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 w:rsidR="00D0546C" w:rsidRPr="00434B0C">
        <w:rPr>
          <w:lang w:val="en-US"/>
        </w:rPr>
        <w:t xml:space="preserve">{m:link </w:t>
      </w:r>
      <w:r w:rsidR="00434B0C">
        <w:rPr>
          <w:lang w:val="en-US"/>
        </w:rPr>
        <w:t>3 / 0</w:t>
      </w:r>
      <w:r w:rsidR="00E83548" w:rsidRPr="00434B0C">
        <w:rPr>
          <w:lang w:val="en-US"/>
        </w:rPr>
        <w:t xml:space="preserve"> 'a reference to bookmark1'}</w:t>
      </w:r>
      <w:r>
        <w:rPr>
          <w:b w:val="on"/>
          <w:color w:val="FF0000"/>
        </w:rPr>
        <w:t xml:space="preserve">    &lt;---divOp(java.lang.Integer,java.lang.Integer) with arguments [3,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org.obeonetwork.m2doc.generator.M2DocEvaluator.caseLink(M2DocEvaluator.java:2608)
		at org.obeonetwork.m2doc.generator.M2DocEvaluator.caseLink(M2DocEvaluator.java:1)
		at org.obeonetwork.m2doc.template.util.TemplateSwitch.doSwitch(TemplateSwitch.java:301)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136775946027111930884810048948204912347"/>
      <w:r w:rsidRPr="00434B0C">
        <w:rPr>
          <w:lang w:val="en-US"/>
        </w:rPr>
        <w:t>bookmarked content</w:t>
      </w:r>
      <w:bookmarkEnd w:id="136775946027111930884810048948204912347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75BF138E7FF5B7AB72F183EE92F04AEE">
        <w:fldChar w:fldCharType="begin"/>
      </w:r>
      <w:r w:rsidR="75BF138E7FF5B7AB72F183EE92F04AEE">
        <w:instrText xml:space="preserve"> REF bookmark1 \h </w:instrText>
      </w:r>
      <w:r w:rsidR="75BF138E7FF5B7AB72F183EE92F04AEE">
        <w:fldChar w:fldCharType="separate"/>
      </w:r>
      <w:r w:rsidR="75BF138E7FF5B7AB72F183EE92F04AEE">
        <w:rPr>
          <w:noProof/>
          <w:b w:val="on"/>
        </w:rPr>
        <w:t>a reference to bookmark1</w:t>
      </w:r>
      <w:r w:rsidR="75BF138E7FF5B7AB72F183EE92F04AEE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