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</w:t>
      </w:r>
      <w:r w:rsidR="002A1F2A">
        <w:t>if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m:if </w:instrText>
      </w:r>
      <w:r w:rsidR="00234A0E">
        <w:instrText>1/0</w:instrText>
      </w:r>
      <w:r w:rsidR="00233314">
        <w:instrText xml:space="preserve"> </w:instrText>
      </w:r>
      <w:r>
        <w:instrText>=</w:instrText>
      </w:r>
      <w:r w:rsidR="00233314">
        <w:instrText xml:space="preserve"> </w:instrText>
      </w:r>
      <w:r w:rsidR="00234A0E">
        <w:instrText>42</w:instrText>
      </w:r>
      <w:r>
        <w:fldChar w:fldCharType="end"/>
      </w:r>
    </w:p>
    <w:p w:rsidP="002A1F2A" w:rsidR="002A1F2A" w:rsidRDefault="000321D3">
      <w:pPr>
        <w:tabs>
          <w:tab w:pos="3119" w:val="left"/>
        </w:tabs>
      </w:pPr>
      <w:r>
        <w:t xml:space="preserve">The </w:t>
      </w:r>
      <w:r w:rsidR="006E6505">
        <w:t>THEN</w:t>
      </w:r>
      <w:r w:rsidR="002A1F2A">
        <w:t xml:space="preserve"> </w:t>
      </w:r>
      <w:proofErr w:type="spellStart"/>
      <w:r w:rsidR="002A1F2A">
        <w:t>paragraph</w:t>
      </w:r>
      <w:proofErr w:type="spellEnd"/>
      <w:r w:rsidR="002A1F2A">
        <w:t>.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 m:endif </w:instrText>
      </w:r>
      <w:r>
        <w:fldChar w:fldCharType="end"/>
      </w:r>
      <w:bookmarkStart w:id="0" w:name="_GoBack"/>
      <w:bookmarkEnd w:id="0"/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34A0E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576F9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14</Words>
  <Characters>82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2017-08-01T14:14:00Z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3.3.2</vt:lpwstr>
  </property>
</Properties>
</file>