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7969E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2F8A187F" w14:textId="180EC619" w:rsidR="00C52979" w:rsidRDefault="00C52979" w:rsidP="00F5495F">
      <w:r w:rsidR="004B598D">
        <w:rPr>
          <w:color w:val="E36C0A" w:themeColor="accent6" w:themeShade="BF"/>
        </w:rPr>
        <w:t/>
        <w:drawing>
          <wp:inline distT="0" distR="0" distB="0" distL="0">
            <wp:extent cx="1270000" cy="1917700"/>
            <wp:docPr id="0" name="Drawing 0" descr="file:/home/development/git/M2Doc/tests/org.obeonetwork.m2doc.tests/resources/imageServices/fitWideSmallerHighBiggerNoZoomIn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fitWideSmallerHighBiggerNoZoomIn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A8598" w14:textId="77777777" w:rsidR="00C52979" w:rsidRDefault="00791A6F" w:rsidP="00F5495F">
      <w:r>
        <w:t>End of demonstration.</w:t>
      </w:r>
    </w:p>
    <w:p w14:paraId="5D4400AB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1F95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5CD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11BF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3170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7687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65655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2023-09-19T08:51:00Z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