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7779615782251183657517368419073575010"/>
      <w:r>
        <w:rPr>
          <w:color w:themeColor="accent6" w:themeShade="BF" w:val="E36C0A"/>
        </w:rPr>
        <w:t>Definition of Artifact1</w:t>
      </w:r>
      <w:bookmarkEnd w:id="7779615782251183657517368419073575010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