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DE8" w14:textId="77777777" w:rsidR="00791A6F" w:rsidRPr="00EC21AD" w:rsidRDefault="00460434" w:rsidP="00F5495F">
      <w:pPr>
        <w:rPr>
          <w:lang w:val="en-US"/>
        </w:rPr>
      </w:pPr>
      <w:r w:rsidRPr="00EC21AD">
        <w:rPr>
          <w:lang w:val="en-US"/>
        </w:rPr>
        <w:t>A simple demonstration of an http hyperlink</w:t>
      </w:r>
      <w:r w:rsidR="00791A6F" w:rsidRPr="00EC21AD">
        <w:rPr>
          <w:lang w:val="en-US"/>
        </w:rPr>
        <w:t>:</w:t>
      </w:r>
    </w:p>
    <w:p w14:paraId="04464F56" w14:textId="5A0D7391" w:rsidR="00C52979" w:rsidRDefault="00C52979" w:rsidP="00F5495F">
      <w:hyperlink r:id="rId6" w:tooltip="A link to Obeo's website.">
        <w:r w:rsidR="00E61FB8">
          <w:rPr>
            <w:color w:val="E36C0A" w:themeColor="accent6" w:themeShade="BF"/>
          </w:rPr>
          <w:t>Obeo's website</w:t>
        </w:r>
      </w:hyperlink>
    </w:p>
    <w:p w14:paraId="185E569C" w14:textId="77777777" w:rsidR="00C52979" w:rsidRDefault="00791A6F" w:rsidP="00F5495F">
      <w:r>
        <w:t>End of demonstration.</w:t>
      </w:r>
    </w:p>
    <w:p w14:paraId="762D534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761C1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1AD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1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2023-12-01T09:40:00Z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