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3F5748" w:rsidRPr="00B555E2" w:rsidRDefault="003F5748" w:rsidP="000C6445">
      <w:pPr>
        <w:rPr>
          <w:lang w:val="en-US"/>
        </w:rPr>
      </w:pPr>
      <w:r w:rsidRPr="00B555E2">
        <w:rPr>
          <w:lang w:val="en-US"/>
        </w:rPr>
        <w:t>Page1</w:t>
      </w:r>
      <w:r w:rsidRPr="00B555E2">
        <w:rPr>
          <w:lang w:val="en-US"/>
        </w:rPr>
        <w:t/>
        <w:br w:type="page"/>
      </w:r>
      <w:r w:rsidRPr="00B555E2">
        <w:rPr>
          <w:lang w:val="en-US"/>
        </w:rPr>
        <w:t>Page2</w:t>
      </w:r>
      <w:r w:rsidRPr="00B555E2">
        <w:rPr>
          <w:lang w:val="en-US"/>
        </w:rPr>
        <w:t/>
        <w:br w:type="page"/>
      </w:r>
      <w:r w:rsidRPr="00B555E2">
        <w:rPr>
          <w:lang w:val="en-US"/>
        </w:rPr>
        <w:t>Page3</w:t>
      </w:r>
      <w:r w:rsidRPr="00B555E2">
        <w:rPr>
          <w:lang w:val="en-US"/>
        </w:rPr>
        <w:t/>
        <w:br w:type="page"/>
      </w:r>
      <w:r w:rsidRPr="00B555E2">
        <w:rPr>
          <w:lang w:val="en-US"/>
        </w:rPr>
        <w:t>Page4</w:t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 w:rsidP="00B555E2">
    <w:pPr>
      <w:pStyle w:val="En-tte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B555E2" w:rsidRDefault="00B555E2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Pr="00B555E2" w:rsidRDefault="00C55782" w:rsidP="00B555E2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555E2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2019-01-17T16:27:00Z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