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7C06ED">
        <w:t>:</w:t>
      </w:r>
      <w:r w:rsidR="007C06ED" w:rsidRPr="00E13935">
        <w:rPr>
          <w:color w:val="FFC000"/>
        </w:rPr>
        <w:t>'</w:t>
      </w:r>
      <w:r w:rsidR="00A425F2" w:rsidRPr="00E13935">
        <w:rPr>
          <w:color w:val="FFC000"/>
        </w:rPr>
        <w:t>some text</w:t>
      </w:r>
      <w:r w:rsidR="007C06ED" w:rsidRPr="00E13935">
        <w:rPr>
          <w:color w:val="FFC000"/>
        </w:rPr>
        <w:t>'.</w:t>
      </w:r>
      <w:r w:rsidR="00CE4816" w:rsidRPr="00E13935">
        <w:rPr>
          <w:color w:val="FFC000"/>
        </w:rPr>
        <w:t>noStyleText</w:t>
      </w:r>
      <w:r w:rsidR="007C06ED" w:rsidRPr="00E13935">
        <w:rPr>
          <w:color w:val="FFC000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