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487E4D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4.0.0</vt:lpwstr>
  </property>
</Properties>
</file>