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 w:rsidR="008274AD">
        <w:t>valueofx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3.3.2</vt:lpwstr>
  </property>
</Properties>
</file>