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Basic for demonstration :</w:t>
      </w:r>
    </w:p>
    <w:p>
      <w:pPr>
        <w:pStyle w:val="Normal"/>
        <w:rPr/>
      </w:pPr>
      <w:r>
        <w:rPr/>
        <w:t xml:space="preserve"> </w:t>
      </w:r>
      <w:r>
        <w:rPr/>
        <w:t>{m:for v | self.eClassifiers}</w:t>
      </w:r>
    </w:p>
    <w:p>
      <w:pPr>
        <w:pStyle w:val="Normal"/>
        <w:rPr/>
      </w:pPr>
      <w:r>
        <w:rPr/>
        <w:t>name = {m:v.name},</w:t>
      </w:r>
    </w:p>
    <w:p>
      <w:pPr>
        <w:pStyle w:val="Normal"/>
        <w:rPr/>
      </w:pPr>
      <w:r>
        <w:rPr/>
        <w:t>{m:endfor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LibreOffice/7.3.7.2$Linux_X86_64 LibreOffice_project/30$Build-2</Application>
  <AppVersion>15.0000</AppVersion>
  <Pages>1</Pages>
  <Words>15</Words>
  <Characters>92</Characters>
  <CharactersWithSpaces>103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2025-03-05T14:41:40Z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