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09570B" w:rsidRDefault="0009570B">
      <w:r>
        <w:t>Invalid initialization expression :</w:t>
      </w:r>
    </w:p>
    <w:p w:rsidR="007A2DC4" w:rsidRDefault="00B31BB7">
      <w:r>
        <w:fldChar w:fldCharType="begin"/>
      </w:r>
      <w:r w:rsidR="008B622B">
        <w:instrText>m:</w:instrText>
      </w:r>
      <w:r w:rsidR="00C74B99">
        <w:instrText xml:space="preserve">for v </w:instrText>
      </w:r>
      <w:r w:rsidR="00434EAA">
        <w:instrText>|</w:instrText>
      </w:r>
      <w:r>
        <w:t xml:space="preserve">    </w:t>
      </w:r>
      <w:r w:rsidR="00C74B99">
        <w:instrText xml:space="preserve"> </w:instrText>
      </w:r>
      <w:r>
        <w:instrText xml:space="preserve">self. </w:instrText>
      </w:r>
      <w:r>
        <w:fldChar w:fldCharType="end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Expression "self." is invalid: missing feature access or service call</w:t>
      </w:r>
      <w:r w:rsidR="0009570B">
        <w:t>A paragraph</w:t>
      </w:r>
      <w:r w:rsidR="00C74B99">
        <w:fldChar w:fldCharType="begin"/>
      </w:r>
      <w:r w:rsidR="00C74B99">
        <w:instrText xml:space="preserve"> </w:instrText>
      </w:r>
      <w:r w:rsidR="008B622B">
        <w:instrText>m:</w:instrText>
      </w:r>
      <w:r w:rsidR="00C74B99">
        <w:instrText xml:space="preserve">endfor </w:instrText>
      </w:r>
      <w:r w:rsidR="00C74B99">
        <w:fldChar w:fldCharType="end"/>
      </w:r>
    </w:p>
    <w:p w:rsidR="0009570B" w:rsidRDefault="0009570B">
      <w:r>
        <w:t>End of demonstration.</w:t>
      </w:r>
      <w:bookmarkStart w:id="0" w:name="_GoBack"/>
      <w:bookmarkEnd w:id="0"/>
    </w:p>
    <w:sectPr w:rsidR="0009570B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9570B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1D9C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D75D3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B622B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254DC9C4-D0B2-4791-912B-B5DFF116B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1429</TotalTime>
  <Pages>1</Pages>
  <Words>15</Words>
  <Characters>85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2016-12-08T10:24:00Z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