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2025-10-03T17:13:53Z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nominal.imported">
    <vt:lpwstr/>
  </property>
</Properties>
</file>