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992619">
      <w:pPr>
        <w:rPr>
          <w:lang w:val="en-US"/>
        </w:rPr>
      </w:pPr>
      <w:r w:rsidRPr="00992619">
        <w:rPr>
          <w:lang w:val="en-US"/>
        </w:rPr>
        <w:t xml:space="preserve">A simple demonstration of a </w:t>
      </w:r>
      <w:proofErr w:type="gramStart"/>
      <w:r w:rsidRPr="00992619">
        <w:rPr>
          <w:lang w:val="en-US"/>
        </w:rPr>
        <w:t>query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 w:rsidR="00F66F2C">
        <w:rPr>
          <w:color w:themeColor="accent6" w:themeShade="BF" w:val="E36C0A"/>
        </w:rPr>
        <w:instrText>.gree</w:instrText>
      </w:r>
      <w:r w:rsidR="00992619">
        <w:rPr>
          <w:color w:themeColor="accent6" w:themeShade="BF" w:val="E36C0A"/>
        </w:rPr>
        <w:instrText>tings</w:instrText>
      </w:r>
      <w:r>
        <w:instrText>.name</w:instrText>
      </w:r>
      <w:r w:rsidR="00992619">
        <w:instrText>-&gt;sep(', ')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619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6F2C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14</Words>
  <Characters>82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2017-12-19T10:00:00Z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myDsl::Model</vt:lpwstr>
  </property>
  <property fmtid="{D5CDD505-2E9C-101B-9397-08002B2CF9AE}" name="m:uri:http://www.xtext.org/example/mydsl/MyDsl" pid="3">
    <vt:lpwstr/>
  </property>
  <property fmtid="{D5CDD505-2E9C-101B-9397-08002B2CF9AE}" name="m:M2DocVersion" pid="4">
    <vt:lpwstr>3.3.3</vt:lpwstr>
  </property>
</Properties>
</file>