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0" w:name="ENTITY_1"/>
    <w:bookmarkEnd w:id="0"/>
    <w:p>
      <w:pPr>
        <w:pStyle w:val="Heading1"/>
      </w:pPr>
      <w:bookmarkStart w:id="1" w:name="_Toc0"/>
      <w:r>
        <w:t>Body Heading</w:t>
      </w:r>
      <w:bookmarkEnd w:id="1"/>
    </w:p>
    <w:p>
      <w:pPr>
        <w:pStyle w:val="Heading2"/>
      </w:pPr>
      <w:bookmarkStart w:id="2" w:name="_Toc1"/>
      <w:r>
        <w:t>Body Subheading</w:t>
      </w:r>
      <w:bookmarkEnd w:id="2"/>
    </w:p>
    <w:p>
      <w:pPr/>
      <w:r>
        <w:rPr/>
        <w:t xml:space="preserve">Some body paragraph text.</w:t>
      </w:r>
    </w:p>
    <w:p>
      <w:pPr/>
      <w:r>
        <w:pict>
          <v:shape type="#_x0000_t75" stroked="f" style="width:40pt; height:40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r>
        <w:t xml:space="preserve">before</w:t>
      </w:r>
      <w:br/>
      <w:r>
        <w:t xml:space="preserve">after</w:t>
      </w:r>
    </w:p>
    <w:p>
      <w:pPr>
        <w:numPr>
          <w:ilvl w:val="0"/>
          <w:numId w:val="2"/>
        </w:numPr>
      </w:pPr>
      <w:r>
        <w:t xml:space="preserve">item</w:t>
      </w:r>
      <w:br/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21F2248F"/>
    <w:multiLevelType w:val="multilevel"/>
    <w:lvl w:ilvl="0">
      <w:start w:val="1"/>
      <w:numFmt w:val="decimal"/>
      <w:pStyle w:val="Heading2"/>
      <w:suff w:val="space"/>
      <w:lvlText w:val="%1."/>
      <w:pPr>
        <w:tabs>
          <w:tab w:val="num"/>
        </w:tabs>
        <w:ind/>
      </w:pPr>
      <w:rPr>
        <w:rFonts/>
      </w:rPr>
    </w:lvl>
  </w:abstract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120" w:after="120"/>
    </w:pPr>
    <w:rPr>
      <w:color w:val="0000CC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numPr>
        <w:numId w:val="2"/>
        <w:ilvl w:val="0"/>
      </w:numPr>
      <w:outlineLvl w:val="0"/>
    </w:pPr>
    <w:rPr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2026-07-07T09:44:53+00:00</dcterms:created>
  <dcterms:modified xsi:type="dcterms:W3CDTF">2026-07-07T09:44:53+00:00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