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Body :times</w:t>
      </w:r>
      <w:r>
        <w:rPr/>
        <w:t xml:space="preserve">tamp: value</w:t>
      </w:r>
    </w:p>
    <w:p>
      <w:pPr/>
      <w:r>
        <w:rPr/>
        <w:t xml:space="preserve">:content: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Generated: :timestamp: / :timestamp: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Version :version: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2026-07-07T17:21:23+00:00</dcterms:created>
  <dcterms:modified xsi:type="dcterms:W3CDTF">2026-07-07T17:21:23+00:00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