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600"/>
              <w:left w:type="dxa" w:w="480"/>
              <w:bottom w:type="dxa" w:w="600"/>
              <w:right w:type="dxa" w:w="480"/>
            </w:tcMar>
          </w:tcPr>
          <w:p>
            <w:pPr>
              <w:jc w:val="center"/>
            </w:pPr>
            <w:r>
              <w:rPr>
                <w:rFonts w:ascii="Arial" w:cs="Arial" w:eastAsia="Arial" w:hAnsi="Arial"/>
                <w:b/>
                <w:bCs/>
                <w:color w:val="F1BB03"/>
                <w:sz w:val="20"/>
                <w:szCs w:val="20"/>
              </w:rPr>
              <w:t xml:space="preserve">🍌 BANANA PLATFORM</w:t>
            </w:r>
          </w:p>
          <w:p>
            <w:pPr>
              <w:spacing w:before="60" w:after="0"/>
            </w:pPr>
            <w:r>
              <w:t xml:space="preserve"/>
            </w:r>
          </w:p>
          <w:p>
            <w:pPr>
              <w:jc w:val="center"/>
            </w:pPr>
            <w:r>
              <w:rPr>
                <w:rFonts w:ascii="Arial" w:cs="Arial" w:eastAsia="Arial" w:hAnsi="Arial"/>
                <w:b/>
                <w:bCs/>
                <w:color w:val="FFFFFF"/>
                <w:sz w:val="44"/>
                <w:szCs w:val="44"/>
              </w:rPr>
              <w:t xml:space="preserve">TENDER DETAILS — 3 PAGE FILES</w:t>
            </w:r>
          </w:p>
          <w:p>
            <w:pPr>
              <w:spacing w:before="60" w:after="0"/>
            </w:pPr>
            <w:r>
              <w:t xml:space="preserve"/>
            </w:r>
          </w:p>
          <w:p>
            <w:pPr>
              <w:jc w:val="center"/>
            </w:pPr>
            <w:r>
              <w:rPr>
                <w:rFonts w:ascii="Arial" w:cs="Arial" w:eastAsia="Arial" w:hAnsi="Arial"/>
                <w:color w:val="CBD5E1"/>
                <w:sz w:val="26"/>
                <w:szCs w:val="26"/>
              </w:rPr>
              <w:t xml:space="preserve">Complete AI Build Prompt</w:t>
            </w:r>
          </w:p>
          <w:p>
            <w:pPr>
              <w:spacing w:before="80" w:after="0"/>
            </w:pPr>
            <w:r>
              <w:t xml:space="preserve"/>
            </w:r>
          </w:p>
          <w:p>
            <w:pPr>
              <w:jc w:val="center"/>
            </w:pPr>
            <w:r>
              <w:rPr>
                <w:rFonts w:ascii="Arial" w:cs="Arial" w:eastAsia="Arial" w:hAnsi="Arial"/>
                <w:color w:val="94A3B8"/>
                <w:sz w:val="18"/>
                <w:szCs w:val="18"/>
              </w:rPr>
              <w:t xml:space="preserve">Owner Detail Page  ·  Company Browse Detail Page  ·  Freelancer Browse Detail Page</w:t>
            </w:r>
          </w:p>
        </w:tc>
      </w:tr>
    </w:tbl>
    <w:p>
      <w:pPr>
        <w:spacing w:before="180" w:after="0"/>
      </w:pPr>
      <w:r>
        <w:t xml:space="preserve"/>
      </w:r>
    </w:p>
    <w:p>
      <w:pPr>
        <w:pStyle w:val="Heading1"/>
        <w:spacing w:before="360" w:after="160"/>
      </w:pPr>
      <w:r>
        <w:rPr>
          <w:rFonts w:ascii="Arial" w:cs="Arial" w:eastAsia="Arial" w:hAnsi="Arial"/>
          <w:b/>
          <w:bCs/>
          <w:color w:val="0A2540"/>
          <w:sz w:val="36"/>
          <w:szCs w:val="36"/>
        </w:rPr>
        <w:t xml:space="preserve">Reference: What You Must Understand Before Writing Code</w:t>
      </w:r>
    </w:p>
    <w:p>
      <w:pPr>
        <w:spacing w:before="60" w:after="60"/>
      </w:pPr>
      <w:r>
        <w:rPr>
          <w:rFonts w:ascii="Arial" w:cs="Arial" w:eastAsia="Arial" w:hAnsi="Arial"/>
          <w:i/>
          <w:iCs/>
          <w:color w:val="475569"/>
          <w:sz w:val="22"/>
          <w:szCs w:val="22"/>
        </w:rPr>
        <w:t xml:space="preserve">You have been given 6 files. Read all of them completely before creating any page. Every design decision below is grounded in these files.</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TenderDetailHeader.tsx — Props &amp; Behavior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Props: tender (FreelanceTender | ProfessionalTender), tenderType ("freelance"|"professional"), viewerRole ("owner"|"freelancer"|"company"|"guest"), viewerId?, onEdit?, onDelete?, onPublish?, onShare?, condensed?, className?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condensed=false → full gradient hero with animated dot pattern, badge row, quick-stats grid, active indicator. condensed=true → sticky top bar with minimal badges+title+icon buttons.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viewerRole="owner" → shows Edit (disabled for professional published), Delete (draft only), Publish (draft only) buttons.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viewerRole="freelancer" → shows Save (Bookmark) + Share buttons only.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viewerRole="company" → shows Save (Bookmark) + Share buttons only.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Save toggle: uses useToggleSaveFreelanceTender() for freelance, useToggleSaveProfessionalTender() for professional.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isSaved computed from tender.metadata.savedBy array includes viewerId.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Quick Stats grid (hidden md:grid): Deadline | Owner | Applications/Bids | Views. Each is a glassmorphic card with motion whileHover.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Mobile Quick Stats: collapsed behind "Quick Details" button with framer-motion height animation.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Active indicator bottom: pulsing dot (green=active, red=inactive) + "Active · Accepting proposals" text.</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OwnerTenderDetails.tsx — Component API</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Props: tenderId, tenderType ("freelance"|"professional"), onEdit?, onDelete?, className?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Internally calls: useFreelanceTender(id) if freelance, useProfessionalTender(id) if professional.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5 tabs: overview | details | attachments | bids | actions. Tabs defined in the component — do NOT redefine them in the page.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StatusTimeline component: shows draft→published→locked→deadline_reached→[revealed]→closed steps. Current step = gold, past = navy, future = gray.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StatCard: whileHover scale:1.02 y:-2, rounded-xl border p-4, inline icon with colorClass bg, label text-xs uppercase, value text-2xl bold.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Mobile: pb-20 on outer div to prevent tab nav overlap. Desktop: pb-8.</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TabNavigation: mobile = fixed bottom nav, tablet = scrollable pills, desktop = full bar.</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FreelancerTenderDetails.tsx — Component API</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Props: tenderId, className? only. Fetches its own data with useFreelanceTender(tenderId).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myApplication read from (tender as any).myApplication — returned at root of API response.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6 tabs: overview | details | attachments | proposals | actions | company.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Proposals tab badge: shows "✓" when hasApplied=true.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Budget card: two-column min/max display with large text-3xl font-bold numbers. Falls back to "Negotiable" text.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Apply tab: if no application → shows FreelanceTenderApplicationForm. If applied → shows status card with proposed rate, submitted date, cover letter excerpt, Withdraw button.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Deadline display: computed useMemo — expired=red, ≤1d=amber animate-pulse, ≤7d=amber, else normal.</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ProfessionalTenderDetails.tsx — Component API</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Props: tenderId, className? only. Fetches with useProfessionalTender(tenderId).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isOwner = (data as any)?.isOwner === true — from API response root.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myInvitation = (data as any)?.myInvitationStatus. myCPO = (data as any)?.myCPO.</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6 tabs: overview | details | attachments | bids | actions | company.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MilestoneStep: numbered gold circle + connector line + title/description/dueDate/paymentPercentage progress bar.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CPO Required banner: amberLight bg with AlertTriangle icon at top of overview tab.</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Reference number with Copy button (refCopied state → shows "✓ Copied" for 2s).</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colorClasses — Available Keys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colorClasses.bg.*: primary, secondary, muted, darkNavy, goldenMustard, blueLight, emeraldLight, amberLight, purpleLight, redLight, tealLight, indigoLight, orangeLight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colorClasses.text.*: primary, secondary, muted, darkNavy, goldenMustard, blue, emerald, amber, amber600, amber700, red, purple, indigo, teal, orange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colorClasses.border.*: primary, secondary, gray100, gray200, gold, darkNavy, goldenMustard, blue, green, orange, teal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For colored left borders on stat cards: use inline style={{ borderLeftColor: colors.blue }} — colorClasses.border has no named color variants.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Dark mode is automatic via CSS variables — colorClasses keys switch values between light/dark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60"/>
              <w:left w:type="dxa" w:w="240"/>
              <w:bottom w:type="dxa" w:w="160"/>
              <w:right w:type="dxa" w:w="240"/>
            </w:tcMar>
          </w:tcPr>
          <w:p>
            <w:r>
              <w:rPr>
                <w:rFonts w:ascii="Arial" w:cs="Arial" w:eastAsia="Arial" w:hAnsi="Arial"/>
                <w:b/>
                <w:bCs/>
                <w:color w:val="FFFFFF"/>
                <w:sz w:val="26"/>
                <w:szCs w:val="26"/>
              </w:rPr>
              <w:t xml:space="preserve">  📋  COMPLETE AI BUILD PROMPT — COPY EVERYTHING BELOW  </w:t>
            </w:r>
          </w:p>
        </w:tc>
      </w:tr>
    </w:tbl>
    <w:p>
      <w:pPr>
        <w:spacing w:before="80" w:after="0"/>
      </w:pPr>
      <w:r>
        <w:t xml:space="preserve"/>
      </w:r>
    </w:p>
    <w:p>
      <w:pPr>
        <w:pStyle w:val="Heading1"/>
        <w:spacing w:before="360" w:after="160"/>
      </w:pPr>
      <w:r>
        <w:rPr>
          <w:rFonts w:ascii="Arial" w:cs="Arial" w:eastAsia="Arial" w:hAnsi="Arial"/>
          <w:b/>
          <w:bCs/>
          <w:color w:val="0A2540"/>
          <w:sz w:val="36"/>
          <w:szCs w:val="36"/>
        </w:rPr>
        <w:t xml:space="preserve">AI Build Prompt: 3 Tender Detail Pages</w:t>
      </w:r>
    </w:p>
    <w:p>
      <w:pPr>
        <w:spacing w:before="60" w:after="60"/>
      </w:pPr>
      <w:r>
        <w:rPr>
          <w:rFonts w:ascii="Arial" w:cs="Arial" w:eastAsia="Arial" w:hAnsi="Arial"/>
          <w:i/>
          <w:iCs/>
          <w:color w:val="475569"/>
          <w:sz w:val="22"/>
          <w:szCs w:val="22"/>
        </w:rPr>
        <w:t xml:space="preserve">Build 3 Next.js page files for the Banana platform tender detail system. You have been given 6 reference files — read them all completely before writing anything. The detail components (OwnerTenderDetails, FreelancerTenderDetails, ProfessionalTenderDetails, TenderDetailHeader) are already built and working. Your job is to create the PAGE files that compose them correctly.</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Files Provided — Read All of These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TenderHeader.tsx (TenderDetailHeader component) — Props interface, condensed mode, viewerRole logic, animation variants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OwnerTenderDetails.tsx — Props, hooks used internally, tab IDs, StatusTimeline, StatCard sub-components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FreelanceTenderDetail.tsx (FreelancerTenderDetails component) — Props, useFreelanceTender hook, 6 tabs, myApplication pattern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ProfessionalTenderDetails.tsx — Props, useProfessionalTender hook, 6 tabs, isOwner/myInvitation/myCPO from API root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color.ts — colorClasses system (bg/text/border keys), colors object (raw hex), lightTheme/darkTheme objects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useResponsive.ts — breakpoint hook, getTouchTargetSize()</w:t>
      </w:r>
    </w:p>
    <w:p>
      <w:pPr>
        <w:spacing w:before="60" w:after="0"/>
      </w:pPr>
      <w:r>
        <w:t xml:space="preserve"/>
      </w:r>
    </w:p>
    <w:tbl>
      <w:tblPr>
        <w:tblW w:type="dxa" w:w="9360"/>
        <w:tblBorders>
          <w:top w:val="none" w:color="FFFFFF" w:sz="0"/>
          <w:left w:val="single" w:color="DC2626"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00"/>
              <w:left w:type="dxa" w:w="220"/>
              <w:bottom w:type="dxa" w:w="100"/>
              <w:right w:type="dxa" w:w="220"/>
            </w:tcMar>
          </w:tcPr>
          <w:p>
            <w:r>
              <w:rPr>
                <w:rFonts w:ascii="Arial" w:cs="Arial" w:eastAsia="Arial" w:hAnsi="Arial"/>
                <w:b/>
                <w:bCs/>
                <w:color w:val="DC2626"/>
                <w:sz w:val="22"/>
                <w:szCs w:val="22"/>
              </w:rPr>
              <w:t xml:space="preserve">CRITICAL: What The Pages Must NOT Do</w:t>
            </w:r>
          </w:p>
          <w:p>
            <w:r>
              <w:rPr>
                <w:rFonts w:ascii="Arial" w:cs="Arial" w:eastAsia="Arial" w:hAnsi="Arial"/>
                <w:sz w:val="20"/>
                <w:szCs w:val="20"/>
              </w:rPr>
              <w:t xml:space="preserve">❌ Do NOT re-fetch data inside the page — the detail components already fetch their own data.</w:t>
            </w:r>
          </w:p>
          <w:p>
            <w:r>
              <w:rPr>
                <w:rFonts w:ascii="Arial" w:cs="Arial" w:eastAsia="Arial" w:hAnsi="Arial"/>
                <w:sz w:val="20"/>
                <w:szCs w:val="20"/>
              </w:rPr>
              <w:t xml:space="preserve">❌ Do NOT re-implement tab navigation inside the page — the detail components own their tabs.</w:t>
            </w:r>
          </w:p>
          <w:p>
            <w:r>
              <w:rPr>
                <w:rFonts w:ascii="Arial" w:cs="Arial" w:eastAsia="Arial" w:hAnsi="Arial"/>
                <w:sz w:val="20"/>
                <w:szCs w:val="20"/>
              </w:rPr>
              <w:t xml:space="preserve">❌ Do NOT re-import or re-render OwnerTenderDetails/FreelancerTenderDetails/ProfessionalTenderDetails logic.</w:t>
            </w:r>
          </w:p>
          <w:p>
            <w:r>
              <w:rPr>
                <w:rFonts w:ascii="Arial" w:cs="Arial" w:eastAsia="Arial" w:hAnsi="Arial"/>
                <w:sz w:val="20"/>
                <w:szCs w:val="20"/>
              </w:rPr>
              <w:t xml:space="preserve">❌ Do NOT use hardcoded colors. Use colorClasses.* and colors.* from color.ts only.</w:t>
            </w:r>
          </w:p>
          <w:p>
            <w:r>
              <w:rPr>
                <w:rFonts w:ascii="Arial" w:cs="Arial" w:eastAsia="Arial" w:hAnsi="Arial"/>
                <w:sz w:val="20"/>
                <w:szCs w:val="20"/>
              </w:rPr>
              <w:t xml:space="preserve">❌ Do NOT use tailwind-only dark: variants for layout backgrounds — use colorClasses which auto-switch.</w:t>
            </w:r>
          </w:p>
        </w:tc>
      </w:tr>
    </w:tbl>
    <w:p>
      <w:pPr>
        <w:spacing w:before="60" w:after="0"/>
      </w:pPr>
      <w:r>
        <w:t xml:space="preserve"/>
      </w:r>
    </w:p>
    <w:tbl>
      <w:tblPr>
        <w:tblW w:type="dxa" w:w="9360"/>
        <w:tblBorders>
          <w:top w:val="none" w:color="FFFFFF" w:sz="0"/>
          <w:left w:val="single" w:color="059669" w:sz="18"/>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FDF5" w:val="clear"/>
            <w:tcMar>
              <w:top w:type="dxa" w:w="100"/>
              <w:left w:type="dxa" w:w="220"/>
              <w:bottom w:type="dxa" w:w="100"/>
              <w:right w:type="dxa" w:w="220"/>
            </w:tcMar>
          </w:tcPr>
          <w:p>
            <w:r>
              <w:rPr>
                <w:rFonts w:ascii="Arial" w:cs="Arial" w:eastAsia="Arial" w:hAnsi="Arial"/>
                <w:b/>
                <w:bCs/>
                <w:color w:val="059669"/>
                <w:sz w:val="22"/>
                <w:szCs w:val="22"/>
              </w:rPr>
              <w:t xml:space="preserve">CRITICAL: What The Pages MUST Do</w:t>
            </w:r>
          </w:p>
          <w:p>
            <w:r>
              <w:rPr>
                <w:rFonts w:ascii="Arial" w:cs="Arial" w:eastAsia="Arial" w:hAnsi="Arial"/>
                <w:sz w:val="20"/>
                <w:szCs w:val="20"/>
              </w:rPr>
              <w:t xml:space="preserve">✅ Compose TenderDetailHeader + one detail component per page.</w:t>
            </w:r>
          </w:p>
          <w:p>
            <w:r>
              <w:rPr>
                <w:rFonts w:ascii="Arial" w:cs="Arial" w:eastAsia="Arial" w:hAnsi="Arial"/>
                <w:sz w:val="20"/>
                <w:szCs w:val="20"/>
              </w:rPr>
              <w:t xml:space="preserve">✅ Handle router.query.id to get the tenderId.</w:t>
            </w:r>
          </w:p>
          <w:p>
            <w:r>
              <w:rPr>
                <w:rFonts w:ascii="Arial" w:cs="Arial" w:eastAsia="Arial" w:hAnsi="Arial"/>
                <w:sz w:val="20"/>
                <w:szCs w:val="20"/>
              </w:rPr>
              <w:t xml:space="preserve">✅ Detect tenderType (freelance/professional) from URL path or query param.</w:t>
            </w:r>
          </w:p>
          <w:p>
            <w:r>
              <w:rPr>
                <w:rFonts w:ascii="Arial" w:cs="Arial" w:eastAsia="Arial" w:hAnsi="Arial"/>
                <w:sz w:val="20"/>
                <w:szCs w:val="20"/>
              </w:rPr>
              <w:t xml:space="preserve">✅ Pass correct viewerRole to TenderDetailHeader.</w:t>
            </w:r>
          </w:p>
          <w:p>
            <w:r>
              <w:rPr>
                <w:rFonts w:ascii="Arial" w:cs="Arial" w:eastAsia="Arial" w:hAnsi="Arial"/>
                <w:sz w:val="20"/>
                <w:szCs w:val="20"/>
              </w:rPr>
              <w:t xml:space="preserve">✅ Pass onEdit/onDelete/onPublish callbacks that navigate or call mutations.</w:t>
            </w:r>
          </w:p>
          <w:p>
            <w:r>
              <w:rPr>
                <w:rFonts w:ascii="Arial" w:cs="Arial" w:eastAsia="Arial" w:hAnsi="Arial"/>
                <w:sz w:val="20"/>
                <w:szCs w:val="20"/>
              </w:rPr>
              <w:t xml:space="preserve">✅ Add pb-20 md:pb-0 to main content on mobile for bottom tab nav clearance.</w:t>
            </w:r>
          </w:p>
          <w:p>
            <w:r>
              <w:rPr>
                <w:rFonts w:ascii="Arial" w:cs="Arial" w:eastAsia="Arial" w:hAnsi="Arial"/>
                <w:sz w:val="20"/>
                <w:szCs w:val="20"/>
              </w:rPr>
              <w:t xml:space="preserve">✅ Use DashboardLayout wrapper with correct requiredRole.</w:t>
            </w:r>
          </w:p>
          <w:p>
            <w:r>
              <w:rPr>
                <w:rFonts w:ascii="Arial" w:cs="Arial" w:eastAsia="Arial" w:hAnsi="Arial"/>
                <w:sz w:val="20"/>
                <w:szCs w:val="20"/>
              </w:rPr>
              <w:t xml:space="preserve">✅ Handle loading/error states at page level (while component fetches).</w:t>
            </w:r>
          </w:p>
          <w:p>
            <w:r>
              <w:rPr>
                <w:rFonts w:ascii="Arial" w:cs="Arial" w:eastAsia="Arial" w:hAnsi="Arial"/>
                <w:sz w:val="20"/>
                <w:szCs w:val="20"/>
              </w:rPr>
              <w:t xml:space="preserve">✅ Be fully responsive and correct on both light AND dark mode.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60"/>
              <w:left w:type="dxa" w:w="240"/>
              <w:bottom w:type="dxa" w:w="160"/>
              <w:right w:type="dxa" w:w="240"/>
            </w:tcMar>
          </w:tcPr>
          <w:p>
            <w:r>
              <w:rPr>
                <w:rFonts w:ascii="Arial" w:cs="Arial" w:eastAsia="Arial" w:hAnsi="Arial"/>
                <w:b/>
                <w:bCs/>
                <w:color w:val="FFFFFF"/>
                <w:sz w:val="26"/>
                <w:szCs w:val="26"/>
              </w:rPr>
              <w:t xml:space="preserve">  PAGE 1 — Owner Tender Detail  </w:t>
            </w:r>
          </w:p>
        </w:tc>
      </w:tr>
    </w:tbl>
    <w:p>
      <w:pPr>
        <w:spacing w:before="60" w:after="0"/>
      </w:pPr>
      <w:r>
        <w:t xml:space="preserve"/>
      </w:r>
    </w:p>
    <w:p>
      <w:pPr>
        <w:pStyle w:val="Heading1"/>
        <w:spacing w:before="360" w:after="160"/>
      </w:pPr>
      <w:r>
        <w:rPr>
          <w:rFonts w:ascii="Arial" w:cs="Arial" w:eastAsia="Arial" w:hAnsi="Arial"/>
          <w:b/>
          <w:bCs/>
          <w:color w:val="0A2540"/>
          <w:sz w:val="36"/>
          <w:szCs w:val="36"/>
        </w:rPr>
        <w:t xml:space="preserve">Page 1: Owner Tender Detail Page</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File Paths (create both)</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pages/dashboard/company/my-tenders/[id].tsx — for Company role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pages/dashboard/organization/tenders/[id].tsx — for Organization role</w:t>
      </w:r>
    </w:p>
    <w:p>
      <w:pPr>
        <w:spacing w:before="60" w:after="60"/>
      </w:pPr>
      <w:r>
        <w:rPr>
          <w:rFonts w:ascii="Arial" w:cs="Arial" w:eastAsia="Arial" w:hAnsi="Arial"/>
          <w:sz w:val="22"/>
          <w:szCs w:val="22"/>
        </w:rPr>
        <w:t xml:space="preserve">Both pages are nearly identical. The only difference is requiredRole and the back-navigation path.</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Data the Page Must Resolve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tenderId: from router.query.id (cast to string, guard against undefined).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tenderType: from router.query.tenderType OR from router.pathname. If URL contains "/freelance/" → "freelance", else → "professional". Default: "professional".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The detail component (OwnerTenderDetails) fetches the tender internally — the PAGE does not fetch.</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TenderDetailHeader Configuration for Owner Page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viewerRole="owner"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tenderType: resolved from URL.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 The page needs the tender object to pass to the header. Fetch it separately using a lightweight hook. For professional: useProfessionalTender(tenderId). For freelance: useFreelanceTender(tenderId). Use the same data — do not double-fetch.</w:t>
      </w:r>
    </w:p>
    <w:p>
      <w:pPr>
        <w:spacing w:before="60" w:after="60"/>
      </w:pPr>
      <w:r>
        <w:rPr>
          <w:rFonts w:ascii="Arial" w:cs="Arial" w:eastAsia="Arial" w:hAnsi="Arial"/>
          <w:sz w:val="22"/>
          <w:szCs w:val="22"/>
        </w:rPr>
        <w:t xml:space="preserve">IMPORTANT: The header needs the tender data but the detail component fetches it too. This is acceptable — React Query deduplicates requests by cache key. Both components calling the same hook with the same key returns the same cached data.</w:t>
      </w:r>
    </w:p>
    <w:p>
      <w:pPr>
        <w:spacing w:before="20" w:after="0"/>
      </w:pPr>
      <w:r>
        <w:t xml:space="preserve"/>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onEdit: router.push(`/dashboard/${role}/my-tenders/${tenderId}/edit`) for company, or `/dashboard/organization/tenders/${tenderId}/edit` for org.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onDelete: call useDeleteFreelanceTender() or useDeleteProfessionalTender() then router.push back to list.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onPublish: call usePublishFreelanceTender() or usePublishProfessionalTender() then router.refresh().</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condensed: Render BOTH — full header at page top, then a condensed sticky header that becomes visible when the full header scrolls out of view. Use an IntersectionObserver on the full header to toggle condensed header visibility.</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Page Layout Structure</w:t>
      </w:r>
    </w:p>
    <w:p>
      <w:pPr>
        <w:shd w:fill="F1F5F9" w:val="clear"/>
        <w:spacing w:before="22" w:after="22"/>
        <w:ind w:left="360"/>
      </w:pPr>
      <w:r>
        <w:rPr>
          <w:rFonts w:ascii="Courier New" w:cs="Courier New" w:eastAsia="Courier New" w:hAnsi="Courier New"/>
          <w:color w:val="1E293B"/>
          <w:sz w:val="18"/>
          <w:szCs w:val="18"/>
        </w:rPr>
        <w:t xml:space="preserve">return (</w:t>
      </w:r>
    </w:p>
    <w:p>
      <w:pPr>
        <w:shd w:fill="F1F5F9" w:val="clear"/>
        <w:spacing w:before="22" w:after="22"/>
        <w:ind w:left="360"/>
      </w:pPr>
      <w:r>
        <w:rPr>
          <w:rFonts w:ascii="Courier New" w:cs="Courier New" w:eastAsia="Courier New" w:hAnsi="Courier New"/>
          <w:color w:val="1E293B"/>
          <w:sz w:val="18"/>
          <w:szCs w:val="18"/>
        </w:rPr>
        <w:t xml:space="preserve">  &lt;DashboardLayout requiredRole="company"&gt; {/* or "organization" */}</w:t>
      </w:r>
    </w:p>
    <w:p>
      <w:pPr>
        <w:shd w:fill="F1F5F9" w:val="clear"/>
        <w:spacing w:before="22" w:after="22"/>
        <w:ind w:left="360"/>
      </w:pPr>
      <w:r>
        <w:rPr>
          <w:rFonts w:ascii="Courier New" w:cs="Courier New" w:eastAsia="Courier New" w:hAnsi="Courier New"/>
          <w:color w:val="1E293B"/>
          <w:sz w:val="18"/>
          <w:szCs w:val="18"/>
        </w:rPr>
        <w:t xml:space="preserve">    &lt;div className={cn("min-h-screen", colorClasses.bg.primary)}&gt;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1. Full header — visible on load */}</w:t>
      </w:r>
    </w:p>
    <w:p>
      <w:pPr>
        <w:shd w:fill="F1F5F9" w:val="clear"/>
        <w:spacing w:before="22" w:after="22"/>
        <w:ind w:left="360"/>
      </w:pPr>
      <w:r>
        <w:rPr>
          <w:rFonts w:ascii="Courier New" w:cs="Courier New" w:eastAsia="Courier New" w:hAnsi="Courier New"/>
          <w:color w:val="1E293B"/>
          <w:sz w:val="18"/>
          <w:szCs w:val="18"/>
        </w:rPr>
        <w:t xml:space="preserve">      &lt;div ref={fullHeaderRef}&gt;</w:t>
      </w:r>
    </w:p>
    <w:p>
      <w:pPr>
        <w:shd w:fill="F1F5F9" w:val="clear"/>
        <w:spacing w:before="22" w:after="22"/>
        <w:ind w:left="360"/>
      </w:pPr>
      <w:r>
        <w:rPr>
          <w:rFonts w:ascii="Courier New" w:cs="Courier New" w:eastAsia="Courier New" w:hAnsi="Courier New"/>
          <w:color w:val="1E293B"/>
          <w:sz w:val="18"/>
          <w:szCs w:val="18"/>
        </w:rPr>
        <w:t xml:space="preserve">        &lt;TenderDetailHeader</w:t>
      </w:r>
    </w:p>
    <w:p>
      <w:pPr>
        <w:shd w:fill="F1F5F9" w:val="clear"/>
        <w:spacing w:before="22" w:after="22"/>
        <w:ind w:left="360"/>
      </w:pPr>
      <w:r>
        <w:rPr>
          <w:rFonts w:ascii="Courier New" w:cs="Courier New" w:eastAsia="Courier New" w:hAnsi="Courier New"/>
          <w:color w:val="1E293B"/>
          <w:sz w:val="18"/>
          <w:szCs w:val="18"/>
        </w:rPr>
        <w:t xml:space="preserve">          tender={tender}</w:t>
      </w:r>
    </w:p>
    <w:p>
      <w:pPr>
        <w:shd w:fill="F1F5F9" w:val="clear"/>
        <w:spacing w:before="22" w:after="22"/>
        <w:ind w:left="360"/>
      </w:pPr>
      <w:r>
        <w:rPr>
          <w:rFonts w:ascii="Courier New" w:cs="Courier New" w:eastAsia="Courier New" w:hAnsi="Courier New"/>
          <w:color w:val="1E293B"/>
          <w:sz w:val="18"/>
          <w:szCs w:val="18"/>
        </w:rPr>
        <w:t xml:space="preserve">          tenderType={tenderType}</w:t>
      </w:r>
    </w:p>
    <w:p>
      <w:pPr>
        <w:shd w:fill="F1F5F9" w:val="clear"/>
        <w:spacing w:before="22" w:after="22"/>
        <w:ind w:left="360"/>
      </w:pPr>
      <w:r>
        <w:rPr>
          <w:rFonts w:ascii="Courier New" w:cs="Courier New" w:eastAsia="Courier New" w:hAnsi="Courier New"/>
          <w:color w:val="1E293B"/>
          <w:sz w:val="18"/>
          <w:szCs w:val="18"/>
        </w:rPr>
        <w:t xml:space="preserve">          viewerRole="owner"</w:t>
      </w:r>
    </w:p>
    <w:p>
      <w:pPr>
        <w:shd w:fill="F1F5F9" w:val="clear"/>
        <w:spacing w:before="22" w:after="22"/>
        <w:ind w:left="360"/>
      </w:pPr>
      <w:r>
        <w:rPr>
          <w:rFonts w:ascii="Courier New" w:cs="Courier New" w:eastAsia="Courier New" w:hAnsi="Courier New"/>
          <w:color w:val="1E293B"/>
          <w:sz w:val="18"/>
          <w:szCs w:val="18"/>
        </w:rPr>
        <w:t xml:space="preserve">          viewerId={user?._id}</w:t>
      </w:r>
    </w:p>
    <w:p>
      <w:pPr>
        <w:shd w:fill="F1F5F9" w:val="clear"/>
        <w:spacing w:before="22" w:after="22"/>
        <w:ind w:left="360"/>
      </w:pPr>
      <w:r>
        <w:rPr>
          <w:rFonts w:ascii="Courier New" w:cs="Courier New" w:eastAsia="Courier New" w:hAnsi="Courier New"/>
          <w:color w:val="1E293B"/>
          <w:sz w:val="18"/>
          <w:szCs w:val="18"/>
        </w:rPr>
        <w:t xml:space="preserve">          onEdit={handleEdit}</w:t>
      </w:r>
    </w:p>
    <w:p>
      <w:pPr>
        <w:shd w:fill="F1F5F9" w:val="clear"/>
        <w:spacing w:before="22" w:after="22"/>
        <w:ind w:left="360"/>
      </w:pPr>
      <w:r>
        <w:rPr>
          <w:rFonts w:ascii="Courier New" w:cs="Courier New" w:eastAsia="Courier New" w:hAnsi="Courier New"/>
          <w:color w:val="1E293B"/>
          <w:sz w:val="18"/>
          <w:szCs w:val="18"/>
        </w:rPr>
        <w:t xml:space="preserve">          onDelete={handleDelete}</w:t>
      </w:r>
    </w:p>
    <w:p>
      <w:pPr>
        <w:shd w:fill="F1F5F9" w:val="clear"/>
        <w:spacing w:before="22" w:after="22"/>
        <w:ind w:left="360"/>
      </w:pPr>
      <w:r>
        <w:rPr>
          <w:rFonts w:ascii="Courier New" w:cs="Courier New" w:eastAsia="Courier New" w:hAnsi="Courier New"/>
          <w:color w:val="1E293B"/>
          <w:sz w:val="18"/>
          <w:szCs w:val="18"/>
        </w:rPr>
        <w:t xml:space="preserve">          onPublish={handlePublish}</w:t>
      </w:r>
    </w:p>
    <w:p>
      <w:pPr>
        <w:shd w:fill="F1F5F9" w:val="clear"/>
        <w:spacing w:before="22" w:after="22"/>
        <w:ind w:left="360"/>
      </w:pPr>
      <w:r>
        <w:rPr>
          <w:rFonts w:ascii="Courier New" w:cs="Courier New" w:eastAsia="Courier New" w:hAnsi="Courier New"/>
          <w:color w:val="1E293B"/>
          <w:sz w:val="18"/>
          <w:szCs w:val="18"/>
        </w:rPr>
        <w:t xml:space="preserve">          onShare={handleShare}</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2. Condensed sticky header — appears when full scrolls out */}</w:t>
      </w:r>
    </w:p>
    <w:p>
      <w:pPr>
        <w:shd w:fill="F1F5F9" w:val="clear"/>
        <w:spacing w:before="22" w:after="22"/>
        <w:ind w:left="360"/>
      </w:pPr>
      <w:r>
        <w:rPr>
          <w:rFonts w:ascii="Courier New" w:cs="Courier New" w:eastAsia="Courier New" w:hAnsi="Courier New"/>
          <w:color w:val="1E293B"/>
          <w:sz w:val="18"/>
          <w:szCs w:val="18"/>
        </w:rPr>
        <w:t xml:space="preserve">      &lt;AnimatePresence&gt;</w:t>
      </w:r>
    </w:p>
    <w:p>
      <w:pPr>
        <w:shd w:fill="F1F5F9" w:val="clear"/>
        <w:spacing w:before="22" w:after="22"/>
        <w:ind w:left="360"/>
      </w:pPr>
      <w:r>
        <w:rPr>
          <w:rFonts w:ascii="Courier New" w:cs="Courier New" w:eastAsia="Courier New" w:hAnsi="Courier New"/>
          <w:color w:val="1E293B"/>
          <w:sz w:val="18"/>
          <w:szCs w:val="18"/>
        </w:rPr>
        <w:t xml:space="preserve">        {showCondensed &amp;&amp; (</w:t>
      </w:r>
    </w:p>
    <w:p>
      <w:pPr>
        <w:shd w:fill="F1F5F9" w:val="clear"/>
        <w:spacing w:before="22" w:after="22"/>
        <w:ind w:left="360"/>
      </w:pPr>
      <w:r>
        <w:rPr>
          <w:rFonts w:ascii="Courier New" w:cs="Courier New" w:eastAsia="Courier New" w:hAnsi="Courier New"/>
          <w:color w:val="1E293B"/>
          <w:sz w:val="18"/>
          <w:szCs w:val="18"/>
        </w:rPr>
        <w:t xml:space="preserve">          &lt;motion.div</w:t>
      </w:r>
    </w:p>
    <w:p>
      <w:pPr>
        <w:shd w:fill="F1F5F9" w:val="clear"/>
        <w:spacing w:before="22" w:after="22"/>
        <w:ind w:left="360"/>
      </w:pPr>
      <w:r>
        <w:rPr>
          <w:rFonts w:ascii="Courier New" w:cs="Courier New" w:eastAsia="Courier New" w:hAnsi="Courier New"/>
          <w:color w:val="1E293B"/>
          <w:sz w:val="18"/>
          <w:szCs w:val="18"/>
        </w:rPr>
        <w:t xml:space="preserve">            initial={{ opacity: 0, y: -8 }}</w:t>
      </w:r>
    </w:p>
    <w:p>
      <w:pPr>
        <w:shd w:fill="F1F5F9" w:val="clear"/>
        <w:spacing w:before="22" w:after="22"/>
        <w:ind w:left="360"/>
      </w:pPr>
      <w:r>
        <w:rPr>
          <w:rFonts w:ascii="Courier New" w:cs="Courier New" w:eastAsia="Courier New" w:hAnsi="Courier New"/>
          <w:color w:val="1E293B"/>
          <w:sz w:val="18"/>
          <w:szCs w:val="18"/>
        </w:rPr>
        <w:t xml:space="preserve">            animate={{ opacity: 1, y: 0 }}</w:t>
      </w:r>
    </w:p>
    <w:p>
      <w:pPr>
        <w:shd w:fill="F1F5F9" w:val="clear"/>
        <w:spacing w:before="22" w:after="22"/>
        <w:ind w:left="360"/>
      </w:pPr>
      <w:r>
        <w:rPr>
          <w:rFonts w:ascii="Courier New" w:cs="Courier New" w:eastAsia="Courier New" w:hAnsi="Courier New"/>
          <w:color w:val="1E293B"/>
          <w:sz w:val="18"/>
          <w:szCs w:val="18"/>
        </w:rPr>
        <w:t xml:space="preserve">            exit={{ opacity: 0, y: -8 }}</w:t>
      </w:r>
    </w:p>
    <w:p>
      <w:pPr>
        <w:shd w:fill="F1F5F9" w:val="clear"/>
        <w:spacing w:before="22" w:after="22"/>
        <w:ind w:left="360"/>
      </w:pPr>
      <w:r>
        <w:rPr>
          <w:rFonts w:ascii="Courier New" w:cs="Courier New" w:eastAsia="Courier New" w:hAnsi="Courier New"/>
          <w:color w:val="1E293B"/>
          <w:sz w:val="18"/>
          <w:szCs w:val="18"/>
        </w:rPr>
        <w:t xml:space="preserve">            className="sticky top-0 z-40"</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&lt;TenderDetailHeader</w:t>
      </w:r>
    </w:p>
    <w:p>
      <w:pPr>
        <w:shd w:fill="F1F5F9" w:val="clear"/>
        <w:spacing w:before="22" w:after="22"/>
        <w:ind w:left="360"/>
      </w:pPr>
      <w:r>
        <w:rPr>
          <w:rFonts w:ascii="Courier New" w:cs="Courier New" w:eastAsia="Courier New" w:hAnsi="Courier New"/>
          <w:color w:val="1E293B"/>
          <w:sz w:val="18"/>
          <w:szCs w:val="18"/>
        </w:rPr>
        <w:t xml:space="preserve">              tender={tender}</w:t>
      </w:r>
    </w:p>
    <w:p>
      <w:pPr>
        <w:shd w:fill="F1F5F9" w:val="clear"/>
        <w:spacing w:before="22" w:after="22"/>
        <w:ind w:left="360"/>
      </w:pPr>
      <w:r>
        <w:rPr>
          <w:rFonts w:ascii="Courier New" w:cs="Courier New" w:eastAsia="Courier New" w:hAnsi="Courier New"/>
          <w:color w:val="1E293B"/>
          <w:sz w:val="18"/>
          <w:szCs w:val="18"/>
        </w:rPr>
        <w:t xml:space="preserve">              tenderType={tenderType}</w:t>
      </w:r>
    </w:p>
    <w:p>
      <w:pPr>
        <w:shd w:fill="F1F5F9" w:val="clear"/>
        <w:spacing w:before="22" w:after="22"/>
        <w:ind w:left="360"/>
      </w:pPr>
      <w:r>
        <w:rPr>
          <w:rFonts w:ascii="Courier New" w:cs="Courier New" w:eastAsia="Courier New" w:hAnsi="Courier New"/>
          <w:color w:val="1E293B"/>
          <w:sz w:val="18"/>
          <w:szCs w:val="18"/>
        </w:rPr>
        <w:t xml:space="preserve">              viewerRole="owner"</w:t>
      </w:r>
    </w:p>
    <w:p>
      <w:pPr>
        <w:shd w:fill="F1F5F9" w:val="clear"/>
        <w:spacing w:before="22" w:after="22"/>
        <w:ind w:left="360"/>
      </w:pPr>
      <w:r>
        <w:rPr>
          <w:rFonts w:ascii="Courier New" w:cs="Courier New" w:eastAsia="Courier New" w:hAnsi="Courier New"/>
          <w:color w:val="1E293B"/>
          <w:sz w:val="18"/>
          <w:szCs w:val="18"/>
        </w:rPr>
        <w:t xml:space="preserve">              onEdit={handleEdit}</w:t>
      </w:r>
    </w:p>
    <w:p>
      <w:pPr>
        <w:shd w:fill="F1F5F9" w:val="clear"/>
        <w:spacing w:before="22" w:after="22"/>
        <w:ind w:left="360"/>
      </w:pPr>
      <w:r>
        <w:rPr>
          <w:rFonts w:ascii="Courier New" w:cs="Courier New" w:eastAsia="Courier New" w:hAnsi="Courier New"/>
          <w:color w:val="1E293B"/>
          <w:sz w:val="18"/>
          <w:szCs w:val="18"/>
        </w:rPr>
        <w:t xml:space="preserve">              condensed</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&lt;/motion.div&gt;</w:t>
      </w:r>
    </w:p>
    <w:p>
      <w:pPr>
        <w:shd w:fill="F1F5F9" w:val="clear"/>
        <w:spacing w:before="22" w:after="22"/>
        <w:ind w:left="360"/>
      </w:pPr>
      <w:r>
        <w:rPr>
          <w:rFonts w:ascii="Courier New" w:cs="Courier New" w:eastAsia="Courier New" w:hAnsi="Courier New"/>
          <w:color w:val="1E293B"/>
          <w:sz w:val="18"/>
          <w:szCs w:val="18"/>
        </w:rPr>
        <w:t xml:space="preserve">        )}</w:t>
      </w:r>
    </w:p>
    <w:p>
      <w:pPr>
        <w:shd w:fill="F1F5F9" w:val="clear"/>
        <w:spacing w:before="22" w:after="22"/>
        <w:ind w:left="360"/>
      </w:pPr>
      <w:r>
        <w:rPr>
          <w:rFonts w:ascii="Courier New" w:cs="Courier New" w:eastAsia="Courier New" w:hAnsi="Courier New"/>
          <w:color w:val="1E293B"/>
          <w:sz w:val="18"/>
          <w:szCs w:val="18"/>
        </w:rPr>
        <w:t xml:space="preserve">      &lt;/AnimatePresence&gt;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3. Detail component — owns its own tabs */}</w:t>
      </w:r>
    </w:p>
    <w:p>
      <w:pPr>
        <w:shd w:fill="F1F5F9" w:val="clear"/>
        <w:spacing w:before="22" w:after="22"/>
        <w:ind w:left="360"/>
      </w:pPr>
      <w:r>
        <w:rPr>
          <w:rFonts w:ascii="Courier New" w:cs="Courier New" w:eastAsia="Courier New" w:hAnsi="Courier New"/>
          <w:color w:val="1E293B"/>
          <w:sz w:val="18"/>
          <w:szCs w:val="18"/>
        </w:rPr>
        <w:t xml:space="preserve">      &lt;div className={cn(</w:t>
      </w:r>
    </w:p>
    <w:p>
      <w:pPr>
        <w:shd w:fill="F1F5F9" w:val="clear"/>
        <w:spacing w:before="22" w:after="22"/>
        <w:ind w:left="360"/>
      </w:pPr>
      <w:r>
        <w:rPr>
          <w:rFonts w:ascii="Courier New" w:cs="Courier New" w:eastAsia="Courier New" w:hAnsi="Courier New"/>
          <w:color w:val="1E293B"/>
          <w:sz w:val="18"/>
          <w:szCs w:val="18"/>
        </w:rPr>
        <w:t xml:space="preserve">        "max-w-7xl mx-auto px-4 sm:px-6 lg:px-8",</w:t>
      </w:r>
    </w:p>
    <w:p>
      <w:pPr>
        <w:shd w:fill="F1F5F9" w:val="clear"/>
        <w:spacing w:before="22" w:after="22"/>
        <w:ind w:left="360"/>
      </w:pPr>
      <w:r>
        <w:rPr>
          <w:rFonts w:ascii="Courier New" w:cs="Courier New" w:eastAsia="Courier New" w:hAnsi="Courier New"/>
          <w:color w:val="1E293B"/>
          <w:sz w:val="18"/>
          <w:szCs w:val="18"/>
        </w:rPr>
        <w:t xml:space="preserve">        "py-4 md:py-6",</w:t>
      </w:r>
    </w:p>
    <w:p>
      <w:pPr>
        <w:shd w:fill="F1F5F9" w:val="clear"/>
        <w:spacing w:before="22" w:after="22"/>
        <w:ind w:left="360"/>
      </w:pPr>
      <w:r>
        <w:rPr>
          <w:rFonts w:ascii="Courier New" w:cs="Courier New" w:eastAsia="Courier New" w:hAnsi="Courier New"/>
          <w:color w:val="1E293B"/>
          <w:sz w:val="18"/>
          <w:szCs w:val="18"/>
        </w:rPr>
        <w:t xml:space="preserve">        "pb-20 md:pb-8"  // bottom clearance for mobile tab nav</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&lt;OwnerTenderDetails</w:t>
      </w:r>
    </w:p>
    <w:p>
      <w:pPr>
        <w:shd w:fill="F1F5F9" w:val="clear"/>
        <w:spacing w:before="22" w:after="22"/>
        <w:ind w:left="360"/>
      </w:pPr>
      <w:r>
        <w:rPr>
          <w:rFonts w:ascii="Courier New" w:cs="Courier New" w:eastAsia="Courier New" w:hAnsi="Courier New"/>
          <w:color w:val="1E293B"/>
          <w:sz w:val="18"/>
          <w:szCs w:val="18"/>
        </w:rPr>
        <w:t xml:space="preserve">          tenderId={tenderId}</w:t>
      </w:r>
    </w:p>
    <w:p>
      <w:pPr>
        <w:shd w:fill="F1F5F9" w:val="clear"/>
        <w:spacing w:before="22" w:after="22"/>
        <w:ind w:left="360"/>
      </w:pPr>
      <w:r>
        <w:rPr>
          <w:rFonts w:ascii="Courier New" w:cs="Courier New" w:eastAsia="Courier New" w:hAnsi="Courier New"/>
          <w:color w:val="1E293B"/>
          <w:sz w:val="18"/>
          <w:szCs w:val="18"/>
        </w:rPr>
        <w:t xml:space="preserve">          tenderType={tenderType}</w:t>
      </w:r>
    </w:p>
    <w:p>
      <w:pPr>
        <w:shd w:fill="F1F5F9" w:val="clear"/>
        <w:spacing w:before="22" w:after="22"/>
        <w:ind w:left="360"/>
      </w:pPr>
      <w:r>
        <w:rPr>
          <w:rFonts w:ascii="Courier New" w:cs="Courier New" w:eastAsia="Courier New" w:hAnsi="Courier New"/>
          <w:color w:val="1E293B"/>
          <w:sz w:val="18"/>
          <w:szCs w:val="18"/>
        </w:rPr>
        <w:t xml:space="preserve">          onEdit={handleEdit}</w:t>
      </w:r>
    </w:p>
    <w:p>
      <w:pPr>
        <w:shd w:fill="F1F5F9" w:val="clear"/>
        <w:spacing w:before="22" w:after="22"/>
        <w:ind w:left="360"/>
      </w:pPr>
      <w:r>
        <w:rPr>
          <w:rFonts w:ascii="Courier New" w:cs="Courier New" w:eastAsia="Courier New" w:hAnsi="Courier New"/>
          <w:color w:val="1E293B"/>
          <w:sz w:val="18"/>
          <w:szCs w:val="18"/>
        </w:rPr>
        <w:t xml:space="preserve">          onDelete={handleDelete}</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&lt;/DashboardLayout&gt;</w:t>
      </w:r>
    </w:p>
    <w:p>
      <w:pPr>
        <w:shd w:fill="F1F5F9" w:val="clear"/>
        <w:spacing w:before="22" w:after="22"/>
        <w:ind w:left="360"/>
      </w:pPr>
      <w:r>
        <w:rPr>
          <w:rFonts w:ascii="Courier New" w:cs="Courier New" w:eastAsia="Courier New" w:hAnsi="Courier New"/>
          <w:color w:val="1E293B"/>
          <w:sz w:val="18"/>
          <w:szCs w:val="18"/>
        </w:rPr>
        <w:t xml:space="preserve">)</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IntersectionObserver — Condensed Header Toggle</w:t>
      </w:r>
    </w:p>
    <w:p>
      <w:pPr>
        <w:shd w:fill="F1F5F9" w:val="clear"/>
        <w:spacing w:before="22" w:after="22"/>
        <w:ind w:left="360"/>
      </w:pPr>
      <w:r>
        <w:rPr>
          <w:rFonts w:ascii="Courier New" w:cs="Courier New" w:eastAsia="Courier New" w:hAnsi="Courier New"/>
          <w:color w:val="1E293B"/>
          <w:sz w:val="18"/>
          <w:szCs w:val="18"/>
        </w:rPr>
        <w:t xml:space="preserve">const fullHeaderRef = useRef&lt;HTMLDivElement&gt;(null);</w:t>
      </w:r>
    </w:p>
    <w:p>
      <w:pPr>
        <w:shd w:fill="F1F5F9" w:val="clear"/>
        <w:spacing w:before="22" w:after="22"/>
        <w:ind w:left="360"/>
      </w:pPr>
      <w:r>
        <w:rPr>
          <w:rFonts w:ascii="Courier New" w:cs="Courier New" w:eastAsia="Courier New" w:hAnsi="Courier New"/>
          <w:color w:val="1E293B"/>
          <w:sz w:val="18"/>
          <w:szCs w:val="18"/>
        </w:rPr>
        <w:t xml:space="preserve">const [showCondensed, setShowCondensed] = useState(false);</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useEffect(() =&gt; {</w:t>
      </w:r>
    </w:p>
    <w:p>
      <w:pPr>
        <w:shd w:fill="F1F5F9" w:val="clear"/>
        <w:spacing w:before="22" w:after="22"/>
        <w:ind w:left="360"/>
      </w:pPr>
      <w:r>
        <w:rPr>
          <w:rFonts w:ascii="Courier New" w:cs="Courier New" w:eastAsia="Courier New" w:hAnsi="Courier New"/>
          <w:color w:val="1E293B"/>
          <w:sz w:val="18"/>
          <w:szCs w:val="18"/>
        </w:rPr>
        <w:t xml:space="preserve">  const observer = new IntersectionObserver(</w:t>
      </w:r>
    </w:p>
    <w:p>
      <w:pPr>
        <w:shd w:fill="F1F5F9" w:val="clear"/>
        <w:spacing w:before="22" w:after="22"/>
        <w:ind w:left="360"/>
      </w:pPr>
      <w:r>
        <w:rPr>
          <w:rFonts w:ascii="Courier New" w:cs="Courier New" w:eastAsia="Courier New" w:hAnsi="Courier New"/>
          <w:color w:val="1E293B"/>
          <w:sz w:val="18"/>
          <w:szCs w:val="18"/>
        </w:rPr>
        <w:t xml:space="preserve">    ([entry]) =&gt; setShowCondensed(!entry.isIntersecting),</w:t>
      </w:r>
    </w:p>
    <w:p>
      <w:pPr>
        <w:shd w:fill="F1F5F9" w:val="clear"/>
        <w:spacing w:before="22" w:after="22"/>
        <w:ind w:left="360"/>
      </w:pPr>
      <w:r>
        <w:rPr>
          <w:rFonts w:ascii="Courier New" w:cs="Courier New" w:eastAsia="Courier New" w:hAnsi="Courier New"/>
          <w:color w:val="1E293B"/>
          <w:sz w:val="18"/>
          <w:szCs w:val="18"/>
        </w:rPr>
        <w:t xml:space="preserve">    { threshold: 0, rootMargin: "-64px 0px 0px 0px" }</w:t>
      </w:r>
    </w:p>
    <w:p>
      <w:pPr>
        <w:shd w:fill="F1F5F9" w:val="clear"/>
        <w:spacing w:before="22" w:after="22"/>
        <w:ind w:left="360"/>
      </w:pPr>
      <w:r>
        <w:rPr>
          <w:rFonts w:ascii="Courier New" w:cs="Courier New" w:eastAsia="Courier New" w:hAnsi="Courier New"/>
          <w:color w:val="1E293B"/>
          <w:sz w:val="18"/>
          <w:szCs w:val="18"/>
        </w:rPr>
        <w:t xml:space="preserve">  );</w:t>
      </w:r>
    </w:p>
    <w:p>
      <w:pPr>
        <w:shd w:fill="F1F5F9" w:val="clear"/>
        <w:spacing w:before="22" w:after="22"/>
        <w:ind w:left="360"/>
      </w:pPr>
      <w:r>
        <w:rPr>
          <w:rFonts w:ascii="Courier New" w:cs="Courier New" w:eastAsia="Courier New" w:hAnsi="Courier New"/>
          <w:color w:val="1E293B"/>
          <w:sz w:val="18"/>
          <w:szCs w:val="18"/>
        </w:rPr>
        <w:t xml:space="preserve">  if (fullHeaderRef.current) observer.observe(fullHeaderRef.current);</w:t>
      </w:r>
    </w:p>
    <w:p>
      <w:pPr>
        <w:shd w:fill="F1F5F9" w:val="clear"/>
        <w:spacing w:before="22" w:after="22"/>
        <w:ind w:left="360"/>
      </w:pPr>
      <w:r>
        <w:rPr>
          <w:rFonts w:ascii="Courier New" w:cs="Courier New" w:eastAsia="Courier New" w:hAnsi="Courier New"/>
          <w:color w:val="1E293B"/>
          <w:sz w:val="18"/>
          <w:szCs w:val="18"/>
        </w:rPr>
        <w:t xml:space="preserve">  return () =&gt; observer.disconnect();</w:t>
      </w:r>
    </w:p>
    <w:p>
      <w:pPr>
        <w:shd w:fill="F1F5F9" w:val="clear"/>
        <w:spacing w:before="22" w:after="22"/>
        <w:ind w:left="360"/>
      </w:pPr>
      <w:r>
        <w:rPr>
          <w:rFonts w:ascii="Courier New" w:cs="Courier New" w:eastAsia="Courier New" w:hAnsi="Courier New"/>
          <w:color w:val="1E293B"/>
          <w:sz w:val="18"/>
          <w:szCs w:val="18"/>
        </w:rPr>
        <w:t xml:space="preserve">}, [tender]);</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Loading &amp; Error State at Page Level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While tender is loading: show a full-page skeleton: nav bar height div + header skeleton (h-48 rounded-xl) + content skeleton (TenderSkeletonGrid or 3×Skeleton blocks).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Error state: centered AlertTriangle icon + message + "Go Back" button + "Retry" button.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If router.query.id is undefined: show skeleton (Next.js query may be empty on first render).</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Back Navigation Breadcrumb</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Above the full header: a breadcrumb row. "My Tenders / [tender title truncated to 40 chars]".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Use ChevronRight separator. "My Tenders" is a Link. Title is plain text (not a link).</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Style: text-sm colorClasses.text.muted. Hover on link: colorClasses.text.primary.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Only show when tender is loaded (not during skeleton state).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60"/>
              <w:left w:type="dxa" w:w="240"/>
              <w:bottom w:type="dxa" w:w="160"/>
              <w:right w:type="dxa" w:w="240"/>
            </w:tcMar>
          </w:tcPr>
          <w:p>
            <w:r>
              <w:rPr>
                <w:rFonts w:ascii="Arial" w:cs="Arial" w:eastAsia="Arial" w:hAnsi="Arial"/>
                <w:b/>
                <w:bCs/>
                <w:color w:val="FFFFFF"/>
                <w:sz w:val="26"/>
                <w:szCs w:val="26"/>
              </w:rPr>
              <w:t xml:space="preserve">  PAGE 2 — Company Browse Professional Tender Detail  </w:t>
            </w:r>
          </w:p>
        </w:tc>
      </w:tr>
    </w:tbl>
    <w:p>
      <w:pPr>
        <w:spacing w:before="60" w:after="0"/>
      </w:pPr>
      <w:r>
        <w:t xml:space="preserve"/>
      </w:r>
    </w:p>
    <w:p>
      <w:pPr>
        <w:pStyle w:val="Heading1"/>
        <w:spacing w:before="360" w:after="160"/>
      </w:pPr>
      <w:r>
        <w:rPr>
          <w:rFonts w:ascii="Arial" w:cs="Arial" w:eastAsia="Arial" w:hAnsi="Arial"/>
          <w:b/>
          <w:bCs/>
          <w:color w:val="1D4ED8"/>
          <w:sz w:val="36"/>
          <w:szCs w:val="36"/>
        </w:rPr>
        <w:t xml:space="preserve">Page 2: Company Browse Professional Tender Detail</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File Path</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pages/dashboard/company/tenders/[id].tsx</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Data Resolution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tenderId: router.query.id as string.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tenderType is always "professional" on this page. Hard-coded.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The ProfessionalTenderDetails component internally detects isOwner from the API response.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If isOwner===true from API, the page should have redirected to the Owner page. Add a redirect: if data?.isOwner, router.replace(`/dashboard/company/my-tenders/${tenderId}`).</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TenderDetailHeader Configuration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viewerRole="company"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tenderType="professional"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 from useProfessionalTender(tenderId) — same cache key as ProfessionalTenderDetails uses.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onShare: copies window.location.href to clipboard + toast.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NO onEdit, NO onDelete, NO onPublish — company browsing cannot modify this tender.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condensed: same IntersectionObserver pattern as Page 1.</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Page Layout Structure</w:t>
      </w:r>
    </w:p>
    <w:p>
      <w:pPr>
        <w:shd w:fill="F1F5F9" w:val="clear"/>
        <w:spacing w:before="22" w:after="22"/>
        <w:ind w:left="360"/>
      </w:pPr>
      <w:r>
        <w:rPr>
          <w:rFonts w:ascii="Courier New" w:cs="Courier New" w:eastAsia="Courier New" w:hAnsi="Courier New"/>
          <w:color w:val="1E293B"/>
          <w:sz w:val="18"/>
          <w:szCs w:val="18"/>
        </w:rPr>
        <w:t xml:space="preserve">return (</w:t>
      </w:r>
    </w:p>
    <w:p>
      <w:pPr>
        <w:shd w:fill="F1F5F9" w:val="clear"/>
        <w:spacing w:before="22" w:after="22"/>
        <w:ind w:left="360"/>
      </w:pPr>
      <w:r>
        <w:rPr>
          <w:rFonts w:ascii="Courier New" w:cs="Courier New" w:eastAsia="Courier New" w:hAnsi="Courier New"/>
          <w:color w:val="1E293B"/>
          <w:sz w:val="18"/>
          <w:szCs w:val="18"/>
        </w:rPr>
        <w:t xml:space="preserve">  &lt;DashboardLayout requiredRole="company"&gt;</w:t>
      </w:r>
    </w:p>
    <w:p>
      <w:pPr>
        <w:shd w:fill="F1F5F9" w:val="clear"/>
        <w:spacing w:before="22" w:after="22"/>
        <w:ind w:left="360"/>
      </w:pPr>
      <w:r>
        <w:rPr>
          <w:rFonts w:ascii="Courier New" w:cs="Courier New" w:eastAsia="Courier New" w:hAnsi="Courier New"/>
          <w:color w:val="1E293B"/>
          <w:sz w:val="18"/>
          <w:szCs w:val="18"/>
        </w:rPr>
        <w:t xml:space="preserve">    &lt;div className={cn("min-h-screen", colorClasses.bg.primary)}&gt;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Back navigation */}</w:t>
      </w:r>
    </w:p>
    <w:p>
      <w:pPr>
        <w:shd w:fill="F1F5F9" w:val="clear"/>
        <w:spacing w:before="22" w:after="22"/>
        <w:ind w:left="360"/>
      </w:pPr>
      <w:r>
        <w:rPr>
          <w:rFonts w:ascii="Courier New" w:cs="Courier New" w:eastAsia="Courier New" w:hAnsi="Courier New"/>
          <w:color w:val="1E293B"/>
          <w:sz w:val="18"/>
          <w:szCs w:val="18"/>
        </w:rPr>
        <w:t xml:space="preserve">      &lt;div className="max-w-7xl mx-auto px-4 sm:px-6 lg:px-8 pt-4"&gt;</w:t>
      </w:r>
    </w:p>
    <w:p>
      <w:pPr>
        <w:shd w:fill="F1F5F9" w:val="clear"/>
        <w:spacing w:before="22" w:after="22"/>
        <w:ind w:left="360"/>
      </w:pPr>
      <w:r>
        <w:rPr>
          <w:rFonts w:ascii="Courier New" w:cs="Courier New" w:eastAsia="Courier New" w:hAnsi="Courier New"/>
          <w:color w:val="1E293B"/>
          <w:sz w:val="18"/>
          <w:szCs w:val="18"/>
        </w:rPr>
        <w:t xml:space="preserve">        &lt;BreadcrumbRow</w:t>
      </w:r>
    </w:p>
    <w:p>
      <w:pPr>
        <w:shd w:fill="F1F5F9" w:val="clear"/>
        <w:spacing w:before="22" w:after="22"/>
        <w:ind w:left="360"/>
      </w:pPr>
      <w:r>
        <w:rPr>
          <w:rFonts w:ascii="Courier New" w:cs="Courier New" w:eastAsia="Courier New" w:hAnsi="Courier New"/>
          <w:color w:val="1E293B"/>
          <w:sz w:val="18"/>
          <w:szCs w:val="18"/>
        </w:rPr>
        <w:t xml:space="preserve">          items={["Browse Tenders", tender?.title]}</w:t>
      </w:r>
    </w:p>
    <w:p>
      <w:pPr>
        <w:shd w:fill="F1F5F9" w:val="clear"/>
        <w:spacing w:before="22" w:after="22"/>
        <w:ind w:left="360"/>
      </w:pPr>
      <w:r>
        <w:rPr>
          <w:rFonts w:ascii="Courier New" w:cs="Courier New" w:eastAsia="Courier New" w:hAnsi="Courier New"/>
          <w:color w:val="1E293B"/>
          <w:sz w:val="18"/>
          <w:szCs w:val="18"/>
        </w:rPr>
        <w:t xml:space="preserve">          backPath="/dashboard/company/tenders"</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Full header */}</w:t>
      </w:r>
    </w:p>
    <w:p>
      <w:pPr>
        <w:shd w:fill="F1F5F9" w:val="clear"/>
        <w:spacing w:before="22" w:after="22"/>
        <w:ind w:left="360"/>
      </w:pPr>
      <w:r>
        <w:rPr>
          <w:rFonts w:ascii="Courier New" w:cs="Courier New" w:eastAsia="Courier New" w:hAnsi="Courier New"/>
          <w:color w:val="1E293B"/>
          <w:sz w:val="18"/>
          <w:szCs w:val="18"/>
        </w:rPr>
        <w:t xml:space="preserve">      &lt;div ref={fullHeaderRef}&gt;</w:t>
      </w:r>
    </w:p>
    <w:p>
      <w:pPr>
        <w:shd w:fill="F1F5F9" w:val="clear"/>
        <w:spacing w:before="22" w:after="22"/>
        <w:ind w:left="360"/>
      </w:pPr>
      <w:r>
        <w:rPr>
          <w:rFonts w:ascii="Courier New" w:cs="Courier New" w:eastAsia="Courier New" w:hAnsi="Courier New"/>
          <w:color w:val="1E293B"/>
          <w:sz w:val="18"/>
          <w:szCs w:val="18"/>
        </w:rPr>
        <w:t xml:space="preserve">        &lt;TenderDetailHeader</w:t>
      </w:r>
    </w:p>
    <w:p>
      <w:pPr>
        <w:shd w:fill="F1F5F9" w:val="clear"/>
        <w:spacing w:before="22" w:after="22"/>
        <w:ind w:left="360"/>
      </w:pPr>
      <w:r>
        <w:rPr>
          <w:rFonts w:ascii="Courier New" w:cs="Courier New" w:eastAsia="Courier New" w:hAnsi="Courier New"/>
          <w:color w:val="1E293B"/>
          <w:sz w:val="18"/>
          <w:szCs w:val="18"/>
        </w:rPr>
        <w:t xml:space="preserve">          tender={tender}</w:t>
      </w:r>
    </w:p>
    <w:p>
      <w:pPr>
        <w:shd w:fill="F1F5F9" w:val="clear"/>
        <w:spacing w:before="22" w:after="22"/>
        <w:ind w:left="360"/>
      </w:pPr>
      <w:r>
        <w:rPr>
          <w:rFonts w:ascii="Courier New" w:cs="Courier New" w:eastAsia="Courier New" w:hAnsi="Courier New"/>
          <w:color w:val="1E293B"/>
          <w:sz w:val="18"/>
          <w:szCs w:val="18"/>
        </w:rPr>
        <w:t xml:space="preserve">          tenderType="professional"</w:t>
      </w:r>
    </w:p>
    <w:p>
      <w:pPr>
        <w:shd w:fill="F1F5F9" w:val="clear"/>
        <w:spacing w:before="22" w:after="22"/>
        <w:ind w:left="360"/>
      </w:pPr>
      <w:r>
        <w:rPr>
          <w:rFonts w:ascii="Courier New" w:cs="Courier New" w:eastAsia="Courier New" w:hAnsi="Courier New"/>
          <w:color w:val="1E293B"/>
          <w:sz w:val="18"/>
          <w:szCs w:val="18"/>
        </w:rPr>
        <w:t xml:space="preserve">          viewerRole="company"</w:t>
      </w:r>
    </w:p>
    <w:p>
      <w:pPr>
        <w:shd w:fill="F1F5F9" w:val="clear"/>
        <w:spacing w:before="22" w:after="22"/>
        <w:ind w:left="360"/>
      </w:pPr>
      <w:r>
        <w:rPr>
          <w:rFonts w:ascii="Courier New" w:cs="Courier New" w:eastAsia="Courier New" w:hAnsi="Courier New"/>
          <w:color w:val="1E293B"/>
          <w:sz w:val="18"/>
          <w:szCs w:val="18"/>
        </w:rPr>
        <w:t xml:space="preserve">          viewerId={user?._id}</w:t>
      </w:r>
    </w:p>
    <w:p>
      <w:pPr>
        <w:shd w:fill="F1F5F9" w:val="clear"/>
        <w:spacing w:before="22" w:after="22"/>
        <w:ind w:left="360"/>
      </w:pPr>
      <w:r>
        <w:rPr>
          <w:rFonts w:ascii="Courier New" w:cs="Courier New" w:eastAsia="Courier New" w:hAnsi="Courier New"/>
          <w:color w:val="1E293B"/>
          <w:sz w:val="18"/>
          <w:szCs w:val="18"/>
        </w:rPr>
        <w:t xml:space="preserve">          onShare={handleShare}</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Condensed sticky header */}</w:t>
      </w:r>
    </w:p>
    <w:p>
      <w:pPr>
        <w:shd w:fill="F1F5F9" w:val="clear"/>
        <w:spacing w:before="22" w:after="22"/>
        <w:ind w:left="360"/>
      </w:pPr>
      <w:r>
        <w:rPr>
          <w:rFonts w:ascii="Courier New" w:cs="Courier New" w:eastAsia="Courier New" w:hAnsi="Courier New"/>
          <w:color w:val="1E293B"/>
          <w:sz w:val="18"/>
          <w:szCs w:val="18"/>
        </w:rPr>
        <w:t xml:space="preserve">      &lt;AnimatePresence&gt;</w:t>
      </w:r>
    </w:p>
    <w:p>
      <w:pPr>
        <w:shd w:fill="F1F5F9" w:val="clear"/>
        <w:spacing w:before="22" w:after="22"/>
        <w:ind w:left="360"/>
      </w:pPr>
      <w:r>
        <w:rPr>
          <w:rFonts w:ascii="Courier New" w:cs="Courier New" w:eastAsia="Courier New" w:hAnsi="Courier New"/>
          <w:color w:val="1E293B"/>
          <w:sz w:val="18"/>
          <w:szCs w:val="18"/>
        </w:rPr>
        <w:t xml:space="preserve">        {showCondensed &amp;&amp; tender &amp;&amp; (</w:t>
      </w:r>
    </w:p>
    <w:p>
      <w:pPr>
        <w:shd w:fill="F1F5F9" w:val="clear"/>
        <w:spacing w:before="22" w:after="22"/>
        <w:ind w:left="360"/>
      </w:pPr>
      <w:r>
        <w:rPr>
          <w:rFonts w:ascii="Courier New" w:cs="Courier New" w:eastAsia="Courier New" w:hAnsi="Courier New"/>
          <w:color w:val="1E293B"/>
          <w:sz w:val="18"/>
          <w:szCs w:val="18"/>
        </w:rPr>
        <w:t xml:space="preserve">          &lt;motion.div initial={{ opacity:0, y:-8 }} animate={{ opacity:1, y:0 }}</w:t>
      </w:r>
    </w:p>
    <w:p>
      <w:pPr>
        <w:shd w:fill="F1F5F9" w:val="clear"/>
        <w:spacing w:before="22" w:after="22"/>
        <w:ind w:left="360"/>
      </w:pPr>
      <w:r>
        <w:rPr>
          <w:rFonts w:ascii="Courier New" w:cs="Courier New" w:eastAsia="Courier New" w:hAnsi="Courier New"/>
          <w:color w:val="1E293B"/>
          <w:sz w:val="18"/>
          <w:szCs w:val="18"/>
        </w:rPr>
        <w:t xml:space="preserve">            exit={{ opacity:0, y:-8 }} className="sticky top-0 z-40"&gt;</w:t>
      </w:r>
    </w:p>
    <w:p>
      <w:pPr>
        <w:shd w:fill="F1F5F9" w:val="clear"/>
        <w:spacing w:before="22" w:after="22"/>
        <w:ind w:left="360"/>
      </w:pPr>
      <w:r>
        <w:rPr>
          <w:rFonts w:ascii="Courier New" w:cs="Courier New" w:eastAsia="Courier New" w:hAnsi="Courier New"/>
          <w:color w:val="1E293B"/>
          <w:sz w:val="18"/>
          <w:szCs w:val="18"/>
        </w:rPr>
        <w:t xml:space="preserve">            &lt;TenderDetailHeader tender={tender} tenderType="professional"</w:t>
      </w:r>
    </w:p>
    <w:p>
      <w:pPr>
        <w:shd w:fill="F1F5F9" w:val="clear"/>
        <w:spacing w:before="22" w:after="22"/>
        <w:ind w:left="360"/>
      </w:pPr>
      <w:r>
        <w:rPr>
          <w:rFonts w:ascii="Courier New" w:cs="Courier New" w:eastAsia="Courier New" w:hAnsi="Courier New"/>
          <w:color w:val="1E293B"/>
          <w:sz w:val="18"/>
          <w:szCs w:val="18"/>
        </w:rPr>
        <w:t xml:space="preserve">              viewerRole="company" onShare={handleShare} condensed /&gt;</w:t>
      </w:r>
    </w:p>
    <w:p>
      <w:pPr>
        <w:shd w:fill="F1F5F9" w:val="clear"/>
        <w:spacing w:before="22" w:after="22"/>
        <w:ind w:left="360"/>
      </w:pPr>
      <w:r>
        <w:rPr>
          <w:rFonts w:ascii="Courier New" w:cs="Courier New" w:eastAsia="Courier New" w:hAnsi="Courier New"/>
          <w:color w:val="1E293B"/>
          <w:sz w:val="18"/>
          <w:szCs w:val="18"/>
        </w:rPr>
        <w:t xml:space="preserve">          &lt;/motion.div&gt;</w:t>
      </w:r>
    </w:p>
    <w:p>
      <w:pPr>
        <w:shd w:fill="F1F5F9" w:val="clear"/>
        <w:spacing w:before="22" w:after="22"/>
        <w:ind w:left="360"/>
      </w:pPr>
      <w:r>
        <w:rPr>
          <w:rFonts w:ascii="Courier New" w:cs="Courier New" w:eastAsia="Courier New" w:hAnsi="Courier New"/>
          <w:color w:val="1E293B"/>
          <w:sz w:val="18"/>
          <w:szCs w:val="18"/>
        </w:rPr>
        <w:t xml:space="preserve">        )}</w:t>
      </w:r>
    </w:p>
    <w:p>
      <w:pPr>
        <w:shd w:fill="F1F5F9" w:val="clear"/>
        <w:spacing w:before="22" w:after="22"/>
        <w:ind w:left="360"/>
      </w:pPr>
      <w:r>
        <w:rPr>
          <w:rFonts w:ascii="Courier New" w:cs="Courier New" w:eastAsia="Courier New" w:hAnsi="Courier New"/>
          <w:color w:val="1E293B"/>
          <w:sz w:val="18"/>
          <w:szCs w:val="18"/>
        </w:rPr>
        <w:t xml:space="preserve">      &lt;/AnimatePresence&gt;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Detail component */}</w:t>
      </w:r>
    </w:p>
    <w:p>
      <w:pPr>
        <w:shd w:fill="F1F5F9" w:val="clear"/>
        <w:spacing w:before="22" w:after="22"/>
        <w:ind w:left="360"/>
      </w:pPr>
      <w:r>
        <w:rPr>
          <w:rFonts w:ascii="Courier New" w:cs="Courier New" w:eastAsia="Courier New" w:hAnsi="Courier New"/>
          <w:color w:val="1E293B"/>
          <w:sz w:val="18"/>
          <w:szCs w:val="18"/>
        </w:rPr>
        <w:t xml:space="preserve">      &lt;div className="max-w-7xl mx-auto px-4 sm:px-6 lg:px-8 py-4 md:py-6 pb-20 md:pb-8"&gt;</w:t>
      </w:r>
    </w:p>
    <w:p>
      <w:pPr>
        <w:shd w:fill="F1F5F9" w:val="clear"/>
        <w:spacing w:before="22" w:after="22"/>
        <w:ind w:left="360"/>
      </w:pPr>
      <w:r>
        <w:rPr>
          <w:rFonts w:ascii="Courier New" w:cs="Courier New" w:eastAsia="Courier New" w:hAnsi="Courier New"/>
          <w:color w:val="1E293B"/>
          <w:sz w:val="18"/>
          <w:szCs w:val="18"/>
        </w:rPr>
        <w:t xml:space="preserve">        &lt;ProfessionalTenderDetails tenderId={tenderId}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&lt;/DashboardLayout&gt;</w:t>
      </w:r>
    </w:p>
    <w:p>
      <w:pPr>
        <w:shd w:fill="F1F5F9" w:val="clear"/>
        <w:spacing w:before="22" w:after="22"/>
        <w:ind w:left="360"/>
      </w:pPr>
      <w:r>
        <w:rPr>
          <w:rFonts w:ascii="Courier New" w:cs="Courier New" w:eastAsia="Courier New" w:hAnsi="Courier New"/>
          <w:color w:val="1E293B"/>
          <w:sz w:val="18"/>
          <w:szCs w:val="18"/>
        </w:rPr>
        <w:t xml:space="preserve">)</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Invitation Banner (Company Page Only)</w:t>
      </w:r>
    </w:p>
    <w:p>
      <w:pPr>
        <w:spacing w:before="60" w:after="60"/>
      </w:pPr>
      <w:r>
        <w:rPr>
          <w:rFonts w:ascii="Arial" w:cs="Arial" w:eastAsia="Arial" w:hAnsi="Arial"/>
          <w:sz w:val="22"/>
          <w:szCs w:val="22"/>
        </w:rPr>
        <w:t xml:space="preserve">If the company has a pending invitation to this tender, show a prominent banner between the header and detail component: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Condition: data?.myInvitationStatus === "pending"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Banner: rounded-xl border p-4 flex items-center justify-between. Background: bg-blue-50/80 dark:bg-blue-950/20 border-blue-200 dark:border-blue-800/50.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Left side: Mail icon + "You have been invited to bid on this tender".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Right side: "Accept" (emerald button) + "Decline" (outline red button).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Accept calls useRespondToInvitation() with status="accepted". Decline with status="declined".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After response: refetch the tender data to update the banner.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If accepted: show "Invitation Accepted ✓" badge instead of buttons.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If declined: hide the banner entirely.</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CPO Required CTA Banner (Company Page Only)</w:t>
      </w:r>
    </w:p>
    <w:p>
      <w:pPr>
        <w:spacing w:before="60" w:after="60"/>
      </w:pPr>
      <w:r>
        <w:rPr>
          <w:rFonts w:ascii="Arial" w:cs="Arial" w:eastAsia="Arial" w:hAnsi="Arial"/>
          <w:sz w:val="22"/>
          <w:szCs w:val="22"/>
        </w:rPr>
        <w:t xml:space="preserve">If tender.cpoRequired===true AND company has not submitted a CPO yet (myCPO===null), show below the invitation banner: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Amber banner: "CPO Required to Submit Bid". Description from tender.cpoDescription.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"Submit CPO" button → scrolls to Actions tab OR opens CPO modal. Use router.push with hash or call setActiveTab manually via a ref or event.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If myCPO exists: show "CPO Submitted ✓" with status badge (submitted/verified/rejected).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60"/>
              <w:left w:type="dxa" w:w="240"/>
              <w:bottom w:type="dxa" w:w="160"/>
              <w:right w:type="dxa" w:w="240"/>
            </w:tcMar>
          </w:tcPr>
          <w:p>
            <w:r>
              <w:rPr>
                <w:rFonts w:ascii="Arial" w:cs="Arial" w:eastAsia="Arial" w:hAnsi="Arial"/>
                <w:b/>
                <w:bCs/>
                <w:color w:val="FFFFFF"/>
                <w:sz w:val="26"/>
                <w:szCs w:val="26"/>
              </w:rPr>
              <w:t xml:space="preserve">  PAGE 3 — Freelancer Browse Tender Detail  </w:t>
            </w:r>
          </w:p>
        </w:tc>
      </w:tr>
    </w:tbl>
    <w:p>
      <w:pPr>
        <w:spacing w:before="60" w:after="0"/>
      </w:pPr>
      <w:r>
        <w:t xml:space="preserve"/>
      </w:r>
    </w:p>
    <w:p>
      <w:pPr>
        <w:pStyle w:val="Heading1"/>
        <w:spacing w:before="360" w:after="160"/>
      </w:pPr>
      <w:r>
        <w:rPr>
          <w:rFonts w:ascii="Arial" w:cs="Arial" w:eastAsia="Arial" w:hAnsi="Arial"/>
          <w:b/>
          <w:bCs/>
          <w:color w:val="059669"/>
          <w:sz w:val="36"/>
          <w:szCs w:val="36"/>
        </w:rPr>
        <w:t xml:space="preserve">Page 3: Freelancer Browse Freelance Tender Detail</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File Path</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pages/dashboard/freelancer/tenders/[id].tsx</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Data Resolution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tenderId: router.query.id as string.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tenderType is always "freelance". Hard-coded.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The FreelancerTenderDetails component fetches the tender and myApplication internally.</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TenderDetailHeader Configuration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viewerRole="freelancer"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tenderType="freelance"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tender: from useFreelanceTender(tenderId). Same cache key.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onShare: copy URL to clipboard + toast.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NO onEdit, NO onDelete, NO onPublish.</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condensed: same IntersectionObserver pattern.</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Page Layout Structure</w:t>
      </w:r>
    </w:p>
    <w:p>
      <w:pPr>
        <w:shd w:fill="F1F5F9" w:val="clear"/>
        <w:spacing w:before="22" w:after="22"/>
        <w:ind w:left="360"/>
      </w:pPr>
      <w:r>
        <w:rPr>
          <w:rFonts w:ascii="Courier New" w:cs="Courier New" w:eastAsia="Courier New" w:hAnsi="Courier New"/>
          <w:color w:val="1E293B"/>
          <w:sz w:val="18"/>
          <w:szCs w:val="18"/>
        </w:rPr>
        <w:t xml:space="preserve">return (</w:t>
      </w:r>
    </w:p>
    <w:p>
      <w:pPr>
        <w:shd w:fill="F1F5F9" w:val="clear"/>
        <w:spacing w:before="22" w:after="22"/>
        <w:ind w:left="360"/>
      </w:pPr>
      <w:r>
        <w:rPr>
          <w:rFonts w:ascii="Courier New" w:cs="Courier New" w:eastAsia="Courier New" w:hAnsi="Courier New"/>
          <w:color w:val="1E293B"/>
          <w:sz w:val="18"/>
          <w:szCs w:val="18"/>
        </w:rPr>
        <w:t xml:space="preserve">  &lt;DashboardLayout requiredRole="freelancer"&gt;</w:t>
      </w:r>
    </w:p>
    <w:p>
      <w:pPr>
        <w:shd w:fill="F1F5F9" w:val="clear"/>
        <w:spacing w:before="22" w:after="22"/>
        <w:ind w:left="360"/>
      </w:pPr>
      <w:r>
        <w:rPr>
          <w:rFonts w:ascii="Courier New" w:cs="Courier New" w:eastAsia="Courier New" w:hAnsi="Courier New"/>
          <w:color w:val="1E293B"/>
          <w:sz w:val="18"/>
          <w:szCs w:val="18"/>
        </w:rPr>
        <w:t xml:space="preserve">    &lt;div className={cn("min-h-screen", colorClasses.bg.primary)}&gt;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Back navigation */}</w:t>
      </w:r>
    </w:p>
    <w:p>
      <w:pPr>
        <w:shd w:fill="F1F5F9" w:val="clear"/>
        <w:spacing w:before="22" w:after="22"/>
        <w:ind w:left="360"/>
      </w:pPr>
      <w:r>
        <w:rPr>
          <w:rFonts w:ascii="Courier New" w:cs="Courier New" w:eastAsia="Courier New" w:hAnsi="Courier New"/>
          <w:color w:val="1E293B"/>
          <w:sz w:val="18"/>
          <w:szCs w:val="18"/>
        </w:rPr>
        <w:t xml:space="preserve">      &lt;div className="max-w-7xl mx-auto px-4 sm:px-6 lg:px-8 pt-4"&gt;</w:t>
      </w:r>
    </w:p>
    <w:p>
      <w:pPr>
        <w:shd w:fill="F1F5F9" w:val="clear"/>
        <w:spacing w:before="22" w:after="22"/>
        <w:ind w:left="360"/>
      </w:pPr>
      <w:r>
        <w:rPr>
          <w:rFonts w:ascii="Courier New" w:cs="Courier New" w:eastAsia="Courier New" w:hAnsi="Courier New"/>
          <w:color w:val="1E293B"/>
          <w:sz w:val="18"/>
          <w:szCs w:val="18"/>
        </w:rPr>
        <w:t xml:space="preserve">        &lt;BreadcrumbRow</w:t>
      </w:r>
    </w:p>
    <w:p>
      <w:pPr>
        <w:shd w:fill="F1F5F9" w:val="clear"/>
        <w:spacing w:before="22" w:after="22"/>
        <w:ind w:left="360"/>
      </w:pPr>
      <w:r>
        <w:rPr>
          <w:rFonts w:ascii="Courier New" w:cs="Courier New" w:eastAsia="Courier New" w:hAnsi="Courier New"/>
          <w:color w:val="1E293B"/>
          <w:sz w:val="18"/>
          <w:szCs w:val="18"/>
        </w:rPr>
        <w:t xml:space="preserve">          items={["Browse Jobs", tender?.title]}</w:t>
      </w:r>
    </w:p>
    <w:p>
      <w:pPr>
        <w:shd w:fill="F1F5F9" w:val="clear"/>
        <w:spacing w:before="22" w:after="22"/>
        <w:ind w:left="360"/>
      </w:pPr>
      <w:r>
        <w:rPr>
          <w:rFonts w:ascii="Courier New" w:cs="Courier New" w:eastAsia="Courier New" w:hAnsi="Courier New"/>
          <w:color w:val="1E293B"/>
          <w:sz w:val="18"/>
          <w:szCs w:val="18"/>
        </w:rPr>
        <w:t xml:space="preserve">          backPath="/dashboard/freelancer/tenders"</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Full header */}</w:t>
      </w:r>
    </w:p>
    <w:p>
      <w:pPr>
        <w:shd w:fill="F1F5F9" w:val="clear"/>
        <w:spacing w:before="22" w:after="22"/>
        <w:ind w:left="360"/>
      </w:pPr>
      <w:r>
        <w:rPr>
          <w:rFonts w:ascii="Courier New" w:cs="Courier New" w:eastAsia="Courier New" w:hAnsi="Courier New"/>
          <w:color w:val="1E293B"/>
          <w:sz w:val="18"/>
          <w:szCs w:val="18"/>
        </w:rPr>
        <w:t xml:space="preserve">      &lt;div ref={fullHeaderRef}&gt;</w:t>
      </w:r>
    </w:p>
    <w:p>
      <w:pPr>
        <w:shd w:fill="F1F5F9" w:val="clear"/>
        <w:spacing w:before="22" w:after="22"/>
        <w:ind w:left="360"/>
      </w:pPr>
      <w:r>
        <w:rPr>
          <w:rFonts w:ascii="Courier New" w:cs="Courier New" w:eastAsia="Courier New" w:hAnsi="Courier New"/>
          <w:color w:val="1E293B"/>
          <w:sz w:val="18"/>
          <w:szCs w:val="18"/>
        </w:rPr>
        <w:t xml:space="preserve">        &lt;TenderDetailHeader</w:t>
      </w:r>
    </w:p>
    <w:p>
      <w:pPr>
        <w:shd w:fill="F1F5F9" w:val="clear"/>
        <w:spacing w:before="22" w:after="22"/>
        <w:ind w:left="360"/>
      </w:pPr>
      <w:r>
        <w:rPr>
          <w:rFonts w:ascii="Courier New" w:cs="Courier New" w:eastAsia="Courier New" w:hAnsi="Courier New"/>
          <w:color w:val="1E293B"/>
          <w:sz w:val="18"/>
          <w:szCs w:val="18"/>
        </w:rPr>
        <w:t xml:space="preserve">          tender={tender}</w:t>
      </w:r>
    </w:p>
    <w:p>
      <w:pPr>
        <w:shd w:fill="F1F5F9" w:val="clear"/>
        <w:spacing w:before="22" w:after="22"/>
        <w:ind w:left="360"/>
      </w:pPr>
      <w:r>
        <w:rPr>
          <w:rFonts w:ascii="Courier New" w:cs="Courier New" w:eastAsia="Courier New" w:hAnsi="Courier New"/>
          <w:color w:val="1E293B"/>
          <w:sz w:val="18"/>
          <w:szCs w:val="18"/>
        </w:rPr>
        <w:t xml:space="preserve">          tenderType="freelance"</w:t>
      </w:r>
    </w:p>
    <w:p>
      <w:pPr>
        <w:shd w:fill="F1F5F9" w:val="clear"/>
        <w:spacing w:before="22" w:after="22"/>
        <w:ind w:left="360"/>
      </w:pPr>
      <w:r>
        <w:rPr>
          <w:rFonts w:ascii="Courier New" w:cs="Courier New" w:eastAsia="Courier New" w:hAnsi="Courier New"/>
          <w:color w:val="1E293B"/>
          <w:sz w:val="18"/>
          <w:szCs w:val="18"/>
        </w:rPr>
        <w:t xml:space="preserve">          viewerRole="freelancer"</w:t>
      </w:r>
    </w:p>
    <w:p>
      <w:pPr>
        <w:shd w:fill="F1F5F9" w:val="clear"/>
        <w:spacing w:before="22" w:after="22"/>
        <w:ind w:left="360"/>
      </w:pPr>
      <w:r>
        <w:rPr>
          <w:rFonts w:ascii="Courier New" w:cs="Courier New" w:eastAsia="Courier New" w:hAnsi="Courier New"/>
          <w:color w:val="1E293B"/>
          <w:sz w:val="18"/>
          <w:szCs w:val="18"/>
        </w:rPr>
        <w:t xml:space="preserve">          viewerId={user?._id}</w:t>
      </w:r>
    </w:p>
    <w:p>
      <w:pPr>
        <w:shd w:fill="F1F5F9" w:val="clear"/>
        <w:spacing w:before="22" w:after="22"/>
        <w:ind w:left="360"/>
      </w:pPr>
      <w:r>
        <w:rPr>
          <w:rFonts w:ascii="Courier New" w:cs="Courier New" w:eastAsia="Courier New" w:hAnsi="Courier New"/>
          <w:color w:val="1E293B"/>
          <w:sz w:val="18"/>
          <w:szCs w:val="18"/>
        </w:rPr>
        <w:t xml:space="preserve">          onShare={handleShare}</w:t>
      </w:r>
    </w:p>
    <w:p>
      <w:pPr>
        <w:shd w:fill="F1F5F9" w:val="clear"/>
        <w:spacing w:before="22" w:after="22"/>
        <w:ind w:left="360"/>
      </w:pPr>
      <w:r>
        <w:rPr>
          <w:rFonts w:ascii="Courier New" w:cs="Courier New" w:eastAsia="Courier New" w:hAnsi="Courier New"/>
          <w:color w:val="1E293B"/>
          <w:sz w:val="18"/>
          <w:szCs w:val="18"/>
        </w:rPr>
        <w:t xml:space="preserve">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Condensed sticky */}</w:t>
      </w:r>
    </w:p>
    <w:p>
      <w:pPr>
        <w:shd w:fill="F1F5F9" w:val="clear"/>
        <w:spacing w:before="22" w:after="22"/>
        <w:ind w:left="360"/>
      </w:pPr>
      <w:r>
        <w:rPr>
          <w:rFonts w:ascii="Courier New" w:cs="Courier New" w:eastAsia="Courier New" w:hAnsi="Courier New"/>
          <w:color w:val="1E293B"/>
          <w:sz w:val="18"/>
          <w:szCs w:val="18"/>
        </w:rPr>
        <w:t xml:space="preserve">      &lt;AnimatePresence&gt;</w:t>
      </w:r>
    </w:p>
    <w:p>
      <w:pPr>
        <w:shd w:fill="F1F5F9" w:val="clear"/>
        <w:spacing w:before="22" w:after="22"/>
        <w:ind w:left="360"/>
      </w:pPr>
      <w:r>
        <w:rPr>
          <w:rFonts w:ascii="Courier New" w:cs="Courier New" w:eastAsia="Courier New" w:hAnsi="Courier New"/>
          <w:color w:val="1E293B"/>
          <w:sz w:val="18"/>
          <w:szCs w:val="18"/>
        </w:rPr>
        <w:t xml:space="preserve">        {showCondensed &amp;&amp; tender &amp;&amp; (</w:t>
      </w:r>
    </w:p>
    <w:p>
      <w:pPr>
        <w:shd w:fill="F1F5F9" w:val="clear"/>
        <w:spacing w:before="22" w:after="22"/>
        <w:ind w:left="360"/>
      </w:pPr>
      <w:r>
        <w:rPr>
          <w:rFonts w:ascii="Courier New" w:cs="Courier New" w:eastAsia="Courier New" w:hAnsi="Courier New"/>
          <w:color w:val="1E293B"/>
          <w:sz w:val="18"/>
          <w:szCs w:val="18"/>
        </w:rPr>
        <w:t xml:space="preserve">          &lt;motion.div initial={{ opacity:0, y:-8 }} animate={{ opacity:1, y:0 }}</w:t>
      </w:r>
    </w:p>
    <w:p>
      <w:pPr>
        <w:shd w:fill="F1F5F9" w:val="clear"/>
        <w:spacing w:before="22" w:after="22"/>
        <w:ind w:left="360"/>
      </w:pPr>
      <w:r>
        <w:rPr>
          <w:rFonts w:ascii="Courier New" w:cs="Courier New" w:eastAsia="Courier New" w:hAnsi="Courier New"/>
          <w:color w:val="1E293B"/>
          <w:sz w:val="18"/>
          <w:szCs w:val="18"/>
        </w:rPr>
        <w:t xml:space="preserve">            exit={{ opacity:0, y:-8 }} className="sticky top-0 z-40"&gt;</w:t>
      </w:r>
    </w:p>
    <w:p>
      <w:pPr>
        <w:shd w:fill="F1F5F9" w:val="clear"/>
        <w:spacing w:before="22" w:after="22"/>
        <w:ind w:left="360"/>
      </w:pPr>
      <w:r>
        <w:rPr>
          <w:rFonts w:ascii="Courier New" w:cs="Courier New" w:eastAsia="Courier New" w:hAnsi="Courier New"/>
          <w:color w:val="1E293B"/>
          <w:sz w:val="18"/>
          <w:szCs w:val="18"/>
        </w:rPr>
        <w:t xml:space="preserve">            &lt;TenderDetailHeader tender={tender} tenderType="freelance"</w:t>
      </w:r>
    </w:p>
    <w:p>
      <w:pPr>
        <w:shd w:fill="F1F5F9" w:val="clear"/>
        <w:spacing w:before="22" w:after="22"/>
        <w:ind w:left="360"/>
      </w:pPr>
      <w:r>
        <w:rPr>
          <w:rFonts w:ascii="Courier New" w:cs="Courier New" w:eastAsia="Courier New" w:hAnsi="Courier New"/>
          <w:color w:val="1E293B"/>
          <w:sz w:val="18"/>
          <w:szCs w:val="18"/>
        </w:rPr>
        <w:t xml:space="preserve">              viewerRole="freelancer" onShare={handleShare} condensed /&gt;</w:t>
      </w:r>
    </w:p>
    <w:p>
      <w:pPr>
        <w:shd w:fill="F1F5F9" w:val="clear"/>
        <w:spacing w:before="22" w:after="22"/>
        <w:ind w:left="360"/>
      </w:pPr>
      <w:r>
        <w:rPr>
          <w:rFonts w:ascii="Courier New" w:cs="Courier New" w:eastAsia="Courier New" w:hAnsi="Courier New"/>
          <w:color w:val="1E293B"/>
          <w:sz w:val="18"/>
          <w:szCs w:val="18"/>
        </w:rPr>
        <w:t xml:space="preserve">          &lt;/motion.div&gt;</w:t>
      </w:r>
    </w:p>
    <w:p>
      <w:pPr>
        <w:shd w:fill="F1F5F9" w:val="clear"/>
        <w:spacing w:before="22" w:after="22"/>
        <w:ind w:left="360"/>
      </w:pPr>
      <w:r>
        <w:rPr>
          <w:rFonts w:ascii="Courier New" w:cs="Courier New" w:eastAsia="Courier New" w:hAnsi="Courier New"/>
          <w:color w:val="1E293B"/>
          <w:sz w:val="18"/>
          <w:szCs w:val="18"/>
        </w:rPr>
        <w:t xml:space="preserve">        )}</w:t>
      </w:r>
    </w:p>
    <w:p>
      <w:pPr>
        <w:shd w:fill="F1F5F9" w:val="clear"/>
        <w:spacing w:before="22" w:after="22"/>
        <w:ind w:left="360"/>
      </w:pPr>
      <w:r>
        <w:rPr>
          <w:rFonts w:ascii="Courier New" w:cs="Courier New" w:eastAsia="Courier New" w:hAnsi="Courier New"/>
          <w:color w:val="1E293B"/>
          <w:sz w:val="18"/>
          <w:szCs w:val="18"/>
        </w:rPr>
        <w:t xml:space="preserve">      &lt;/AnimatePresence&gt;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Apply CTA strip (shown when deadline not passed + not applied) */}</w:t>
      </w:r>
    </w:p>
    <w:p>
      <w:pPr>
        <w:shd w:fill="F1F5F9" w:val="clear"/>
        <w:spacing w:before="22" w:after="22"/>
        <w:ind w:left="360"/>
      </w:pPr>
      <w:r>
        <w:rPr>
          <w:rFonts w:ascii="Courier New" w:cs="Courier New" w:eastAsia="Courier New" w:hAnsi="Courier New"/>
          <w:color w:val="1E293B"/>
          <w:sz w:val="18"/>
          <w:szCs w:val="18"/>
        </w:rPr>
        <w:t xml:space="preserve">      &lt;ApplyCTAStrip tender={tender} tenderId={tenderId} /&gt;</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 Detail component */}</w:t>
      </w:r>
    </w:p>
    <w:p>
      <w:pPr>
        <w:shd w:fill="F1F5F9" w:val="clear"/>
        <w:spacing w:before="22" w:after="22"/>
        <w:ind w:left="360"/>
      </w:pPr>
      <w:r>
        <w:rPr>
          <w:rFonts w:ascii="Courier New" w:cs="Courier New" w:eastAsia="Courier New" w:hAnsi="Courier New"/>
          <w:color w:val="1E293B"/>
          <w:sz w:val="18"/>
          <w:szCs w:val="18"/>
        </w:rPr>
        <w:t xml:space="preserve">      &lt;div className="max-w-7xl mx-auto px-4 sm:px-6 lg:px-8 py-4 md:py-6 pb-20 md:pb-8"&gt;</w:t>
      </w:r>
    </w:p>
    <w:p>
      <w:pPr>
        <w:shd w:fill="F1F5F9" w:val="clear"/>
        <w:spacing w:before="22" w:after="22"/>
        <w:ind w:left="360"/>
      </w:pPr>
      <w:r>
        <w:rPr>
          <w:rFonts w:ascii="Courier New" w:cs="Courier New" w:eastAsia="Courier New" w:hAnsi="Courier New"/>
          <w:color w:val="1E293B"/>
          <w:sz w:val="18"/>
          <w:szCs w:val="18"/>
        </w:rPr>
        <w:t xml:space="preserve">        &lt;FreelancerTenderDetails tenderId={tenderId}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&lt;/DashboardLayout&gt;</w:t>
      </w:r>
    </w:p>
    <w:p>
      <w:pPr>
        <w:shd w:fill="F1F5F9" w:val="clear"/>
        <w:spacing w:before="22" w:after="22"/>
        <w:ind w:left="360"/>
      </w:pPr>
      <w:r>
        <w:rPr>
          <w:rFonts w:ascii="Courier New" w:cs="Courier New" w:eastAsia="Courier New" w:hAnsi="Courier New"/>
          <w:color w:val="1E293B"/>
          <w:sz w:val="18"/>
          <w:szCs w:val="18"/>
        </w:rPr>
        <w:t xml:space="preserve">)</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Apply CTA Strip — Freelancer Page Only</w:t>
      </w:r>
    </w:p>
    <w:p>
      <w:pPr>
        <w:spacing w:before="60" w:after="60"/>
      </w:pPr>
      <w:r>
        <w:rPr>
          <w:rFonts w:ascii="Arial" w:cs="Arial" w:eastAsia="Arial" w:hAnsi="Arial"/>
          <w:sz w:val="22"/>
          <w:szCs w:val="22"/>
        </w:rPr>
        <w:t xml:space="preserve">A persistent full-width strip between the header and the tabs. Only shown when tender is active AND freelancer has not applied yet: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Condition: isActive &amp;&amp; !myApplication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Background: bg-gradient-to-r from-emerald-50 to-teal-50 dark:from-emerald-950/20 dark:to-teal-950/20. Border-bottom border-emerald-200 dark:border-emerald-800/30.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Content: emerald Award icon + "Ready to apply?" + budget display + "Apply Now" emerald button on right.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"Apply Now" button: onClick → scroll to Actions tab. This is tricky — you can dispatch a custom event or use a URL hash. Best approach: router.push with hash #apply → in FreelancerTenderDetails, detect hash and switch to actions tab on mount.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Mobile: stack vertically. Desktop: flex row.</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When myApplication exists: show a compact status strip instead: "Application Status: [badge]" in the appropriate color.</w:t>
      </w:r>
    </w:p>
    <w:p>
      <w:pPr>
        <w:spacing w:before="40" w:after="0"/>
      </w:pPr>
      <w:r>
        <w:t xml:space="preserve"/>
      </w:r>
    </w:p>
    <w:p>
      <w:pPr>
        <w:pStyle w:val="Heading2"/>
        <w:spacing w:before="280" w:after="120"/>
      </w:pPr>
      <w:r>
        <w:rPr>
          <w:rFonts w:ascii="Arial" w:cs="Arial" w:eastAsia="Arial" w:hAnsi="Arial"/>
          <w:b/>
          <w:bCs/>
          <w:color w:val="059669"/>
          <w:sz w:val="28"/>
          <w:szCs w:val="28"/>
        </w:rPr>
        <w:t xml:space="preserve">Application Status Strip (when applied)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Background: depends on status. submitted=blue-50, under_review=amber-50, accepted=emerald-50, rejected=red-50. Dark mode variants.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Content: status icon + "Your application is [status]" + submitted date.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If accepted: add a congratulations animation — confetti-style using motion.div with multiple small dots flying outward. Simple: 5 motion.span elements with randomized x/y animate from center.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Withdraw button (only if status==="submitted"): small outline red button on the right. Calls useWithdrawApplication() or the appropriate API mutation.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60"/>
              <w:left w:type="dxa" w:w="240"/>
              <w:bottom w:type="dxa" w:w="160"/>
              <w:right w:type="dxa" w:w="240"/>
            </w:tcMar>
          </w:tcPr>
          <w:p>
            <w:r>
              <w:rPr>
                <w:rFonts w:ascii="Arial" w:cs="Arial" w:eastAsia="Arial" w:hAnsi="Arial"/>
                <w:b/>
                <w:bCs/>
                <w:color w:val="FFFFFF"/>
                <w:sz w:val="26"/>
                <w:szCs w:val="26"/>
              </w:rPr>
              <w:t xml:space="preserve">  SHARED REQUIREMENTS — ALL 3 PAGES  </w:t>
            </w:r>
          </w:p>
        </w:tc>
      </w:tr>
    </w:tbl>
    <w:p>
      <w:pPr>
        <w:spacing w:before="60" w:after="0"/>
      </w:pPr>
      <w:r>
        <w:t xml:space="preserve"/>
      </w:r>
    </w:p>
    <w:p>
      <w:pPr>
        <w:pStyle w:val="Heading1"/>
        <w:spacing w:before="360" w:after="160"/>
      </w:pPr>
      <w:r>
        <w:rPr>
          <w:rFonts w:ascii="Arial" w:cs="Arial" w:eastAsia="Arial" w:hAnsi="Arial"/>
          <w:b/>
          <w:bCs/>
          <w:color w:val="0A2540"/>
          <w:sz w:val="36"/>
          <w:szCs w:val="36"/>
        </w:rPr>
        <w:t xml:space="preserve">Shared Requirements: All 3 Pages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1. BreadcrumbRow Component (shared, create once)</w:t>
      </w:r>
    </w:p>
    <w:p>
      <w:pPr>
        <w:spacing w:before="60" w:after="60"/>
      </w:pPr>
      <w:r>
        <w:rPr>
          <w:rFonts w:ascii="Arial" w:cs="Arial" w:eastAsia="Arial" w:hAnsi="Arial"/>
          <w:sz w:val="22"/>
          <w:szCs w:val="22"/>
        </w:rPr>
        <w:t xml:space="preserve">Create this tiny shared component and import it in all 3 pages:</w:t>
      </w:r>
    </w:p>
    <w:p>
      <w:pPr>
        <w:shd w:fill="F1F5F9" w:val="clear"/>
        <w:spacing w:before="22" w:after="22"/>
        <w:ind w:left="360"/>
      </w:pPr>
      <w:r>
        <w:rPr>
          <w:rFonts w:ascii="Courier New" w:cs="Courier New" w:eastAsia="Courier New" w:hAnsi="Courier New"/>
          <w:color w:val="1E293B"/>
          <w:sz w:val="18"/>
          <w:szCs w:val="18"/>
        </w:rPr>
        <w:t xml:space="preserve">interface BreadcrumbRowProps {</w:t>
      </w:r>
    </w:p>
    <w:p>
      <w:pPr>
        <w:shd w:fill="F1F5F9" w:val="clear"/>
        <w:spacing w:before="22" w:after="22"/>
        <w:ind w:left="360"/>
      </w:pPr>
      <w:r>
        <w:rPr>
          <w:rFonts w:ascii="Courier New" w:cs="Courier New" w:eastAsia="Courier New" w:hAnsi="Courier New"/>
          <w:color w:val="1E293B"/>
          <w:sz w:val="18"/>
          <w:szCs w:val="18"/>
        </w:rPr>
        <w:t xml:space="preserve">  items: (string | undefined)[];</w:t>
      </w:r>
    </w:p>
    <w:p>
      <w:pPr>
        <w:shd w:fill="F1F5F9" w:val="clear"/>
        <w:spacing w:before="22" w:after="22"/>
        <w:ind w:left="360"/>
      </w:pPr>
      <w:r>
        <w:rPr>
          <w:rFonts w:ascii="Courier New" w:cs="Courier New" w:eastAsia="Courier New" w:hAnsi="Courier New"/>
          <w:color w:val="1E293B"/>
          <w:sz w:val="18"/>
          <w:szCs w:val="18"/>
        </w:rPr>
        <w:t xml:space="preserve">  backPath: string;</w:t>
      </w:r>
    </w:p>
    <w:p>
      <w:pPr>
        <w:shd w:fill="F1F5F9" w:val="clear"/>
        <w:spacing w:before="22" w:after="22"/>
        <w:ind w:left="360"/>
      </w:pPr>
      <w:r>
        <w:rPr>
          <w:rFonts w:ascii="Courier New" w:cs="Courier New" w:eastAsia="Courier New" w:hAnsi="Courier New"/>
          <w:color w:val="1E293B"/>
          <w:sz w:val="18"/>
          <w:szCs w:val="18"/>
        </w:rPr>
        <w:t xml:space="preserve">}</w:t>
      </w:r>
    </w:p>
    <w:p>
      <w:pPr>
        <w:spacing w:before="20" w:after="0"/>
      </w:pPr>
      <w:r>
        <w:t xml:space="preserve"/>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Render: ChevronLeft icon + "Back" link → backPath. Then items separated by ChevronRight. Last item is truncated to 50 chars.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Style: flex items-center gap-2 text-sm. colorClasses.text.muted for separators. colorClasses.text.primary for last item. Link hover: colorClasses.text.goldenMustard.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Only render when items[0] is defined (guard undefined).</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2. Mobile Bottom Tab Navigation — The Critical Fix</w:t>
      </w:r>
    </w:p>
    <w:p>
      <w:pPr>
        <w:spacing w:before="60" w:after="60"/>
      </w:pPr>
      <w:r>
        <w:rPr>
          <w:rFonts w:ascii="Arial" w:cs="Arial" w:eastAsia="Arial" w:hAnsi="Arial"/>
          <w:sz w:val="22"/>
          <w:szCs w:val="22"/>
        </w:rPr>
        <w:t xml:space="preserve">This is the most important mobile requirement. The TabNavigation component (already in the detail components) handles mobile tabs as a FIXED BOTTOM nav. The page must accommodate this: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Add className="pb-20 md:pb-8" to the main content wrapper div. pb-20 = 80px clearance for the fixed 64px tab bar + 16px breathing room.</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The TabNavigation in detail components renders fixed bottom-0 left-0 right-0 on mobile breakpoint. The page layout must NOT have overflow:hidden that would clip this fixed element.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DashboardLayout main content area: ensure it does not set overflow-hidden. Check DashboardLayout.tsx — the main content div uses overflow-auto. The fixed bottom nav will correctly overlay this.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On iOS Safari: add safe-area-inset padding. The TabNavigation mobile variant should include: paddingBottom: "env(safe-area-inset-bottom, 0px)" in its h-16 bar.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Add suppressHydrationWarning to any layout div that uses the breakpoint state (to prevent SSR hydration mismatch).</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3. Page-Level Loading State</w:t>
      </w:r>
    </w:p>
    <w:p>
      <w:pPr>
        <w:spacing w:before="60" w:after="60"/>
      </w:pPr>
      <w:r>
        <w:rPr>
          <w:rFonts w:ascii="Arial" w:cs="Arial" w:eastAsia="Arial" w:hAnsi="Arial"/>
          <w:sz w:val="22"/>
          <w:szCs w:val="22"/>
        </w:rPr>
        <w:t xml:space="preserve">While the tender loads (before the header can render), show a professional skeleton:</w:t>
      </w:r>
    </w:p>
    <w:p>
      <w:pPr>
        <w:shd w:fill="F1F5F9" w:val="clear"/>
        <w:spacing w:before="22" w:after="22"/>
        <w:ind w:left="360"/>
      </w:pPr>
      <w:r>
        <w:rPr>
          <w:rFonts w:ascii="Courier New" w:cs="Courier New" w:eastAsia="Courier New" w:hAnsi="Courier New"/>
          <w:color w:val="1E293B"/>
          <w:sz w:val="18"/>
          <w:szCs w:val="18"/>
        </w:rPr>
        <w:t xml:space="preserve">const PageSkeleton: React.FC = () =&gt; (</w:t>
      </w:r>
    </w:p>
    <w:p>
      <w:pPr>
        <w:shd w:fill="F1F5F9" w:val="clear"/>
        <w:spacing w:before="22" w:after="22"/>
        <w:ind w:left="360"/>
      </w:pPr>
      <w:r>
        <w:rPr>
          <w:rFonts w:ascii="Courier New" w:cs="Courier New" w:eastAsia="Courier New" w:hAnsi="Courier New"/>
          <w:color w:val="1E293B"/>
          <w:sz w:val="18"/>
          <w:szCs w:val="18"/>
        </w:rPr>
        <w:t xml:space="preserve">  &lt;div className={cn("min-h-screen", colorClasses.bg.primary)}&gt;</w:t>
      </w:r>
    </w:p>
    <w:p>
      <w:pPr>
        <w:shd w:fill="F1F5F9" w:val="clear"/>
        <w:spacing w:before="22" w:after="22"/>
        <w:ind w:left="360"/>
      </w:pPr>
      <w:r>
        <w:rPr>
          <w:rFonts w:ascii="Courier New" w:cs="Courier New" w:eastAsia="Courier New" w:hAnsi="Courier New"/>
          <w:color w:val="1E293B"/>
          <w:sz w:val="18"/>
          <w:szCs w:val="18"/>
        </w:rPr>
        <w:t xml:space="preserve">    {/* Header skeleton */}</w:t>
      </w:r>
    </w:p>
    <w:p>
      <w:pPr>
        <w:shd w:fill="F1F5F9" w:val="clear"/>
        <w:spacing w:before="22" w:after="22"/>
        <w:ind w:left="360"/>
      </w:pPr>
      <w:r>
        <w:rPr>
          <w:rFonts w:ascii="Courier New" w:cs="Courier New" w:eastAsia="Courier New" w:hAnsi="Courier New"/>
          <w:color w:val="1E293B"/>
          <w:sz w:val="18"/>
          <w:szCs w:val="18"/>
        </w:rPr>
        <w:t xml:space="preserve">    &lt;div className={cn("h-48 md:h-64 w-full animate-pulse", colorClasses.bg.secondary)} /&gt;</w:t>
      </w:r>
    </w:p>
    <w:p>
      <w:pPr>
        <w:shd w:fill="F1F5F9" w:val="clear"/>
        <w:spacing w:before="22" w:after="22"/>
        <w:ind w:left="360"/>
      </w:pPr>
      <w:r>
        <w:rPr>
          <w:rFonts w:ascii="Courier New" w:cs="Courier New" w:eastAsia="Courier New" w:hAnsi="Courier New"/>
          <w:color w:val="1E293B"/>
          <w:sz w:val="18"/>
          <w:szCs w:val="18"/>
        </w:rPr>
        <w:t xml:space="preserve">    &lt;div className="max-w-7xl mx-auto px-4 sm:px-6 lg:px-8 py-6 space-y-4"&gt;</w:t>
      </w:r>
    </w:p>
    <w:p>
      <w:pPr>
        <w:shd w:fill="F1F5F9" w:val="clear"/>
        <w:spacing w:before="22" w:after="22"/>
        <w:ind w:left="360"/>
      </w:pPr>
      <w:r>
        <w:rPr>
          <w:rFonts w:ascii="Courier New" w:cs="Courier New" w:eastAsia="Courier New" w:hAnsi="Courier New"/>
          <w:color w:val="1E293B"/>
          <w:sz w:val="18"/>
          <w:szCs w:val="18"/>
        </w:rPr>
        <w:t xml:space="preserve">      {/* Tab skeleton */}</w:t>
      </w:r>
    </w:p>
    <w:p>
      <w:pPr>
        <w:shd w:fill="F1F5F9" w:val="clear"/>
        <w:spacing w:before="22" w:after="22"/>
        <w:ind w:left="360"/>
      </w:pPr>
      <w:r>
        <w:rPr>
          <w:rFonts w:ascii="Courier New" w:cs="Courier New" w:eastAsia="Courier New" w:hAnsi="Courier New"/>
          <w:color w:val="1E293B"/>
          <w:sz w:val="18"/>
          <w:szCs w:val="18"/>
        </w:rPr>
        <w:t xml:space="preserve">      &lt;div className="flex gap-2"&gt;</w:t>
      </w:r>
    </w:p>
    <w:p>
      <w:pPr>
        <w:shd w:fill="F1F5F9" w:val="clear"/>
        <w:spacing w:before="22" w:after="22"/>
        <w:ind w:left="360"/>
      </w:pPr>
      <w:r>
        <w:rPr>
          <w:rFonts w:ascii="Courier New" w:cs="Courier New" w:eastAsia="Courier New" w:hAnsi="Courier New"/>
          <w:color w:val="1E293B"/>
          <w:sz w:val="18"/>
          <w:szCs w:val="18"/>
        </w:rPr>
        <w:t xml:space="preserve">        {[1,2,3,4].map(i =&gt; (</w:t>
      </w:r>
    </w:p>
    <w:p>
      <w:pPr>
        <w:shd w:fill="F1F5F9" w:val="clear"/>
        <w:spacing w:before="22" w:after="22"/>
        <w:ind w:left="360"/>
      </w:pPr>
      <w:r>
        <w:rPr>
          <w:rFonts w:ascii="Courier New" w:cs="Courier New" w:eastAsia="Courier New" w:hAnsi="Courier New"/>
          <w:color w:val="1E293B"/>
          <w:sz w:val="18"/>
          <w:szCs w:val="18"/>
        </w:rPr>
        <w:t xml:space="preserve">          &lt;div key={i} className={cn("h-9 w-24 rounded-lg animate-pulse", colorClasses.bg.secondary)} /&gt;</w:t>
      </w:r>
    </w:p>
    <w:p>
      <w:pPr>
        <w:shd w:fill="F1F5F9" w:val="clear"/>
        <w:spacing w:before="22" w:after="22"/>
        <w:ind w:left="360"/>
      </w:pPr>
      <w:r>
        <w:rPr>
          <w:rFonts w:ascii="Courier New" w:cs="Courier New" w:eastAsia="Courier New" w:hAnsi="Courier New"/>
          <w:color w:val="1E293B"/>
          <w:sz w:val="18"/>
          <w:szCs w:val="18"/>
        </w:rPr>
        <w:t xml:space="preserve">        ))}</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 Content skeletons */}</w:t>
      </w:r>
    </w:p>
    <w:p>
      <w:pPr>
        <w:shd w:fill="F1F5F9" w:val="clear"/>
        <w:spacing w:before="22" w:after="22"/>
        <w:ind w:left="360"/>
      </w:pPr>
      <w:r>
        <w:rPr>
          <w:rFonts w:ascii="Courier New" w:cs="Courier New" w:eastAsia="Courier New" w:hAnsi="Courier New"/>
          <w:color w:val="1E293B"/>
          <w:sz w:val="18"/>
          <w:szCs w:val="18"/>
        </w:rPr>
        <w:t xml:space="preserve">      &lt;div className={cn("h-32 w-full rounded-xl animate-pulse", colorClasses.bg.secondary)} /&gt;</w:t>
      </w:r>
    </w:p>
    <w:p>
      <w:pPr>
        <w:shd w:fill="F1F5F9" w:val="clear"/>
        <w:spacing w:before="22" w:after="22"/>
        <w:ind w:left="360"/>
      </w:pPr>
      <w:r>
        <w:rPr>
          <w:rFonts w:ascii="Courier New" w:cs="Courier New" w:eastAsia="Courier New" w:hAnsi="Courier New"/>
          <w:color w:val="1E293B"/>
          <w:sz w:val="18"/>
          <w:szCs w:val="18"/>
        </w:rPr>
        <w:t xml:space="preserve">      &lt;div className={cn("h-64 w-full rounded-xl animate-pulse", colorClasses.bg.secondary)}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w:t>
      </w:r>
    </w:p>
    <w:p>
      <w:pPr>
        <w:spacing w:before="20" w:after="0"/>
      </w:pPr>
      <w:r>
        <w:t xml:space="preserve"/>
      </w:r>
    </w:p>
    <w:p>
      <w:pPr>
        <w:spacing w:before="60" w:after="60"/>
      </w:pPr>
      <w:r>
        <w:rPr>
          <w:rFonts w:ascii="Arial" w:cs="Arial" w:eastAsia="Arial" w:hAnsi="Arial"/>
          <w:sz w:val="22"/>
          <w:szCs w:val="22"/>
        </w:rPr>
        <w:t xml:space="preserve">Show PageSkeleton when: isLoading===true OR !tenderId (router.query not yet available).</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4. Page-Level Error State</w:t>
      </w:r>
    </w:p>
    <w:p>
      <w:pPr>
        <w:shd w:fill="F1F5F9" w:val="clear"/>
        <w:spacing w:before="22" w:after="22"/>
        <w:ind w:left="360"/>
      </w:pPr>
      <w:r>
        <w:rPr>
          <w:rFonts w:ascii="Courier New" w:cs="Courier New" w:eastAsia="Courier New" w:hAnsi="Courier New"/>
          <w:color w:val="1E293B"/>
          <w:sz w:val="18"/>
          <w:szCs w:val="18"/>
        </w:rPr>
        <w:t xml:space="preserve">const PageError: React.FC&lt;{ onRetry: () =&gt; void }&gt; = ({ onRetry }) =&gt; (</w:t>
      </w:r>
    </w:p>
    <w:p>
      <w:pPr>
        <w:shd w:fill="F1F5F9" w:val="clear"/>
        <w:spacing w:before="22" w:after="22"/>
        <w:ind w:left="360"/>
      </w:pPr>
      <w:r>
        <w:rPr>
          <w:rFonts w:ascii="Courier New" w:cs="Courier New" w:eastAsia="Courier New" w:hAnsi="Courier New"/>
          <w:color w:val="1E293B"/>
          <w:sz w:val="18"/>
          <w:szCs w:val="18"/>
        </w:rPr>
        <w:t xml:space="preserve">  &lt;div className="min-h-[60vh] flex flex-col items-center justify-center gap-6 p-8"&gt;</w:t>
      </w:r>
    </w:p>
    <w:p>
      <w:pPr>
        <w:shd w:fill="F1F5F9" w:val="clear"/>
        <w:spacing w:before="22" w:after="22"/>
        <w:ind w:left="360"/>
      </w:pPr>
      <w:r>
        <w:rPr>
          <w:rFonts w:ascii="Courier New" w:cs="Courier New" w:eastAsia="Courier New" w:hAnsi="Courier New"/>
          <w:color w:val="1E293B"/>
          <w:sz w:val="18"/>
          <w:szCs w:val="18"/>
        </w:rPr>
        <w:t xml:space="preserve">    &lt;div className={cn("p-4 rounded-2xl", colorClasses.bg.redLight)}&gt;</w:t>
      </w:r>
    </w:p>
    <w:p>
      <w:pPr>
        <w:shd w:fill="F1F5F9" w:val="clear"/>
        <w:spacing w:before="22" w:after="22"/>
        <w:ind w:left="360"/>
      </w:pPr>
      <w:r>
        <w:rPr>
          <w:rFonts w:ascii="Courier New" w:cs="Courier New" w:eastAsia="Courier New" w:hAnsi="Courier New"/>
          <w:color w:val="1E293B"/>
          <w:sz w:val="18"/>
          <w:szCs w:val="18"/>
        </w:rPr>
        <w:t xml:space="preserve">      &lt;AlertTriangle className="h-10 w-10 text-red-500" /&gt;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&lt;div className="text-center"&gt;</w:t>
      </w:r>
    </w:p>
    <w:p>
      <w:pPr>
        <w:shd w:fill="F1F5F9" w:val="clear"/>
        <w:spacing w:before="22" w:after="22"/>
        <w:ind w:left="360"/>
      </w:pPr>
      <w:r>
        <w:rPr>
          <w:rFonts w:ascii="Courier New" w:cs="Courier New" w:eastAsia="Courier New" w:hAnsi="Courier New"/>
          <w:color w:val="1E293B"/>
          <w:sz w:val="18"/>
          <w:szCs w:val="18"/>
        </w:rPr>
        <w:t xml:space="preserve">      &lt;h2 className={cn("text-xl font-bold mb-2", colorClasses.text.primary)}&gt;</w:t>
      </w:r>
    </w:p>
    <w:p>
      <w:pPr>
        <w:shd w:fill="F1F5F9" w:val="clear"/>
        <w:spacing w:before="22" w:after="22"/>
        <w:ind w:left="360"/>
      </w:pPr>
      <w:r>
        <w:rPr>
          <w:rFonts w:ascii="Courier New" w:cs="Courier New" w:eastAsia="Courier New" w:hAnsi="Courier New"/>
          <w:color w:val="1E293B"/>
          <w:sz w:val="18"/>
          <w:szCs w:val="18"/>
        </w:rPr>
        <w:t xml:space="preserve">        Could not load this tender</w:t>
      </w:r>
    </w:p>
    <w:p>
      <w:pPr>
        <w:shd w:fill="F1F5F9" w:val="clear"/>
        <w:spacing w:before="22" w:after="22"/>
        <w:ind w:left="360"/>
      </w:pPr>
      <w:r>
        <w:rPr>
          <w:rFonts w:ascii="Courier New" w:cs="Courier New" w:eastAsia="Courier New" w:hAnsi="Courier New"/>
          <w:color w:val="1E293B"/>
          <w:sz w:val="18"/>
          <w:szCs w:val="18"/>
        </w:rPr>
        <w:t xml:space="preserve">      &lt;/h2&gt;</w:t>
      </w:r>
    </w:p>
    <w:p>
      <w:pPr>
        <w:shd w:fill="F1F5F9" w:val="clear"/>
        <w:spacing w:before="22" w:after="22"/>
        <w:ind w:left="360"/>
      </w:pPr>
      <w:r>
        <w:rPr>
          <w:rFonts w:ascii="Courier New" w:cs="Courier New" w:eastAsia="Courier New" w:hAnsi="Courier New"/>
          <w:color w:val="1E293B"/>
          <w:sz w:val="18"/>
          <w:szCs w:val="18"/>
        </w:rPr>
        <w:t xml:space="preserve">      &lt;p className={cn("text-sm", colorClasses.text.muted)}&gt;</w:t>
      </w:r>
    </w:p>
    <w:p>
      <w:pPr>
        <w:shd w:fill="F1F5F9" w:val="clear"/>
        <w:spacing w:before="22" w:after="22"/>
        <w:ind w:left="360"/>
      </w:pPr>
      <w:r>
        <w:rPr>
          <w:rFonts w:ascii="Courier New" w:cs="Courier New" w:eastAsia="Courier New" w:hAnsi="Courier New"/>
          <w:color w:val="1E293B"/>
          <w:sz w:val="18"/>
          <w:szCs w:val="18"/>
        </w:rPr>
        <w:t xml:space="preserve">        The tender may have been removed or you may not have permission to view it.</w:t>
      </w:r>
    </w:p>
    <w:p>
      <w:pPr>
        <w:shd w:fill="F1F5F9" w:val="clear"/>
        <w:spacing w:before="22" w:after="22"/>
        <w:ind w:left="360"/>
      </w:pPr>
      <w:r>
        <w:rPr>
          <w:rFonts w:ascii="Courier New" w:cs="Courier New" w:eastAsia="Courier New" w:hAnsi="Courier New"/>
          <w:color w:val="1E293B"/>
          <w:sz w:val="18"/>
          <w:szCs w:val="18"/>
        </w:rPr>
        <w:t xml:space="preserve">      &lt;/p&gt;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&lt;div className="flex gap-3"&gt;</w:t>
      </w:r>
    </w:p>
    <w:p>
      <w:pPr>
        <w:shd w:fill="F1F5F9" w:val="clear"/>
        <w:spacing w:before="22" w:after="22"/>
        <w:ind w:left="360"/>
      </w:pPr>
      <w:r>
        <w:rPr>
          <w:rFonts w:ascii="Courier New" w:cs="Courier New" w:eastAsia="Courier New" w:hAnsi="Courier New"/>
          <w:color w:val="1E293B"/>
          <w:sz w:val="18"/>
          <w:szCs w:val="18"/>
        </w:rPr>
        <w:t xml:space="preserve">      &lt;Button variant="outline" onClick={() =&gt; router.back()}&gt;Go Back&lt;/Button&gt;</w:t>
      </w:r>
    </w:p>
    <w:p>
      <w:pPr>
        <w:shd w:fill="F1F5F9" w:val="clear"/>
        <w:spacing w:before="22" w:after="22"/>
        <w:ind w:left="360"/>
      </w:pPr>
      <w:r>
        <w:rPr>
          <w:rFonts w:ascii="Courier New" w:cs="Courier New" w:eastAsia="Courier New" w:hAnsi="Courier New"/>
          <w:color w:val="1E293B"/>
          <w:sz w:val="18"/>
          <w:szCs w:val="18"/>
        </w:rPr>
        <w:t xml:space="preserve">      &lt;Button onClick={onRetry}&gt;Try Again&lt;/Button&gt;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  &lt;/div&gt;</w:t>
      </w:r>
    </w:p>
    <w:p>
      <w:pPr>
        <w:shd w:fill="F1F5F9" w:val="clear"/>
        <w:spacing w:before="22" w:after="22"/>
        <w:ind w:left="360"/>
      </w:pPr>
      <w:r>
        <w:rPr>
          <w:rFonts w:ascii="Courier New" w:cs="Courier New" w:eastAsia="Courier New" w:hAnsi="Courier New"/>
          <w:color w:val="1E293B"/>
          <w:sz w:val="18"/>
          <w:szCs w:val="18"/>
        </w:rPr>
        <w:t xml:space="preserve">)</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5. SEO — Head Tags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Each page has a &lt;Head&gt; block using next/head.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Title: "[Tender Title] | Banana Platform" — falls back to "Loading..." while fetching.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Description: tender.briefDescription (freelance) or tender.description truncated to 160 chars (professional).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og:title, og:description, og:type="website" meta tags.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6. Color &amp; Theme Consistency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Page background: colorClasses.bg.primary (white light / darkNavy dark). NEVER bg-white or bg-gray-900 directly.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Content wrapper: colorClasses.bg.primary with shadow-sm border border-primary for the main content card.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All text uses colorClasses.text.* — primary for headings, secondary for body, muted for labels.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Gradient headers in TenderDetailHeader already handle their own colors — do not add additional wrapper colors that conflict.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The page itself should be a clean neutral background so the header gradient pops.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7. Auth Guard Pattern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useAuth() to get user. If !isAuthenticated after loading, router.push("/login").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DashboardLayout already handles role-based redirects via requiredRole prop — you do not need to duplicate the guard.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But DO guard against accessing owner features: if user is not the owner and somehow lands on the owner page, the API will return isOwner:false and redirect logic handles it.</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8. Router Query Safety</w:t>
      </w:r>
    </w:p>
    <w:p>
      <w:pPr>
        <w:shd w:fill="F1F5F9" w:val="clear"/>
        <w:spacing w:before="22" w:after="22"/>
        <w:ind w:left="360"/>
      </w:pPr>
      <w:r>
        <w:rPr>
          <w:rFonts w:ascii="Courier New" w:cs="Courier New" w:eastAsia="Courier New" w:hAnsi="Courier New"/>
          <w:color w:val="1E293B"/>
          <w:sz w:val="18"/>
          <w:szCs w:val="18"/>
        </w:rPr>
        <w:t xml:space="preserve">const router = useRouter();</w:t>
      </w:r>
    </w:p>
    <w:p>
      <w:pPr>
        <w:shd w:fill="F1F5F9" w:val="clear"/>
        <w:spacing w:before="22" w:after="22"/>
        <w:ind w:left="360"/>
      </w:pPr>
      <w:r>
        <w:rPr>
          <w:rFonts w:ascii="Courier New" w:cs="Courier New" w:eastAsia="Courier New" w:hAnsi="Courier New"/>
          <w:color w:val="1E293B"/>
          <w:sz w:val="18"/>
          <w:szCs w:val="18"/>
        </w:rPr>
        <w:t xml:space="preserve">const { id } = router.query;</w:t>
      </w:r>
    </w:p>
    <w:p>
      <w:pPr>
        <w:shd w:fill="F1F5F9" w:val="clear"/>
        <w:spacing w:before="22" w:after="22"/>
        <w:ind w:left="360"/>
      </w:pPr>
      <w:r>
        <w:rPr>
          <w:rFonts w:ascii="Courier New" w:cs="Courier New" w:eastAsia="Courier New" w:hAnsi="Courier New"/>
          <w:color w:val="1E293B"/>
          <w:sz w:val="18"/>
          <w:szCs w:val="18"/>
        </w:rPr>
        <w:t xml:space="preserve">const tenderId = Array.isArray(id) ? id[0] : id;</w:t>
      </w:r>
    </w:p>
    <w:p>
      <w:pPr>
        <w:shd w:fill="F1F5F9" w:val="clear"/>
        <w:spacing w:before="22" w:after="22"/>
        <w:ind w:left="360"/>
      </w:pPr>
      <w:r>
        <w:rPr>
          <w:rFonts w:ascii="Courier New" w:cs="Courier New" w:eastAsia="Courier New" w:hAnsi="Courier New"/>
          <w:color w:val="1E293B"/>
          <w:sz w:val="18"/>
          <w:szCs w:val="18"/>
        </w:rPr>
        <w:t xml:space="preserve"/>
      </w:r>
    </w:p>
    <w:p>
      <w:pPr>
        <w:shd w:fill="F1F5F9" w:val="clear"/>
        <w:spacing w:before="22" w:after="22"/>
        <w:ind w:left="360"/>
      </w:pPr>
      <w:r>
        <w:rPr>
          <w:rFonts w:ascii="Courier New" w:cs="Courier New" w:eastAsia="Courier New" w:hAnsi="Courier New"/>
          <w:color w:val="1E293B"/>
          <w:sz w:val="18"/>
          <w:szCs w:val="18"/>
        </w:rPr>
        <w:t xml:space="preserve">// Guard: while router is not ready, tenderId is undefined</w:t>
      </w:r>
    </w:p>
    <w:p>
      <w:pPr>
        <w:shd w:fill="F1F5F9" w:val="clear"/>
        <w:spacing w:before="22" w:after="22"/>
        <w:ind w:left="360"/>
      </w:pPr>
      <w:r>
        <w:rPr>
          <w:rFonts w:ascii="Courier New" w:cs="Courier New" w:eastAsia="Courier New" w:hAnsi="Courier New"/>
          <w:color w:val="1E293B"/>
          <w:sz w:val="18"/>
          <w:szCs w:val="18"/>
        </w:rPr>
        <w:t xml:space="preserve">if (!router.isReady || !tenderId) return &lt;PageSkeleton /&gt;;</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9. Share Handler (all pages)</w:t>
      </w:r>
    </w:p>
    <w:p>
      <w:pPr>
        <w:shd w:fill="F1F5F9" w:val="clear"/>
        <w:spacing w:before="22" w:after="22"/>
        <w:ind w:left="360"/>
      </w:pPr>
      <w:r>
        <w:rPr>
          <w:rFonts w:ascii="Courier New" w:cs="Courier New" w:eastAsia="Courier New" w:hAnsi="Courier New"/>
          <w:color w:val="1E293B"/>
          <w:sz w:val="18"/>
          <w:szCs w:val="18"/>
        </w:rPr>
        <w:t xml:space="preserve">const handleShare = async () =&gt; {</w:t>
      </w:r>
    </w:p>
    <w:p>
      <w:pPr>
        <w:shd w:fill="F1F5F9" w:val="clear"/>
        <w:spacing w:before="22" w:after="22"/>
        <w:ind w:left="360"/>
      </w:pPr>
      <w:r>
        <w:rPr>
          <w:rFonts w:ascii="Courier New" w:cs="Courier New" w:eastAsia="Courier New" w:hAnsi="Courier New"/>
          <w:color w:val="1E293B"/>
          <w:sz w:val="18"/>
          <w:szCs w:val="18"/>
        </w:rPr>
        <w:t xml:space="preserve">  const url = window.location.href;</w:t>
      </w:r>
    </w:p>
    <w:p>
      <w:pPr>
        <w:shd w:fill="F1F5F9" w:val="clear"/>
        <w:spacing w:before="22" w:after="22"/>
        <w:ind w:left="360"/>
      </w:pPr>
      <w:r>
        <w:rPr>
          <w:rFonts w:ascii="Courier New" w:cs="Courier New" w:eastAsia="Courier New" w:hAnsi="Courier New"/>
          <w:color w:val="1E293B"/>
          <w:sz w:val="18"/>
          <w:szCs w:val="18"/>
        </w:rPr>
        <w:t xml:space="preserve">  try {</w:t>
      </w:r>
    </w:p>
    <w:p>
      <w:pPr>
        <w:shd w:fill="F1F5F9" w:val="clear"/>
        <w:spacing w:before="22" w:after="22"/>
        <w:ind w:left="360"/>
      </w:pPr>
      <w:r>
        <w:rPr>
          <w:rFonts w:ascii="Courier New" w:cs="Courier New" w:eastAsia="Courier New" w:hAnsi="Courier New"/>
          <w:color w:val="1E293B"/>
          <w:sz w:val="18"/>
          <w:szCs w:val="18"/>
        </w:rPr>
        <w:t xml:space="preserve">    if (navigator.share) {</w:t>
      </w:r>
    </w:p>
    <w:p>
      <w:pPr>
        <w:shd w:fill="F1F5F9" w:val="clear"/>
        <w:spacing w:before="22" w:after="22"/>
        <w:ind w:left="360"/>
      </w:pPr>
      <w:r>
        <w:rPr>
          <w:rFonts w:ascii="Courier New" w:cs="Courier New" w:eastAsia="Courier New" w:hAnsi="Courier New"/>
          <w:color w:val="1E293B"/>
          <w:sz w:val="18"/>
          <w:szCs w:val="18"/>
        </w:rPr>
        <w:t xml:space="preserve">      // Native share on mobile</w:t>
      </w:r>
    </w:p>
    <w:p>
      <w:pPr>
        <w:shd w:fill="F1F5F9" w:val="clear"/>
        <w:spacing w:before="22" w:after="22"/>
        <w:ind w:left="360"/>
      </w:pPr>
      <w:r>
        <w:rPr>
          <w:rFonts w:ascii="Courier New" w:cs="Courier New" w:eastAsia="Courier New" w:hAnsi="Courier New"/>
          <w:color w:val="1E293B"/>
          <w:sz w:val="18"/>
          <w:szCs w:val="18"/>
        </w:rPr>
        <w:t xml:space="preserve">      await navigator.share({ title: tender?.title, url });</w:t>
      </w:r>
    </w:p>
    <w:p>
      <w:pPr>
        <w:shd w:fill="F1F5F9" w:val="clear"/>
        <w:spacing w:before="22" w:after="22"/>
        <w:ind w:left="360"/>
      </w:pPr>
      <w:r>
        <w:rPr>
          <w:rFonts w:ascii="Courier New" w:cs="Courier New" w:eastAsia="Courier New" w:hAnsi="Courier New"/>
          <w:color w:val="1E293B"/>
          <w:sz w:val="18"/>
          <w:szCs w:val="18"/>
        </w:rPr>
        <w:t xml:space="preserve">    } else {</w:t>
      </w:r>
    </w:p>
    <w:p>
      <w:pPr>
        <w:shd w:fill="F1F5F9" w:val="clear"/>
        <w:spacing w:before="22" w:after="22"/>
        <w:ind w:left="360"/>
      </w:pPr>
      <w:r>
        <w:rPr>
          <w:rFonts w:ascii="Courier New" w:cs="Courier New" w:eastAsia="Courier New" w:hAnsi="Courier New"/>
          <w:color w:val="1E293B"/>
          <w:sz w:val="18"/>
          <w:szCs w:val="18"/>
        </w:rPr>
        <w:t xml:space="preserve">      await navigator.clipboard.writeText(url);</w:t>
      </w:r>
    </w:p>
    <w:p>
      <w:pPr>
        <w:shd w:fill="F1F5F9" w:val="clear"/>
        <w:spacing w:before="22" w:after="22"/>
        <w:ind w:left="360"/>
      </w:pPr>
      <w:r>
        <w:rPr>
          <w:rFonts w:ascii="Courier New" w:cs="Courier New" w:eastAsia="Courier New" w:hAnsi="Courier New"/>
          <w:color w:val="1E293B"/>
          <w:sz w:val="18"/>
          <w:szCs w:val="18"/>
        </w:rPr>
        <w:t xml:space="preserve">      toast({ title: "Link copied", description: "Tender link copied to clipboard", variant: "success" });</w:t>
      </w:r>
    </w:p>
    <w:p>
      <w:pPr>
        <w:shd w:fill="F1F5F9" w:val="clear"/>
        <w:spacing w:before="22" w:after="22"/>
        <w:ind w:left="360"/>
      </w:pPr>
      <w:r>
        <w:rPr>
          <w:rFonts w:ascii="Courier New" w:cs="Courier New" w:eastAsia="Courier New" w:hAnsi="Courier New"/>
          <w:color w:val="1E293B"/>
          <w:sz w:val="18"/>
          <w:szCs w:val="18"/>
        </w:rPr>
        <w:t xml:space="preserve">    }</w:t>
      </w:r>
    </w:p>
    <w:p>
      <w:pPr>
        <w:shd w:fill="F1F5F9" w:val="clear"/>
        <w:spacing w:before="22" w:after="22"/>
        <w:ind w:left="360"/>
      </w:pPr>
      <w:r>
        <w:rPr>
          <w:rFonts w:ascii="Courier New" w:cs="Courier New" w:eastAsia="Courier New" w:hAnsi="Courier New"/>
          <w:color w:val="1E293B"/>
          <w:sz w:val="18"/>
          <w:szCs w:val="18"/>
        </w:rPr>
        <w:t xml:space="preserve">  } catch { /* user cancelled */ }</w:t>
      </w:r>
    </w:p>
    <w:p>
      <w:pPr>
        <w:shd w:fill="F1F5F9" w:val="clear"/>
        <w:spacing w:before="22" w:after="22"/>
        <w:ind w:left="360"/>
      </w:pPr>
      <w:r>
        <w:rPr>
          <w:rFonts w:ascii="Courier New" w:cs="Courier New" w:eastAsia="Courier New" w:hAnsi="Courier New"/>
          <w:color w:val="1E293B"/>
          <w:sz w:val="18"/>
          <w:szCs w:val="18"/>
        </w:rPr>
        <w:t xml:space="preserve">};</w:t>
      </w:r>
    </w:p>
    <w:p>
      <w:r>
        <w:br w:type="page"/>
      </w:r>
    </w:p>
    <w:p>
      <w:pPr>
        <w:pStyle w:val="Heading1"/>
        <w:spacing w:before="360" w:after="160"/>
      </w:pPr>
      <w:r>
        <w:rPr>
          <w:rFonts w:ascii="Arial" w:cs="Arial" w:eastAsia="Arial" w:hAnsi="Arial"/>
          <w:b/>
          <w:bCs/>
          <w:color w:val="0A2540"/>
          <w:sz w:val="36"/>
          <w:szCs w:val="36"/>
        </w:rPr>
        <w:t xml:space="preserve">Implementation Checklist — 20 Items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8860"/>
            <w:tcBorders>
              <w:top w:val="single" w:color="E2E8F0" w:sz="1"/>
              <w:left w:val="single" w:color="E2E8F0" w:sz="1"/>
              <w:bottom w:val="single" w:color="E2E8F0" w:sz="1"/>
              <w:right w:val="single" w:color="E2E8F0" w:sz="1"/>
            </w:tcBorders>
            <w:shd w:fill="0A2540" w:val="clear"/>
            <w:tcMar>
              <w:top w:type="dxa" w:w="80"/>
              <w:left w:type="dxa" w:w="100"/>
              <w:bottom w:type="dxa" w:w="80"/>
              <w:right w:type="dxa" w:w="100"/>
            </w:tcMar>
          </w:tcPr>
          <w:p>
            <w:r>
              <w:rPr>
                <w:rFonts w:ascii="Arial" w:cs="Arial" w:eastAsia="Arial" w:hAnsi="Arial"/>
                <w:b/>
                <w:bCs/>
                <w:color w:val="FFFFFF"/>
                <w:sz w:val="18"/>
                <w:szCs w:val="18"/>
              </w:rPr>
              <w:t xml:space="preserve">Check</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C-01</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Owner page: breadcrumb shows "My Tenders / [tender title]" with working back link.</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C-02</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Owner page: full TenderDetailHeader renders with viewerRole="owner", shows Edit/Delete/Publish buttons correctly.</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C-03</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Owner page: condensed header appears only after scrolling past full header (IntersectionObserver).</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C-04</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Owner page: OwnerTenderDetails renders below header with correct tenderId and tenderType props.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C-05</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Owner page: onEdit → correct navigation URL. onDelete → mutation + redirect. onPublish → mutation + refresh.</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C-06</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Company browse page: redirect if data?.isOwner===true → push to owner page.</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C-07</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Company browse page: invitation banner shown for pending invitations with Accept/Decline buttons.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C-08</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Company browse page: CPO Required banner shown when cpoRequired=true and myCPO===null.</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C-09</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Freelancer page: Apply CTA strip visible when isActive and !myApplication.</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C-10</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Freelancer page: Application Status strip shown when myApplication exists with correct status colors.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C-11</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All 3 pages: pb-20 md:pb-8 on content wrapper for mobile bottom tab clearance.</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C-12</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All 3 pages: PageSkeleton shown while !router.isReady or !tenderId or isLoading.</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C-13</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All 3 pages: PageError shown on fetch error with retry and go-back buttons.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C-14</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All 3 pages: Head block with dynamic title and description meta tags.</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C-15</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All 3 pages: colorClasses.bg.primary for page background — no hardcoded bg-white or bg-gray-900.</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C-16</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All 3 pages: router.query.id guarded with Array.isArray check.</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C-17</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All 3 pages: handleShare uses navigator.share on mobile, clipboard.writeText on desktop.</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C-18</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Mobile: fixed bottom tabs do NOT get clipped by overflow:hidden on any ancestor div.</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C-19</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DashboardLayout requiredRole set correctly per page (company / freelancer / organization).</w:t>
            </w:r>
          </w:p>
        </w:tc>
      </w:tr>
      <w:tr>
        <w:tc>
          <w:tcPr>
            <w:tcW w:type="dxa" w:w="5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Courier New" w:cs="Courier New" w:eastAsia="Courier New" w:hAnsi="Courier New"/>
                <w:b/>
                <w:bCs/>
                <w:sz w:val="18"/>
                <w:szCs w:val="18"/>
              </w:rPr>
              <w:t xml:space="preserve">C-20</w:t>
            </w:r>
          </w:p>
        </w:tc>
        <w:tc>
          <w:tcPr>
            <w:tcW w:type="dxa" w:w="886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val="false"/>
                <w:bCs w:val="false"/>
                <w:sz w:val="18"/>
                <w:szCs w:val="18"/>
              </w:rPr>
              <w:t xml:space="preserve">Dark mode: all non-header page elements use colorClasses only. No hardcoded light-only colors anywhere in page files.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2026-03-14T16:19:47.764Z</dcterms:created>
  <dcterms:modified xsi:type="dcterms:W3CDTF">2026-03-14T16:19:47.765Z</dcterms:modified>
</cp:coreProperties>
</file>

<file path=docProps/custom.xml><?xml version="1.0" encoding="utf-8"?>
<Properties xmlns="http://schemas.openxmlformats.org/officeDocument/2006/custom-properties" xmlns:vt="http://schemas.openxmlformats.org/officeDocument/2006/docPropsVTypes"/>
</file>