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FF" w:rsidRDefault="00ED59FF" w:rsidP="00ED59FF">
      <w:pPr>
        <w:pStyle w:val="a3"/>
        <w:numPr>
          <w:ilvl w:val="0"/>
          <w:numId w:val="1"/>
        </w:numPr>
        <w:ind w:firstLineChars="0"/>
      </w:pPr>
      <w:r>
        <w:t>简介</w:t>
      </w:r>
    </w:p>
    <w:p w:rsidR="00ED59FF" w:rsidRDefault="00ED59FF" w:rsidP="00ED59F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这是</w:t>
      </w:r>
      <w:r>
        <w:t>一台</w:t>
      </w:r>
      <w:r>
        <w:rPr>
          <w:rFonts w:hint="eastAsia"/>
        </w:rPr>
        <w:t>简单</w:t>
      </w:r>
      <w:r>
        <w:t>的</w:t>
      </w:r>
      <w:r>
        <w:t>PC</w:t>
      </w:r>
      <w:r>
        <w:t>机。支持</w:t>
      </w:r>
      <w:r>
        <w:rPr>
          <w:rFonts w:hint="eastAsia"/>
        </w:rPr>
        <w:t>键盘</w:t>
      </w:r>
      <w:r>
        <w:t>输入，字符</w:t>
      </w:r>
      <w:r>
        <w:rPr>
          <w:rFonts w:hint="eastAsia"/>
        </w:rPr>
        <w:t>显示</w:t>
      </w:r>
      <w:r>
        <w:t>模式和</w:t>
      </w:r>
      <w:r>
        <w:rPr>
          <w:rFonts w:hint="eastAsia"/>
        </w:rPr>
        <w:t>硬盘</w:t>
      </w:r>
      <w:r>
        <w:t>读写</w:t>
      </w:r>
      <w:r>
        <w:rPr>
          <w:rFonts w:hint="eastAsia"/>
        </w:rPr>
        <w:t>。</w:t>
      </w:r>
      <w:r>
        <w:t>指令集</w:t>
      </w:r>
      <w:r>
        <w:rPr>
          <w:rFonts w:hint="eastAsia"/>
        </w:rPr>
        <w:t>一共有</w:t>
      </w:r>
      <w:r>
        <w:rPr>
          <w:rFonts w:hint="eastAsia"/>
        </w:rPr>
        <w:t>30</w:t>
      </w:r>
      <w:r>
        <w:rPr>
          <w:rFonts w:hint="eastAsia"/>
        </w:rPr>
        <w:t>条</w:t>
      </w:r>
      <w:r>
        <w:t>指令</w:t>
      </w:r>
      <w:r>
        <w:rPr>
          <w:rFonts w:hint="eastAsia"/>
        </w:rPr>
        <w:t>，</w:t>
      </w:r>
      <w:r>
        <w:t>可以灵活的进行算术运算，逻辑运算，内存读写，</w:t>
      </w:r>
      <w:r>
        <w:rPr>
          <w:rFonts w:hint="eastAsia"/>
        </w:rPr>
        <w:t>以及分支</w:t>
      </w:r>
      <w:r>
        <w:t>循环</w:t>
      </w:r>
      <w:r>
        <w:rPr>
          <w:rFonts w:hint="eastAsia"/>
        </w:rPr>
        <w:t>等</w:t>
      </w:r>
      <w:r>
        <w:t>控制。</w:t>
      </w:r>
      <w:r>
        <w:rPr>
          <w:rFonts w:hint="eastAsia"/>
        </w:rPr>
        <w:t>结构上主要</w:t>
      </w:r>
      <w:r>
        <w:t>分为</w:t>
      </w:r>
      <w:r>
        <w:rPr>
          <w:rFonts w:hint="eastAsia"/>
        </w:rPr>
        <w:t>两个</w:t>
      </w:r>
      <w:r>
        <w:t>部分，一部分为</w:t>
      </w:r>
      <w:r>
        <w:t>CPU</w:t>
      </w:r>
      <w:r>
        <w:t>，另一部分为</w:t>
      </w:r>
      <w:r>
        <w:rPr>
          <w:rFonts w:hint="eastAsia"/>
        </w:rPr>
        <w:t>内存</w:t>
      </w:r>
      <w:r>
        <w:t>及外设。外设</w:t>
      </w:r>
      <w:r>
        <w:rPr>
          <w:rFonts w:hint="eastAsia"/>
        </w:rPr>
        <w:t>与</w:t>
      </w:r>
      <w:r>
        <w:t>CPU</w:t>
      </w:r>
      <w:r>
        <w:t>的交互</w:t>
      </w:r>
      <w:r>
        <w:rPr>
          <w:rFonts w:hint="eastAsia"/>
        </w:rPr>
        <w:t>用</w:t>
      </w:r>
      <w:r>
        <w:t>的寄存器全部</w:t>
      </w:r>
      <w:r>
        <w:rPr>
          <w:rFonts w:hint="eastAsia"/>
        </w:rPr>
        <w:t>与</w:t>
      </w:r>
      <w:r>
        <w:t>内存统一</w:t>
      </w:r>
      <w:r>
        <w:rPr>
          <w:rFonts w:hint="eastAsia"/>
        </w:rPr>
        <w:t>编址，</w:t>
      </w:r>
      <w:r>
        <w:t>只需要正常的内存读写指令即可与外设进行</w:t>
      </w:r>
      <w:r>
        <w:rPr>
          <w:rFonts w:hint="eastAsia"/>
        </w:rPr>
        <w:t>交互</w:t>
      </w:r>
      <w:r>
        <w:t>。</w:t>
      </w:r>
      <w:r w:rsidR="007C086B">
        <w:rPr>
          <w:rFonts w:hint="eastAsia"/>
        </w:rPr>
        <w:t>而且</w:t>
      </w:r>
      <w:r w:rsidR="007C086B">
        <w:t>每一个地址对应一个</w:t>
      </w:r>
      <w:r w:rsidR="007C086B">
        <w:rPr>
          <w:rFonts w:hint="eastAsia"/>
        </w:rPr>
        <w:t>16</w:t>
      </w:r>
      <w:r w:rsidR="007C086B">
        <w:rPr>
          <w:rFonts w:hint="eastAsia"/>
        </w:rPr>
        <w:t>位</w:t>
      </w:r>
      <w:r w:rsidR="007C086B">
        <w:t>数。</w:t>
      </w:r>
    </w:p>
    <w:p w:rsidR="009C70BA" w:rsidRDefault="009C70BA" w:rsidP="00ED59FF">
      <w:pPr>
        <w:pStyle w:val="a3"/>
        <w:ind w:left="420" w:firstLineChars="0" w:firstLine="0"/>
        <w:rPr>
          <w:rFonts w:hint="eastAsia"/>
        </w:rPr>
      </w:pPr>
    </w:p>
    <w:p w:rsidR="009C70BA" w:rsidRDefault="00ED59FF" w:rsidP="009C70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指令集</w:t>
      </w:r>
    </w:p>
    <w:p w:rsidR="009C70BA" w:rsidRDefault="009C70BA" w:rsidP="009C70BA">
      <w:r>
        <w:rPr>
          <w:rFonts w:hint="eastAsia"/>
        </w:rPr>
        <w:t>移位</w:t>
      </w:r>
      <w:r>
        <w:t>指令：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9C70BA" w:rsidRPr="009C70BA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逻辑左移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&lt;&lt;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逻辑右移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&gt;&gt;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sra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算术右移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sra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&gt;&gt;&gt;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sft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sllv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逻辑左移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sllv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&lt;&lt;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srlv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逻辑右移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srlv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&gt;&gt;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srav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算术右移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srav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rd,rt,rs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&gt;&gt;&gt;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</w:tbl>
    <w:p w:rsidR="009C70BA" w:rsidRDefault="009C70BA" w:rsidP="009C70BA">
      <w:pPr>
        <w:rPr>
          <w:rFonts w:hint="eastAsia"/>
        </w:rPr>
      </w:pPr>
      <w:r>
        <w:rPr>
          <w:rFonts w:hint="eastAsia"/>
        </w:rPr>
        <w:t>逻辑</w:t>
      </w:r>
      <w:r>
        <w:t>的左移右移，算数的左移右移，立即数</w:t>
      </w:r>
      <w:r>
        <w:rPr>
          <w:rFonts w:hint="eastAsia"/>
        </w:rPr>
        <w:t>指定所移位数，</w:t>
      </w:r>
      <w:r>
        <w:t>通过</w:t>
      </w:r>
      <w:r>
        <w:rPr>
          <w:rFonts w:hint="eastAsia"/>
        </w:rPr>
        <w:t>寄存器</w:t>
      </w:r>
      <w:r>
        <w:t>指定所移位数，</w:t>
      </w:r>
      <w:r>
        <w:rPr>
          <w:rFonts w:hint="eastAsia"/>
        </w:rPr>
        <w:t>一次</w:t>
      </w:r>
      <w:r>
        <w:t>移多位，这些全都是支持的。</w:t>
      </w:r>
    </w:p>
    <w:p w:rsidR="009C70BA" w:rsidRPr="009C70BA" w:rsidRDefault="009C70BA" w:rsidP="009C70BA"/>
    <w:p w:rsidR="009C70BA" w:rsidRDefault="009C70BA" w:rsidP="009C70BA">
      <w:r>
        <w:rPr>
          <w:rFonts w:hint="eastAsia"/>
        </w:rPr>
        <w:t>跳转</w:t>
      </w:r>
      <w:r>
        <w:t>指令：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9C70BA" w:rsidRPr="009C70BA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jr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寄存器转移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jr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PC=$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jalr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寄存器转移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jalr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rs,rd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$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=PC+4, PC=$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j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转移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j      L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PC=PC高4|(L&lt;&lt;2)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jal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调子程序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jal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L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$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ra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=PC+4, j  L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beq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相等转移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beq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rs,rt,L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PC+=4;if(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)PC+=L </w:t>
            </w:r>
          </w:p>
        </w:tc>
      </w:tr>
      <w:tr w:rsidR="009C70BA" w:rsidRPr="009C70BA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bne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不等于转移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bne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rs,rt,L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70BA" w:rsidRPr="009C70BA" w:rsidRDefault="009C70BA" w:rsidP="009C70B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PC+=4;if(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!=</w:t>
            </w:r>
            <w:proofErr w:type="spellStart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9C70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)PC+=L </w:t>
            </w:r>
          </w:p>
        </w:tc>
      </w:tr>
    </w:tbl>
    <w:p w:rsidR="009C70BA" w:rsidRPr="009C70BA" w:rsidRDefault="007C086B" w:rsidP="009C70BA">
      <w:pPr>
        <w:rPr>
          <w:rFonts w:hint="eastAsia"/>
        </w:rPr>
      </w:pPr>
      <w:r>
        <w:rPr>
          <w:rFonts w:hint="eastAsia"/>
        </w:rPr>
        <w:t>支持</w:t>
      </w:r>
      <w:r w:rsidR="009C70BA">
        <w:rPr>
          <w:rFonts w:hint="eastAsia"/>
        </w:rPr>
        <w:t>跳绝对</w:t>
      </w:r>
      <w:r w:rsidR="009C70BA">
        <w:t>地址，相对地址</w:t>
      </w:r>
      <w:r w:rsidR="009C70BA">
        <w:rPr>
          <w:rFonts w:hint="eastAsia"/>
        </w:rPr>
        <w:t>，</w:t>
      </w:r>
      <w:r w:rsidR="009C70BA">
        <w:t>相等时跳转，不相等</w:t>
      </w:r>
      <w:r w:rsidR="009C70BA">
        <w:rPr>
          <w:rFonts w:hint="eastAsia"/>
        </w:rPr>
        <w:t>时</w:t>
      </w:r>
      <w:r>
        <w:t>跳转，</w:t>
      </w:r>
      <w:r w:rsidR="009C70BA">
        <w:t>子程序</w:t>
      </w:r>
      <w:r>
        <w:rPr>
          <w:rFonts w:hint="eastAsia"/>
        </w:rPr>
        <w:t>调用</w:t>
      </w:r>
      <w:r>
        <w:t>，间接</w:t>
      </w:r>
      <w:r>
        <w:rPr>
          <w:rFonts w:hint="eastAsia"/>
        </w:rPr>
        <w:t>地址</w:t>
      </w:r>
      <w:r>
        <w:t>跳转。</w:t>
      </w:r>
    </w:p>
    <w:p w:rsidR="009C70BA" w:rsidRDefault="009C70BA" w:rsidP="009C70BA"/>
    <w:p w:rsidR="007C086B" w:rsidRDefault="007C086B" w:rsidP="009C70BA">
      <w:pPr>
        <w:rPr>
          <w:rFonts w:hint="eastAsia"/>
        </w:rPr>
      </w:pPr>
      <w:r>
        <w:rPr>
          <w:rFonts w:hint="eastAsia"/>
        </w:rPr>
        <w:t>算术运算</w:t>
      </w:r>
      <w:r>
        <w:t>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7C086B" w:rsidRPr="007C086B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add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加法，有溢出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add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加法，</w:t>
            </w: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不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sub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减法，有溢出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sub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rs-rt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subu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减法，</w:t>
            </w: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不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subu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rs-rt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mul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短乘法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mul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*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立即数加，有溢出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addiu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立即数加，</w:t>
            </w: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不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溢出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addiu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</w:tbl>
    <w:p w:rsidR="007C086B" w:rsidRDefault="007C086B" w:rsidP="007C086B">
      <w:r>
        <w:rPr>
          <w:rFonts w:hint="eastAsia"/>
        </w:rPr>
        <w:t>支持</w:t>
      </w:r>
      <w:r>
        <w:rPr>
          <w:rFonts w:hint="eastAsia"/>
        </w:rPr>
        <w:t>加减乘</w:t>
      </w:r>
      <w:r>
        <w:t>三种指令，以及</w:t>
      </w:r>
      <w:r>
        <w:rPr>
          <w:rFonts w:hint="eastAsia"/>
        </w:rPr>
        <w:t>含有立即数</w:t>
      </w:r>
      <w:r>
        <w:t>的加减</w:t>
      </w:r>
      <w:r>
        <w:t>。</w:t>
      </w:r>
    </w:p>
    <w:p w:rsidR="007C086B" w:rsidRDefault="007C086B" w:rsidP="009C70BA"/>
    <w:p w:rsidR="007C086B" w:rsidRDefault="007C086B" w:rsidP="009C70BA"/>
    <w:p w:rsidR="007C086B" w:rsidRDefault="007C086B" w:rsidP="009C70BA"/>
    <w:p w:rsidR="007C086B" w:rsidRDefault="007C086B" w:rsidP="009C70BA">
      <w:r>
        <w:rPr>
          <w:rFonts w:hint="eastAsia"/>
        </w:rPr>
        <w:t>逻辑运算</w:t>
      </w:r>
      <w:r>
        <w:t>以及关系运算：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7C086B" w:rsidRPr="007C086B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and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与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and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rs&amp;rt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or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或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or 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rs|rt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xor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异或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xor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rs^rt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nor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或非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nor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=~(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rs|rt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比较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=0;if(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=1;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小于无符号数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rd,rs,rt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=0;if(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=1;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小于立即数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=0;if(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=1;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sltiu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小于无符号数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sltiu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=0;if(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&lt;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=1;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andi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立即数与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addi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rs&amp;imm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ori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立即数或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ori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xori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立即数异或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xori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rt,rs,imm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rs^imm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lui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高位立即数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lui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高=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imm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</w:tbl>
    <w:p w:rsidR="007C086B" w:rsidRDefault="007C086B" w:rsidP="009C70BA">
      <w:r>
        <w:rPr>
          <w:rFonts w:hint="eastAsia"/>
        </w:rPr>
        <w:t>逻辑</w:t>
      </w:r>
      <w:r>
        <w:t>运算</w:t>
      </w:r>
      <w:r>
        <w:rPr>
          <w:rFonts w:hint="eastAsia"/>
        </w:rPr>
        <w:t>支持与、或</w:t>
      </w:r>
      <w:r>
        <w:t>、异或</w:t>
      </w:r>
      <w:r>
        <w:rPr>
          <w:rFonts w:hint="eastAsia"/>
        </w:rPr>
        <w:t>、</w:t>
      </w:r>
      <w:r>
        <w:t>或非</w:t>
      </w:r>
      <w:r>
        <w:rPr>
          <w:rFonts w:hint="eastAsia"/>
        </w:rPr>
        <w:t>，以及含有</w:t>
      </w:r>
      <w:r>
        <w:t>立即数的与或和</w:t>
      </w:r>
      <w:proofErr w:type="gramStart"/>
      <w:r>
        <w:t>异或</w:t>
      </w:r>
      <w:proofErr w:type="gramEnd"/>
      <w:r>
        <w:t>。</w:t>
      </w:r>
      <w:r>
        <w:rPr>
          <w:rFonts w:hint="eastAsia"/>
        </w:rPr>
        <w:t>非运算</w:t>
      </w:r>
      <w:r>
        <w:t>可以通过或非来实现。</w:t>
      </w:r>
    </w:p>
    <w:p w:rsidR="007C086B" w:rsidRDefault="007C086B" w:rsidP="009C70BA">
      <w:r>
        <w:rPr>
          <w:rFonts w:hint="eastAsia"/>
        </w:rPr>
        <w:t>关系</w:t>
      </w:r>
      <w:r>
        <w:t>运算支持</w:t>
      </w:r>
      <w:r>
        <w:rPr>
          <w:rFonts w:hint="eastAsia"/>
        </w:rPr>
        <w:t>有符号数</w:t>
      </w:r>
      <w:r>
        <w:t>的</w:t>
      </w:r>
      <w:r>
        <w:rPr>
          <w:rFonts w:hint="eastAsia"/>
        </w:rPr>
        <w:t>小于</w:t>
      </w:r>
      <w:r>
        <w:t>判断</w:t>
      </w:r>
      <w:r>
        <w:rPr>
          <w:rFonts w:hint="eastAsia"/>
        </w:rPr>
        <w:t>和</w:t>
      </w:r>
      <w:r>
        <w:t>无符号数的小于判断。其它</w:t>
      </w:r>
      <w:r>
        <w:rPr>
          <w:rFonts w:hint="eastAsia"/>
        </w:rPr>
        <w:t>关系</w:t>
      </w:r>
      <w:r>
        <w:t>运算均可以转化成小于运算。</w:t>
      </w:r>
    </w:p>
    <w:p w:rsidR="007C086B" w:rsidRPr="007C086B" w:rsidRDefault="007C086B" w:rsidP="009C70BA">
      <w:pPr>
        <w:rPr>
          <w:rFonts w:hint="eastAsia"/>
        </w:rPr>
      </w:pPr>
      <w:r>
        <w:rPr>
          <w:rFonts w:hint="eastAsia"/>
        </w:rPr>
        <w:t>最后</w:t>
      </w:r>
      <w:r>
        <w:t>还支持了高位立即数指令。</w:t>
      </w:r>
    </w:p>
    <w:p w:rsidR="007C086B" w:rsidRDefault="007C086B" w:rsidP="009C70BA"/>
    <w:p w:rsidR="007C086B" w:rsidRDefault="007C086B" w:rsidP="009C70BA">
      <w:r>
        <w:rPr>
          <w:rFonts w:hint="eastAsia"/>
        </w:rPr>
        <w:t>协</w:t>
      </w:r>
      <w:r>
        <w:rPr>
          <w:rFonts w:hint="eastAsia"/>
        </w:rPr>
        <w:t>0</w:t>
      </w:r>
      <w:r>
        <w:rPr>
          <w:rFonts w:hint="eastAsia"/>
        </w:rPr>
        <w:t>处理器</w:t>
      </w:r>
      <w:r>
        <w:t>指令，和系统调用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7C086B" w:rsidRPr="007C086B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mfc0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读协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0寄存器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mfc0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$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=协0.rd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mtc0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gram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写协</w:t>
            </w:r>
            <w:proofErr w:type="gram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0寄存器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mtc0   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协0.rd=</w:t>
            </w: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rd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eret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中断返回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eret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EXL=0;PC=EPC </w:t>
            </w:r>
          </w:p>
        </w:tc>
      </w:tr>
      <w:tr w:rsidR="007C086B" w:rsidRPr="007C086B" w:rsidTr="000265C5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syscall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系统调用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syscall</w:t>
            </w:r>
            <w:proofErr w:type="spellEnd"/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86B" w:rsidRPr="007C086B" w:rsidRDefault="007C086B" w:rsidP="007C086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7C086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$v0功能号，$a参数 </w:t>
            </w:r>
          </w:p>
        </w:tc>
      </w:tr>
    </w:tbl>
    <w:p w:rsidR="007C086B" w:rsidRPr="007C086B" w:rsidRDefault="007C086B" w:rsidP="009C70BA"/>
    <w:p w:rsidR="007C086B" w:rsidRPr="007C086B" w:rsidRDefault="007C086B" w:rsidP="009C70BA">
      <w:pPr>
        <w:rPr>
          <w:rFonts w:hint="eastAsia"/>
        </w:rPr>
      </w:pPr>
      <w:r>
        <w:rPr>
          <w:rFonts w:hint="eastAsia"/>
        </w:rPr>
        <w:t>内存</w:t>
      </w:r>
      <w:r>
        <w:t>读写：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2179"/>
        <w:gridCol w:w="2164"/>
        <w:gridCol w:w="2965"/>
      </w:tblGrid>
      <w:tr w:rsidR="009C70BA" w:rsidRPr="00ED59FF" w:rsidTr="000265C5">
        <w:trPr>
          <w:trHeight w:val="33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ED59FF" w:rsidRDefault="009C70BA" w:rsidP="000265C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指令 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ED59FF" w:rsidRDefault="009C70BA" w:rsidP="000265C5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功能 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ED59FF" w:rsidRDefault="009C70BA" w:rsidP="000265C5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格式 </w:t>
            </w:r>
          </w:p>
        </w:tc>
        <w:tc>
          <w:tcPr>
            <w:tcW w:w="1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C70BA" w:rsidRPr="00ED59FF" w:rsidRDefault="009C70BA" w:rsidP="000265C5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</w:rPr>
              <w:t xml:space="preserve">执行 </w:t>
            </w:r>
          </w:p>
        </w:tc>
      </w:tr>
      <w:tr w:rsidR="00ED59FF" w:rsidRPr="00ED59FF" w:rsidTr="00ED59FF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lh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读2字节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lh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 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=Memory[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] </w:t>
            </w:r>
          </w:p>
        </w:tc>
      </w:tr>
      <w:tr w:rsidR="00ED59FF" w:rsidRPr="00ED59FF" w:rsidTr="00ED59FF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lw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读字(4字节)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lw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 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=Memory[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rs+D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] </w:t>
            </w:r>
          </w:p>
        </w:tc>
      </w:tr>
      <w:tr w:rsidR="00ED59FF" w:rsidRPr="00ED59FF" w:rsidTr="00ED59FF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sh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写2字节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sh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 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Memory[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D+rs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]=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  <w:tr w:rsidR="00ED59FF" w:rsidRPr="00ED59FF" w:rsidTr="00ED59FF">
        <w:trPr>
          <w:trHeight w:val="345"/>
        </w:trPr>
        <w:tc>
          <w:tcPr>
            <w:tcW w:w="5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sw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写字(4字节)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sw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    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rt,D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) 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59FF" w:rsidRPr="00ED59FF" w:rsidRDefault="00ED59FF" w:rsidP="00ED59F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Memory[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D+rs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]=</w:t>
            </w:r>
            <w:proofErr w:type="spellStart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rt</w:t>
            </w:r>
            <w:proofErr w:type="spellEnd"/>
            <w:r w:rsidRPr="00ED59F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 </w:t>
            </w:r>
          </w:p>
        </w:tc>
      </w:tr>
    </w:tbl>
    <w:p w:rsidR="00ED59FF" w:rsidRDefault="00ED59FF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</w:pPr>
    </w:p>
    <w:p w:rsidR="007C086B" w:rsidRDefault="007C086B" w:rsidP="00ED59FF">
      <w:pPr>
        <w:pStyle w:val="a3"/>
        <w:ind w:left="420" w:firstLineChars="0" w:firstLine="0"/>
        <w:rPr>
          <w:rFonts w:hint="eastAsia"/>
        </w:rPr>
      </w:pPr>
    </w:p>
    <w:p w:rsidR="00ED59FF" w:rsidRDefault="00ED59FF" w:rsidP="00ED5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层级关系</w:t>
      </w:r>
    </w:p>
    <w:p w:rsidR="007C086B" w:rsidRDefault="007C086B" w:rsidP="007C08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70651" w:rsidRDefault="00ED59FF" w:rsidP="00670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t>模块</w:t>
      </w:r>
    </w:p>
    <w:p w:rsidR="00670651" w:rsidRDefault="00670651" w:rsidP="006706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控制模块</w:t>
      </w:r>
    </w:p>
    <w:p w:rsidR="00670651" w:rsidRDefault="00670651" w:rsidP="0067065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总共</w:t>
      </w:r>
      <w:r>
        <w:t>有</w:t>
      </w:r>
      <w:r>
        <w:rPr>
          <w:rFonts w:hint="eastAsia"/>
        </w:rPr>
        <w:t>35</w:t>
      </w:r>
      <w:r>
        <w:rPr>
          <w:rFonts w:hint="eastAsia"/>
        </w:rPr>
        <w:t>个</w:t>
      </w:r>
      <w:r>
        <w:t>状态，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控制信号。</w:t>
      </w:r>
    </w:p>
    <w:p w:rsidR="00670651" w:rsidRDefault="00670651" w:rsidP="00670651">
      <w:pPr>
        <w:pStyle w:val="a3"/>
        <w:ind w:left="840" w:firstLineChars="0" w:firstLine="0"/>
      </w:pPr>
      <w:r>
        <w:rPr>
          <w:rFonts w:hint="eastAsia"/>
        </w:rPr>
        <w:t>详细</w:t>
      </w:r>
      <w:r>
        <w:t>的状态转移图请见</w:t>
      </w:r>
      <w:r>
        <w:rPr>
          <w:rFonts w:hint="eastAsia"/>
        </w:rPr>
        <w:t>附件</w:t>
      </w:r>
      <w:proofErr w:type="spellStart"/>
      <w:r>
        <w:t>StateGraph</w:t>
      </w:r>
      <w:proofErr w:type="spellEnd"/>
      <w:r>
        <w:t>，各个控制信号的具体情况也请见</w:t>
      </w:r>
      <w:r>
        <w:rPr>
          <w:rFonts w:hint="eastAsia"/>
        </w:rPr>
        <w:t>ControlUnit.</w:t>
      </w:r>
      <w:proofErr w:type="gramStart"/>
      <w:r>
        <w:rPr>
          <w:rFonts w:hint="eastAsia"/>
        </w:rPr>
        <w:t>xlsx</w:t>
      </w:r>
      <w:proofErr w:type="gramEnd"/>
      <w:r>
        <w:t>.</w:t>
      </w:r>
    </w:p>
    <w:p w:rsidR="00670651" w:rsidRDefault="00670651" w:rsidP="00670651">
      <w:pPr>
        <w:pStyle w:val="a3"/>
        <w:ind w:left="840" w:firstLineChars="0" w:firstLine="0"/>
        <w:rPr>
          <w:rFonts w:hint="eastAsia"/>
        </w:rPr>
      </w:pPr>
    </w:p>
    <w:p w:rsidR="00670651" w:rsidRDefault="00670651" w:rsidP="006706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模块</w:t>
      </w:r>
    </w:p>
    <w:p w:rsidR="00670651" w:rsidRDefault="00670651" w:rsidP="0067065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这里</w:t>
      </w:r>
      <w:r>
        <w:t>进行各种</w:t>
      </w:r>
      <w:r>
        <w:rPr>
          <w:rFonts w:hint="eastAsia"/>
        </w:rPr>
        <w:t>算术运算，</w:t>
      </w:r>
      <w:r>
        <w:t>逻辑运算，</w:t>
      </w:r>
      <w:r>
        <w:rPr>
          <w:rFonts w:hint="eastAsia"/>
        </w:rPr>
        <w:t>位移</w:t>
      </w:r>
      <w:r>
        <w:t>运算。</w:t>
      </w:r>
      <w:r w:rsidR="00A36D63">
        <w:rPr>
          <w:rFonts w:hint="eastAsia"/>
        </w:rPr>
        <w:t>运算</w:t>
      </w:r>
      <w:r w:rsidR="00A36D63">
        <w:t>类型由</w:t>
      </w:r>
      <w:proofErr w:type="spellStart"/>
      <w:r w:rsidR="00A36D63">
        <w:t>ALUop</w:t>
      </w:r>
      <w:proofErr w:type="spellEnd"/>
      <w:r w:rsidR="00A36D63">
        <w:t>和</w:t>
      </w:r>
      <w:proofErr w:type="spellStart"/>
      <w:r w:rsidR="00A36D63">
        <w:t>Func</w:t>
      </w:r>
      <w:proofErr w:type="spellEnd"/>
      <w:r w:rsidR="00A36D63">
        <w:t>共同决定。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778"/>
        <w:gridCol w:w="778"/>
        <w:gridCol w:w="606"/>
        <w:gridCol w:w="606"/>
        <w:gridCol w:w="606"/>
        <w:gridCol w:w="606"/>
        <w:gridCol w:w="628"/>
        <w:gridCol w:w="617"/>
        <w:gridCol w:w="606"/>
        <w:gridCol w:w="625"/>
      </w:tblGrid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ALUop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2x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3x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4x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5x</w:t>
            </w:r>
          </w:p>
        </w:tc>
      </w:tr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xxxxxx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xxxxxx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0x21 </w:t>
            </w:r>
          </w:p>
        </w:tc>
      </w:tr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sll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srl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sra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sllv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srlv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srav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add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addu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</w:tr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ALUop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6x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7x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9x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11x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12x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13x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14x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　</w:t>
            </w:r>
          </w:p>
        </w:tc>
      </w:tr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0x2B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　</w:t>
            </w:r>
          </w:p>
        </w:tc>
      </w:tr>
      <w:tr w:rsidR="00A36D63" w:rsidRPr="00A36D63" w:rsidTr="00A36D6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sub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subu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and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or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xor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nor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slt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sltu</w:t>
            </w:r>
            <w:proofErr w:type="spellEnd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proofErr w:type="spellStart"/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>mul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D63" w:rsidRPr="00A36D63" w:rsidRDefault="00A36D63" w:rsidP="00A36D63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</w:pPr>
            <w:r w:rsidRPr="00A36D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</w:rPr>
              <w:t xml:space="preserve">　</w:t>
            </w:r>
          </w:p>
        </w:tc>
      </w:tr>
    </w:tbl>
    <w:p w:rsidR="00594C5C" w:rsidRDefault="00594C5C" w:rsidP="00670651">
      <w:pPr>
        <w:pStyle w:val="a3"/>
        <w:ind w:left="840" w:firstLineChars="0" w:firstLine="0"/>
        <w:rPr>
          <w:rFonts w:hint="eastAsia"/>
        </w:rPr>
      </w:pPr>
    </w:p>
    <w:p w:rsidR="00670651" w:rsidRDefault="00A36D63" w:rsidP="006706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</w:t>
      </w:r>
      <w:r>
        <w:rPr>
          <w:rFonts w:hint="eastAsia"/>
        </w:rPr>
        <w:t>0</w:t>
      </w:r>
      <w:r>
        <w:rPr>
          <w:rFonts w:hint="eastAsia"/>
        </w:rPr>
        <w:t>寄存器</w:t>
      </w:r>
    </w:p>
    <w:p w:rsidR="00A36D63" w:rsidRDefault="00A36D63" w:rsidP="00A36D63">
      <w:pPr>
        <w:pStyle w:val="a3"/>
        <w:ind w:left="840" w:firstLineChars="0" w:firstLine="0"/>
      </w:pPr>
      <w:r>
        <w:rPr>
          <w:rFonts w:hint="eastAsia"/>
        </w:rPr>
        <w:t>里面</w:t>
      </w:r>
      <w:r>
        <w:t>有三个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寄存器：</w:t>
      </w:r>
    </w:p>
    <w:p w:rsidR="00A36D63" w:rsidRDefault="00A36D63" w:rsidP="00A36D63">
      <w:pPr>
        <w:pStyle w:val="a3"/>
        <w:ind w:left="840" w:firstLineChars="0" w:firstLine="0"/>
      </w:pPr>
      <w:r>
        <w:t>0</w:t>
      </w:r>
      <w:r>
        <w:rPr>
          <w:rFonts w:hint="eastAsia"/>
        </w:rPr>
        <w:t>号</w:t>
      </w:r>
      <w:r>
        <w:t>：</w:t>
      </w:r>
      <w:r>
        <w:t>EPC</w:t>
      </w:r>
    </w:p>
    <w:p w:rsidR="00A36D63" w:rsidRDefault="00A36D63" w:rsidP="00A36D63">
      <w:pPr>
        <w:pStyle w:val="a3"/>
        <w:ind w:left="840" w:firstLineChars="0" w:firstLine="0"/>
        <w:rPr>
          <w:rFonts w:hint="eastAsia"/>
        </w:rPr>
      </w:pPr>
      <w:r>
        <w:t>1</w:t>
      </w:r>
      <w:r>
        <w:rPr>
          <w:rFonts w:hint="eastAsia"/>
        </w:rPr>
        <w:t>号</w:t>
      </w:r>
      <w:r>
        <w:t>：</w:t>
      </w:r>
      <w:r>
        <w:t>Cause</w:t>
      </w:r>
    </w:p>
    <w:p w:rsidR="00A36D63" w:rsidRDefault="00A36D63" w:rsidP="00A36D63">
      <w:pPr>
        <w:pStyle w:val="a3"/>
        <w:ind w:left="840" w:firstLineChars="0" w:firstLine="0"/>
      </w:pPr>
      <w:r>
        <w:t>2</w:t>
      </w:r>
      <w:r>
        <w:rPr>
          <w:rFonts w:hint="eastAsia"/>
        </w:rPr>
        <w:t>号</w:t>
      </w:r>
      <w:r>
        <w:t>：</w:t>
      </w:r>
      <w:r>
        <w:rPr>
          <w:rFonts w:hint="eastAsia"/>
        </w:rPr>
        <w:t>State</w:t>
      </w:r>
    </w:p>
    <w:p w:rsidR="00F376E7" w:rsidRDefault="00F376E7" w:rsidP="00A36D63">
      <w:pPr>
        <w:pStyle w:val="a3"/>
        <w:ind w:left="840" w:firstLineChars="0" w:firstLine="0"/>
      </w:pPr>
    </w:p>
    <w:p w:rsidR="00A36D63" w:rsidRPr="00F376E7" w:rsidRDefault="00F376E7" w:rsidP="00F376E7">
      <w:pPr>
        <w:pStyle w:val="a3"/>
        <w:ind w:left="840" w:firstLineChars="0" w:firstLine="0"/>
        <w:rPr>
          <w:rFonts w:hint="eastAsia"/>
        </w:rPr>
      </w:pPr>
      <w:r>
        <w:t>State[0]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允许中断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时不允许</w:t>
      </w:r>
      <w:r>
        <w:t>中断。</w:t>
      </w:r>
      <w:r>
        <w:t>State[1]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rPr>
          <w:rFonts w:hint="eastAsia"/>
        </w:rPr>
        <w:t>前一个</w:t>
      </w:r>
      <w:r>
        <w:t>中断</w:t>
      </w:r>
      <w:r>
        <w:rPr>
          <w:rFonts w:hint="eastAsia"/>
        </w:rPr>
        <w:t>还未</w:t>
      </w:r>
      <w:r>
        <w:t>处理完成</w:t>
      </w:r>
      <w:r>
        <w:t>。</w:t>
      </w:r>
    </w:p>
    <w:p w:rsidR="00F376E7" w:rsidRDefault="00F376E7" w:rsidP="00A36D6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中断来时</w:t>
      </w:r>
      <w:r>
        <w:t>，</w:t>
      </w:r>
      <w:r>
        <w:rPr>
          <w:rFonts w:hint="eastAsia"/>
        </w:rPr>
        <w:t>如果</w:t>
      </w:r>
      <w:r>
        <w:t>当前</w:t>
      </w:r>
      <w:r>
        <w:t>State[0]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会把中断号</w:t>
      </w:r>
      <w:r>
        <w:t>存入</w:t>
      </w:r>
      <w:r>
        <w:t>Cause</w:t>
      </w:r>
      <w:r>
        <w:rPr>
          <w:rFonts w:hint="eastAsia"/>
        </w:rPr>
        <w:t>，</w:t>
      </w:r>
      <w:r>
        <w:t>并把</w:t>
      </w:r>
      <w:r>
        <w:t>State[1]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376E7" w:rsidRDefault="00F376E7" w:rsidP="00A36D63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取指时</w:t>
      </w:r>
      <w:proofErr w:type="gramEnd"/>
      <w:r>
        <w:t>，如果</w:t>
      </w:r>
      <w:r>
        <w:rPr>
          <w:rFonts w:hint="eastAsia"/>
        </w:rPr>
        <w:t>State</w:t>
      </w:r>
      <w:r>
        <w:t>[1]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，且</w:t>
      </w:r>
      <w:r>
        <w:rPr>
          <w:rFonts w:hint="eastAsia"/>
        </w:rPr>
        <w:t>State</w:t>
      </w:r>
      <w:r>
        <w:t>[0]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则会把</w:t>
      </w:r>
      <w:r w:rsidR="00A36D63">
        <w:rPr>
          <w:rFonts w:hint="eastAsia"/>
        </w:rPr>
        <w:t>PC</w:t>
      </w:r>
      <w:r w:rsidR="00A36D63">
        <w:t>值会存入</w:t>
      </w:r>
      <w:r w:rsidR="00A36D63">
        <w:t>EPC</w:t>
      </w:r>
      <w:r w:rsidR="00A36D63">
        <w:t>，</w:t>
      </w:r>
      <w:r>
        <w:t xml:space="preserve"> </w:t>
      </w:r>
      <w:r>
        <w:rPr>
          <w:rFonts w:hint="eastAsia"/>
        </w:rPr>
        <w:t>之后</w:t>
      </w:r>
      <w:r>
        <w:t>跳到</w:t>
      </w:r>
      <w:r>
        <w:rPr>
          <w:rFonts w:hint="eastAsia"/>
        </w:rPr>
        <w:lastRenderedPageBreak/>
        <w:t>0</w:t>
      </w:r>
      <w:r>
        <w:t>x4F00</w:t>
      </w:r>
      <w:r>
        <w:rPr>
          <w:rFonts w:hint="eastAsia"/>
        </w:rPr>
        <w:t>的</w:t>
      </w:r>
      <w:r>
        <w:t>中断总入口</w:t>
      </w:r>
      <w:r>
        <w:rPr>
          <w:rFonts w:hint="eastAsia"/>
        </w:rPr>
        <w:t>处</w:t>
      </w:r>
      <w:r>
        <w:t>。</w:t>
      </w:r>
      <w:r>
        <w:rPr>
          <w:rFonts w:hint="eastAsia"/>
        </w:rPr>
        <w:t>之后</w:t>
      </w:r>
      <w:r>
        <w:t>中断总入口</w:t>
      </w:r>
      <w:r>
        <w:rPr>
          <w:rFonts w:hint="eastAsia"/>
        </w:rPr>
        <w:t>处</w:t>
      </w:r>
      <w:r>
        <w:t>的程序</w:t>
      </w:r>
      <w:r>
        <w:rPr>
          <w:rFonts w:hint="eastAsia"/>
        </w:rPr>
        <w:t>可以</w:t>
      </w:r>
      <w:r>
        <w:t>对中断进行后续的处理。</w:t>
      </w:r>
    </w:p>
    <w:p w:rsidR="00F376E7" w:rsidRDefault="00F376E7" w:rsidP="00A36D63">
      <w:pPr>
        <w:pStyle w:val="a3"/>
        <w:ind w:left="840" w:firstLineChars="0" w:firstLine="0"/>
      </w:pPr>
    </w:p>
    <w:p w:rsidR="00F376E7" w:rsidRDefault="00F376E7" w:rsidP="00A36D63">
      <w:pPr>
        <w:pStyle w:val="a3"/>
        <w:ind w:left="840" w:firstLineChars="0" w:firstLine="0"/>
      </w:pPr>
      <w:r>
        <w:rPr>
          <w:rFonts w:hint="eastAsia"/>
        </w:rPr>
        <w:t>中断号</w:t>
      </w:r>
      <w:r>
        <w:t>：</w:t>
      </w:r>
    </w:p>
    <w:p w:rsidR="00F376E7" w:rsidRDefault="00F376E7" w:rsidP="00A36D63">
      <w:pPr>
        <w:pStyle w:val="a3"/>
        <w:ind w:left="840" w:firstLineChars="0" w:firstLine="0"/>
      </w:pPr>
      <w:r>
        <w:t>0</w:t>
      </w:r>
      <w:r>
        <w:rPr>
          <w:rFonts w:hint="eastAsia"/>
        </w:rPr>
        <w:t>号</w:t>
      </w:r>
      <w:r>
        <w:t>中断：</w:t>
      </w:r>
      <w:proofErr w:type="spellStart"/>
      <w:r>
        <w:rPr>
          <w:rFonts w:hint="eastAsia"/>
        </w:rPr>
        <w:t>Sy</w:t>
      </w:r>
      <w:r>
        <w:t>s</w:t>
      </w:r>
      <w:r>
        <w:rPr>
          <w:rFonts w:hint="eastAsia"/>
        </w:rPr>
        <w:t>call</w:t>
      </w:r>
      <w:proofErr w:type="spellEnd"/>
    </w:p>
    <w:p w:rsidR="00F376E7" w:rsidRDefault="00F376E7" w:rsidP="00A36D63">
      <w:pPr>
        <w:pStyle w:val="a3"/>
        <w:ind w:left="840" w:firstLineChars="0" w:firstLine="0"/>
        <w:rPr>
          <w:rFonts w:hint="eastAsia"/>
        </w:rPr>
      </w:pPr>
      <w:r>
        <w:t>1</w:t>
      </w:r>
      <w:r>
        <w:rPr>
          <w:rFonts w:hint="eastAsia"/>
        </w:rPr>
        <w:t>号</w:t>
      </w:r>
      <w:r>
        <w:t>中断：</w:t>
      </w:r>
      <w:r>
        <w:rPr>
          <w:rFonts w:hint="eastAsia"/>
        </w:rPr>
        <w:t>键盘</w:t>
      </w:r>
      <w:r>
        <w:t>中断</w:t>
      </w:r>
    </w:p>
    <w:p w:rsidR="00F376E7" w:rsidRDefault="00F376E7" w:rsidP="00A36D63">
      <w:pPr>
        <w:pStyle w:val="a3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中断：</w:t>
      </w:r>
      <w:r>
        <w:rPr>
          <w:rFonts w:hint="eastAsia"/>
        </w:rPr>
        <w:t>时钟</w:t>
      </w:r>
      <w:r>
        <w:t>中断</w:t>
      </w:r>
    </w:p>
    <w:p w:rsidR="00F376E7" w:rsidRPr="00F376E7" w:rsidRDefault="00F376E7" w:rsidP="00A36D63">
      <w:pPr>
        <w:pStyle w:val="a3"/>
        <w:ind w:left="840" w:firstLineChars="0" w:firstLine="0"/>
        <w:rPr>
          <w:rFonts w:hint="eastAsia"/>
        </w:rPr>
      </w:pPr>
    </w:p>
    <w:p w:rsidR="00ED59FF" w:rsidRDefault="00ED59FF" w:rsidP="00ED5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  <w:r>
        <w:t>及外设</w:t>
      </w:r>
    </w:p>
    <w:p w:rsidR="00F376E7" w:rsidRDefault="00F376E7" w:rsidP="00F376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主存</w:t>
      </w:r>
      <w:r>
        <w:rPr>
          <w:rFonts w:hint="eastAsia"/>
        </w:rPr>
        <w:t>0</w:t>
      </w:r>
      <w:r>
        <w:t>x0000-0x2FFF</w:t>
      </w:r>
      <w:r>
        <w:rPr>
          <w:rFonts w:hint="eastAsia"/>
        </w:rPr>
        <w:t>以及</w:t>
      </w:r>
      <w:r>
        <w:rPr>
          <w:rFonts w:hint="eastAsia"/>
        </w:rPr>
        <w:t>0</w:t>
      </w:r>
      <w:r>
        <w:t>x33e8-0x4fff</w:t>
      </w:r>
    </w:p>
    <w:p w:rsidR="00F376E7" w:rsidRDefault="00F376E7" w:rsidP="00F376E7">
      <w:pPr>
        <w:pStyle w:val="a3"/>
        <w:ind w:left="840" w:firstLineChars="0" w:firstLine="0"/>
      </w:pPr>
    </w:p>
    <w:p w:rsidR="00F376E7" w:rsidRDefault="00F376E7" w:rsidP="00F376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显存</w:t>
      </w:r>
      <w:r>
        <w:rPr>
          <w:rFonts w:hint="eastAsia"/>
        </w:rPr>
        <w:t>0</w:t>
      </w:r>
      <w:r>
        <w:t>x3000-0x33e7</w:t>
      </w:r>
      <w:r>
        <w:rPr>
          <w:rFonts w:hint="eastAsia"/>
        </w:rPr>
        <w:t>。</w:t>
      </w:r>
    </w:p>
    <w:p w:rsidR="00F376E7" w:rsidRDefault="00F376E7" w:rsidP="00F376E7">
      <w:pPr>
        <w:pStyle w:val="a3"/>
        <w:ind w:left="840" w:firstLineChars="0"/>
      </w:pPr>
      <w:r>
        <w:rPr>
          <w:rFonts w:hint="eastAsia"/>
        </w:rPr>
        <w:t>这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地址对应屏幕上</w:t>
      </w:r>
      <w:r>
        <w:rPr>
          <w:rFonts w:hint="eastAsia"/>
        </w:rPr>
        <w:t>25</w:t>
      </w:r>
      <w:r>
        <w:t>*40</w:t>
      </w:r>
      <w:r>
        <w:rPr>
          <w:rFonts w:hint="eastAsia"/>
        </w:rPr>
        <w:t>的</w:t>
      </w:r>
      <w:r>
        <w:t>字符界面。向</w:t>
      </w:r>
      <w:r>
        <w:rPr>
          <w:rFonts w:hint="eastAsia"/>
        </w:rPr>
        <w:t>显存内</w:t>
      </w:r>
      <w:r>
        <w:t>写入</w:t>
      </w:r>
      <w:r>
        <w:rPr>
          <w:rFonts w:hint="eastAsia"/>
        </w:rPr>
        <w:t>浙标码</w:t>
      </w:r>
      <w:r>
        <w:t>，</w:t>
      </w:r>
      <w:r>
        <w:rPr>
          <w:rFonts w:hint="eastAsia"/>
        </w:rPr>
        <w:t>会</w:t>
      </w:r>
      <w:r>
        <w:t>在显示器上显示出对应的字符。</w:t>
      </w:r>
    </w:p>
    <w:p w:rsidR="00F376E7" w:rsidRDefault="00F376E7" w:rsidP="00F376E7">
      <w:pPr>
        <w:pStyle w:val="a3"/>
        <w:ind w:left="840" w:firstLineChars="0"/>
        <w:rPr>
          <w:rFonts w:hint="eastAsia"/>
        </w:rPr>
      </w:pPr>
    </w:p>
    <w:p w:rsidR="00F376E7" w:rsidRDefault="00F376E7" w:rsidP="00F376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键盘：</w:t>
      </w:r>
      <w:r>
        <w:rPr>
          <w:rFonts w:hint="eastAsia"/>
        </w:rPr>
        <w:t>0</w:t>
      </w:r>
      <w:r>
        <w:t>x5000</w:t>
      </w:r>
      <w:r>
        <w:rPr>
          <w:rFonts w:hint="eastAsia"/>
        </w:rPr>
        <w:t>。</w:t>
      </w:r>
    </w:p>
    <w:p w:rsidR="00F376E7" w:rsidRDefault="00F376E7" w:rsidP="00F376E7">
      <w:pPr>
        <w:pStyle w:val="a3"/>
        <w:ind w:left="840" w:firstLineChars="0"/>
      </w:pPr>
      <w:r>
        <w:t>每次键盘</w:t>
      </w:r>
      <w:r w:rsidR="00B61496">
        <w:rPr>
          <w:rFonts w:hint="eastAsia"/>
        </w:rPr>
        <w:t>需要</w:t>
      </w:r>
      <w:r w:rsidR="00B61496">
        <w:t>发送扫描码时，</w:t>
      </w:r>
      <w:r>
        <w:t>都会把</w:t>
      </w:r>
      <w:r>
        <w:rPr>
          <w:rFonts w:hint="eastAsia"/>
        </w:rPr>
        <w:t>扫描码</w:t>
      </w:r>
      <w:r>
        <w:t>放入</w:t>
      </w:r>
      <w:r>
        <w:rPr>
          <w:rFonts w:hint="eastAsia"/>
        </w:rPr>
        <w:t>0</w:t>
      </w:r>
      <w:r>
        <w:t>x5000</w:t>
      </w:r>
      <w:r>
        <w:rPr>
          <w:rFonts w:hint="eastAsia"/>
        </w:rPr>
        <w:t>的</w:t>
      </w:r>
      <w:r>
        <w:t>位置，然后引起一次键盘中断。键盘</w:t>
      </w:r>
      <w:r>
        <w:rPr>
          <w:rFonts w:hint="eastAsia"/>
        </w:rPr>
        <w:t>内</w:t>
      </w:r>
      <w:r w:rsidR="00B61496">
        <w:rPr>
          <w:rFonts w:hint="eastAsia"/>
        </w:rPr>
        <w:t>维护了</w:t>
      </w:r>
      <w:r>
        <w:t>一个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16</w:t>
      </w:r>
      <w:r>
        <w:rPr>
          <w:rFonts w:hint="eastAsia"/>
        </w:rPr>
        <w:t>的扫描码</w:t>
      </w:r>
      <w:r>
        <w:t>缓冲区。</w:t>
      </w:r>
      <w:bookmarkStart w:id="0" w:name="_GoBack"/>
      <w:bookmarkEnd w:id="0"/>
    </w:p>
    <w:p w:rsidR="00F376E7" w:rsidRDefault="00F376E7" w:rsidP="00F376E7">
      <w:pPr>
        <w:pStyle w:val="a3"/>
        <w:ind w:left="840" w:firstLineChars="0"/>
        <w:rPr>
          <w:rFonts w:hint="eastAsia"/>
        </w:rPr>
      </w:pPr>
    </w:p>
    <w:p w:rsidR="00F376E7" w:rsidRDefault="00F376E7" w:rsidP="00F376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串口</w:t>
      </w:r>
      <w:r>
        <w:t>控制的虚拟磁盘：</w:t>
      </w:r>
      <w:r>
        <w:rPr>
          <w:rFonts w:hint="eastAsia"/>
        </w:rPr>
        <w:t>0</w:t>
      </w:r>
      <w:r>
        <w:t>x50FC</w:t>
      </w:r>
      <w:r>
        <w:rPr>
          <w:rFonts w:hint="eastAsia"/>
        </w:rPr>
        <w:t>-</w:t>
      </w:r>
      <w:r>
        <w:t>0x50FF</w:t>
      </w:r>
      <w:r>
        <w:rPr>
          <w:rFonts w:hint="eastAsia"/>
        </w:rPr>
        <w:t>。</w:t>
      </w:r>
    </w:p>
    <w:p w:rsidR="00F376E7" w:rsidRDefault="00F376E7" w:rsidP="00F376E7">
      <w:pPr>
        <w:pStyle w:val="a3"/>
        <w:ind w:left="1260" w:firstLineChars="0" w:firstLine="0"/>
      </w:pPr>
      <w:r>
        <w:rPr>
          <w:rFonts w:hint="eastAsia"/>
        </w:rPr>
        <w:t>0</w:t>
      </w:r>
      <w:r>
        <w:t>x50FC-0x50FD</w:t>
      </w:r>
      <w:r>
        <w:rPr>
          <w:rFonts w:hint="eastAsia"/>
        </w:rPr>
        <w:t>这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</w:t>
      </w:r>
      <w:r>
        <w:rPr>
          <w:rFonts w:hint="eastAsia"/>
        </w:rPr>
        <w:t>存的是</w:t>
      </w:r>
      <w:r>
        <w:t>扇区号。</w:t>
      </w:r>
    </w:p>
    <w:p w:rsidR="00F376E7" w:rsidRDefault="00F376E7" w:rsidP="00F376E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0</w:t>
      </w:r>
      <w:r>
        <w:t>x50FE</w:t>
      </w:r>
      <w:r>
        <w:rPr>
          <w:rFonts w:hint="eastAsia"/>
        </w:rPr>
        <w:t>存的是指令</w:t>
      </w:r>
      <w:r>
        <w:t>。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空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读</w:t>
      </w:r>
      <w:r>
        <w:rPr>
          <w:rFonts w:hint="eastAsia"/>
        </w:rPr>
        <w:t>磁盘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t>写</w:t>
      </w:r>
      <w:r>
        <w:rPr>
          <w:rFonts w:hint="eastAsia"/>
        </w:rPr>
        <w:t>磁盘</w:t>
      </w:r>
    </w:p>
    <w:p w:rsidR="00F376E7" w:rsidRDefault="00F376E7" w:rsidP="00F376E7">
      <w:pPr>
        <w:pStyle w:val="a3"/>
        <w:ind w:left="1260" w:firstLineChars="0" w:firstLine="0"/>
      </w:pPr>
      <w:r>
        <w:rPr>
          <w:rFonts w:hint="eastAsia"/>
        </w:rPr>
        <w:t>0</w:t>
      </w:r>
      <w:r>
        <w:t>x50FF</w:t>
      </w:r>
      <w:r>
        <w:rPr>
          <w:rFonts w:hint="eastAsia"/>
        </w:rPr>
        <w:t>存的是</w:t>
      </w:r>
      <w:r>
        <w:rPr>
          <w:rFonts w:hint="eastAsia"/>
        </w:rPr>
        <w:t>ready</w:t>
      </w:r>
      <w:r>
        <w:t>信号。</w:t>
      </w:r>
    </w:p>
    <w:p w:rsidR="00F376E7" w:rsidRDefault="00F376E7" w:rsidP="00F376E7">
      <w:pPr>
        <w:pStyle w:val="a3"/>
        <w:ind w:left="1260" w:firstLineChars="0" w:firstLine="0"/>
      </w:pPr>
      <w:r>
        <w:rPr>
          <w:rFonts w:hint="eastAsia"/>
        </w:rPr>
        <w:t>0</w:t>
      </w:r>
      <w:r>
        <w:t>x5100-0x5200</w:t>
      </w:r>
      <w:r>
        <w:rPr>
          <w:rFonts w:hint="eastAsia"/>
        </w:rPr>
        <w:t>存的是</w:t>
      </w:r>
      <w:r>
        <w:t>数据</w:t>
      </w:r>
      <w:r>
        <w:rPr>
          <w:rFonts w:hint="eastAsia"/>
        </w:rPr>
        <w:t>区</w:t>
      </w:r>
      <w:r>
        <w:t>。</w:t>
      </w:r>
    </w:p>
    <w:p w:rsidR="00F376E7" w:rsidRDefault="00F376E7" w:rsidP="00F376E7">
      <w:pPr>
        <w:ind w:left="840"/>
      </w:pPr>
      <w:r>
        <w:rPr>
          <w:rFonts w:hint="eastAsia"/>
        </w:rPr>
        <w:t>每次操作</w:t>
      </w:r>
      <w:r>
        <w:t>磁盘</w:t>
      </w:r>
      <w:r>
        <w:rPr>
          <w:rFonts w:hint="eastAsia"/>
        </w:rPr>
        <w:t>时</w:t>
      </w:r>
      <w:r>
        <w:t>，需要先写</w:t>
      </w:r>
      <w:r>
        <w:rPr>
          <w:rFonts w:hint="eastAsia"/>
        </w:rPr>
        <w:t>0</w:t>
      </w:r>
      <w:r>
        <w:t>x50FC-0x50FD</w:t>
      </w:r>
      <w:r>
        <w:rPr>
          <w:rFonts w:hint="eastAsia"/>
        </w:rPr>
        <w:t>的</w:t>
      </w:r>
      <w:r>
        <w:t>扇区号</w:t>
      </w:r>
      <w:r>
        <w:rPr>
          <w:rFonts w:hint="eastAsia"/>
        </w:rPr>
        <w:t>。</w:t>
      </w:r>
    </w:p>
    <w:p w:rsidR="00F376E7" w:rsidRDefault="00F376E7" w:rsidP="00F376E7">
      <w:pPr>
        <w:ind w:left="840"/>
      </w:pPr>
      <w:r>
        <w:t>之后</w:t>
      </w:r>
      <w:r>
        <w:rPr>
          <w:rFonts w:hint="eastAsia"/>
        </w:rPr>
        <w:t>向</w:t>
      </w:r>
      <w:r>
        <w:rPr>
          <w:rFonts w:hint="eastAsia"/>
        </w:rPr>
        <w:t>0</w:t>
      </w:r>
      <w:r>
        <w:t>x50FE</w:t>
      </w:r>
      <w:r>
        <w:t>写</w:t>
      </w:r>
      <w:r>
        <w:rPr>
          <w:rFonts w:hint="eastAsia"/>
        </w:rPr>
        <w:t>入</w:t>
      </w:r>
      <w:r>
        <w:t>指令。</w:t>
      </w:r>
    </w:p>
    <w:p w:rsidR="00F376E7" w:rsidRDefault="00F376E7" w:rsidP="00F376E7">
      <w:pPr>
        <w:ind w:left="840"/>
      </w:pP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，代表读，磁盘控制器会</w:t>
      </w:r>
      <w:r>
        <w:rPr>
          <w:rFonts w:hint="eastAsia"/>
        </w:rPr>
        <w:t>将虚拟磁盘</w:t>
      </w:r>
      <w:r>
        <w:t>的对应扇区读入数据区。</w:t>
      </w:r>
    </w:p>
    <w:p w:rsidR="00F376E7" w:rsidRDefault="00F376E7" w:rsidP="00F376E7">
      <w:pPr>
        <w:ind w:left="840"/>
      </w:pPr>
      <w:r>
        <w:t>写入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，代表写，</w:t>
      </w:r>
      <w:r>
        <w:t>磁盘控制器会</w:t>
      </w:r>
      <w:r>
        <w:rPr>
          <w:rFonts w:hint="eastAsia"/>
        </w:rPr>
        <w:t>将</w:t>
      </w:r>
      <w:r>
        <w:rPr>
          <w:rFonts w:hint="eastAsia"/>
        </w:rPr>
        <w:t>数据区写回</w:t>
      </w:r>
      <w:r>
        <w:rPr>
          <w:rFonts w:hint="eastAsia"/>
        </w:rPr>
        <w:t>虚拟磁盘</w:t>
      </w:r>
      <w:r>
        <w:t>的对应扇区</w:t>
      </w:r>
      <w:r>
        <w:t>。</w:t>
      </w:r>
    </w:p>
    <w:p w:rsidR="00F376E7" w:rsidRDefault="00F376E7" w:rsidP="00F376E7">
      <w:pPr>
        <w:ind w:left="840"/>
      </w:pPr>
      <w:r>
        <w:rPr>
          <w:rFonts w:hint="eastAsia"/>
        </w:rPr>
        <w:t>此时</w:t>
      </w:r>
      <w:r>
        <w:t>CPU</w:t>
      </w:r>
      <w:r>
        <w:t>可以去干自己的事情，</w:t>
      </w:r>
      <w:r>
        <w:rPr>
          <w:rFonts w:hint="eastAsia"/>
        </w:rPr>
        <w:t>磁盘控制器的</w:t>
      </w:r>
      <w:r>
        <w:t>工作不需要</w:t>
      </w:r>
      <w:r>
        <w:t>CPU</w:t>
      </w:r>
      <w:r>
        <w:t>暂停等待。</w:t>
      </w:r>
    </w:p>
    <w:p w:rsidR="00F376E7" w:rsidRDefault="00F376E7" w:rsidP="00F376E7">
      <w:pPr>
        <w:ind w:left="840"/>
      </w:pPr>
      <w:r>
        <w:rPr>
          <w:rFonts w:hint="eastAsia"/>
        </w:rPr>
        <w:t>等到</w:t>
      </w:r>
      <w:r>
        <w:t>读写完成后，磁盘控制会把</w:t>
      </w:r>
      <w:r>
        <w:rPr>
          <w:rFonts w:hint="eastAsia"/>
        </w:rPr>
        <w:t>0</w:t>
      </w:r>
      <w:r>
        <w:t>x50FE</w:t>
      </w:r>
      <w:r>
        <w:t>的指令置为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0</w:t>
      </w:r>
      <w:r>
        <w:t>x50FF</w:t>
      </w:r>
      <w:r>
        <w:t>的</w:t>
      </w:r>
      <w:r>
        <w:t>ready</w:t>
      </w:r>
      <w:r>
        <w:t>信号置为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376E7" w:rsidRPr="00F376E7" w:rsidRDefault="00F376E7" w:rsidP="00F376E7">
      <w:pPr>
        <w:ind w:left="840"/>
        <w:rPr>
          <w:rFonts w:hint="eastAsia"/>
        </w:rPr>
      </w:pPr>
      <w:r>
        <w:rPr>
          <w:rFonts w:hint="eastAsia"/>
        </w:rPr>
        <w:t>如果</w:t>
      </w:r>
      <w:r>
        <w:t>CPU</w:t>
      </w:r>
      <w:r>
        <w:t>想要访问数据区，只需判断</w:t>
      </w:r>
      <w:r>
        <w:t>ready</w:t>
      </w:r>
      <w:r>
        <w:t>信号是不是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t>则数据</w:t>
      </w:r>
      <w:proofErr w:type="gramEnd"/>
      <w:r>
        <w:t>有效，可以进行访问。否则</w:t>
      </w:r>
      <w:r>
        <w:rPr>
          <w:rFonts w:hint="eastAsia"/>
        </w:rPr>
        <w:t>数据区</w:t>
      </w:r>
      <w:r>
        <w:t>的数据仍在变化当中，此时访问是不安全的。</w:t>
      </w:r>
    </w:p>
    <w:p w:rsidR="00F376E7" w:rsidRDefault="00F376E7" w:rsidP="00F376E7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F3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373D"/>
    <w:multiLevelType w:val="hybridMultilevel"/>
    <w:tmpl w:val="B8647622"/>
    <w:lvl w:ilvl="0" w:tplc="D79AAA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1A"/>
    <w:rsid w:val="0008581A"/>
    <w:rsid w:val="00545844"/>
    <w:rsid w:val="00594C5C"/>
    <w:rsid w:val="00670651"/>
    <w:rsid w:val="007C086B"/>
    <w:rsid w:val="009C70BA"/>
    <w:rsid w:val="00A36D63"/>
    <w:rsid w:val="00B61496"/>
    <w:rsid w:val="00E56393"/>
    <w:rsid w:val="00ED59FF"/>
    <w:rsid w:val="00F3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9B153-E346-43E7-BB3D-41DF2D40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227FDC-93D0-43F7-B22D-7BDB671BF5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A99D77-6FB8-41F7-A174-DD6B0EEA33FE}">
      <dgm:prSet phldrT="[文本]" custT="1"/>
      <dgm:spPr/>
      <dgm:t>
        <a:bodyPr/>
        <a:lstStyle/>
        <a:p>
          <a:r>
            <a:rPr lang="en-US" altLang="zh-CN" sz="1000"/>
            <a:t>SenerityPC</a:t>
          </a:r>
          <a:endParaRPr lang="zh-CN" altLang="en-US" sz="1000"/>
        </a:p>
      </dgm:t>
    </dgm:pt>
    <dgm:pt modelId="{D2BD7818-1628-47E6-8BD7-5A063EFB9DFF}" type="parTrans" cxnId="{AE9C4BF5-0EAC-4AFC-BBF0-AB9A7E1D3013}">
      <dgm:prSet/>
      <dgm:spPr/>
      <dgm:t>
        <a:bodyPr/>
        <a:lstStyle/>
        <a:p>
          <a:endParaRPr lang="zh-CN" altLang="en-US"/>
        </a:p>
      </dgm:t>
    </dgm:pt>
    <dgm:pt modelId="{C08A15E0-330F-408B-BBF1-D8DF11F5FD8D}" type="sibTrans" cxnId="{AE9C4BF5-0EAC-4AFC-BBF0-AB9A7E1D3013}">
      <dgm:prSet/>
      <dgm:spPr/>
      <dgm:t>
        <a:bodyPr/>
        <a:lstStyle/>
        <a:p>
          <a:endParaRPr lang="zh-CN" altLang="en-US"/>
        </a:p>
      </dgm:t>
    </dgm:pt>
    <dgm:pt modelId="{14885961-2572-4C91-9CB7-645BAD896C70}">
      <dgm:prSet phldrT="[文本]" custT="1"/>
      <dgm:spPr/>
      <dgm:t>
        <a:bodyPr/>
        <a:lstStyle/>
        <a:p>
          <a:r>
            <a:rPr lang="en-US" altLang="zh-CN" sz="1000"/>
            <a:t>CPU</a:t>
          </a:r>
          <a:endParaRPr lang="zh-CN" altLang="en-US" sz="1000"/>
        </a:p>
      </dgm:t>
    </dgm:pt>
    <dgm:pt modelId="{86CE928D-7E41-4919-BF1F-B21B6ACBB6F0}" type="parTrans" cxnId="{434E20D5-8F68-483B-977F-BAFDCADAE2B2}">
      <dgm:prSet custT="1"/>
      <dgm:spPr/>
      <dgm:t>
        <a:bodyPr/>
        <a:lstStyle/>
        <a:p>
          <a:endParaRPr lang="zh-CN" altLang="en-US" sz="900"/>
        </a:p>
      </dgm:t>
    </dgm:pt>
    <dgm:pt modelId="{B7FDA0AB-48B0-4022-A764-D11D992C3E5A}" type="sibTrans" cxnId="{434E20D5-8F68-483B-977F-BAFDCADAE2B2}">
      <dgm:prSet/>
      <dgm:spPr/>
      <dgm:t>
        <a:bodyPr/>
        <a:lstStyle/>
        <a:p>
          <a:endParaRPr lang="zh-CN" altLang="en-US"/>
        </a:p>
      </dgm:t>
    </dgm:pt>
    <dgm:pt modelId="{AA321A1D-D8BE-4A04-B623-9A68364C86B1}">
      <dgm:prSet phldrT="[文本]" custT="1"/>
      <dgm:spPr/>
      <dgm:t>
        <a:bodyPr/>
        <a:lstStyle/>
        <a:p>
          <a:r>
            <a:rPr lang="en-US" altLang="zh-CN" sz="1000"/>
            <a:t>ALU</a:t>
          </a:r>
          <a:endParaRPr lang="zh-CN" altLang="en-US" sz="1000"/>
        </a:p>
      </dgm:t>
    </dgm:pt>
    <dgm:pt modelId="{760BE825-4DA2-418B-95F8-6B93A9C16A46}" type="parTrans" cxnId="{24B44327-5765-43A0-B34E-C03A74E5C803}">
      <dgm:prSet custT="1"/>
      <dgm:spPr/>
      <dgm:t>
        <a:bodyPr/>
        <a:lstStyle/>
        <a:p>
          <a:endParaRPr lang="zh-CN" altLang="en-US" sz="900"/>
        </a:p>
      </dgm:t>
    </dgm:pt>
    <dgm:pt modelId="{8E5A80D7-3BFE-4640-A6D8-0BA6DBAFA6CF}" type="sibTrans" cxnId="{24B44327-5765-43A0-B34E-C03A74E5C803}">
      <dgm:prSet/>
      <dgm:spPr/>
      <dgm:t>
        <a:bodyPr/>
        <a:lstStyle/>
        <a:p>
          <a:endParaRPr lang="zh-CN" altLang="en-US"/>
        </a:p>
      </dgm:t>
    </dgm:pt>
    <dgm:pt modelId="{61F8E2CC-956E-413B-A92F-1BC2287FF94F}">
      <dgm:prSet phldrT="[文本]" custT="1"/>
      <dgm:spPr/>
      <dgm:t>
        <a:bodyPr/>
        <a:lstStyle/>
        <a:p>
          <a:r>
            <a:rPr lang="zh-CN" altLang="en-US" sz="1000"/>
            <a:t>控制模块</a:t>
          </a:r>
          <a:endParaRPr lang="en-US" altLang="zh-CN" sz="1000"/>
        </a:p>
      </dgm:t>
    </dgm:pt>
    <dgm:pt modelId="{CE17B8D5-15A5-4FA5-931F-7C0D26B51D49}" type="parTrans" cxnId="{99FBD30B-D4A1-4A5D-AB65-169D6AEED292}">
      <dgm:prSet custT="1"/>
      <dgm:spPr/>
      <dgm:t>
        <a:bodyPr/>
        <a:lstStyle/>
        <a:p>
          <a:endParaRPr lang="zh-CN" altLang="en-US" sz="900"/>
        </a:p>
      </dgm:t>
    </dgm:pt>
    <dgm:pt modelId="{033F42E5-64B4-4E7F-AD6C-22C9A30A7840}" type="sibTrans" cxnId="{99FBD30B-D4A1-4A5D-AB65-169D6AEED292}">
      <dgm:prSet/>
      <dgm:spPr/>
      <dgm:t>
        <a:bodyPr/>
        <a:lstStyle/>
        <a:p>
          <a:endParaRPr lang="zh-CN" altLang="en-US"/>
        </a:p>
      </dgm:t>
    </dgm:pt>
    <dgm:pt modelId="{9F6C3400-070B-4A30-9F6E-7291CC138E0A}">
      <dgm:prSet phldrT="[文本]" custT="1"/>
      <dgm:spPr/>
      <dgm:t>
        <a:bodyPr/>
        <a:lstStyle/>
        <a:p>
          <a:r>
            <a:rPr lang="zh-CN" altLang="en-US" sz="1000"/>
            <a:t>存储及外设</a:t>
          </a:r>
        </a:p>
      </dgm:t>
    </dgm:pt>
    <dgm:pt modelId="{743C5A5F-097B-4B28-A801-437D34D40B0C}" type="parTrans" cxnId="{AD62CD87-AEA2-426E-8DA9-19DB4244A1A8}">
      <dgm:prSet custT="1"/>
      <dgm:spPr/>
      <dgm:t>
        <a:bodyPr/>
        <a:lstStyle/>
        <a:p>
          <a:endParaRPr lang="zh-CN" altLang="en-US" sz="900"/>
        </a:p>
      </dgm:t>
    </dgm:pt>
    <dgm:pt modelId="{D98863C6-EBFF-4AB7-94D7-C21B5C8A3B4B}" type="sibTrans" cxnId="{AD62CD87-AEA2-426E-8DA9-19DB4244A1A8}">
      <dgm:prSet/>
      <dgm:spPr/>
      <dgm:t>
        <a:bodyPr/>
        <a:lstStyle/>
        <a:p>
          <a:endParaRPr lang="zh-CN" altLang="en-US"/>
        </a:p>
      </dgm:t>
    </dgm:pt>
    <dgm:pt modelId="{11D676DD-5BC4-4882-891F-54D083901B9A}">
      <dgm:prSet phldrT="[文本]" custT="1"/>
      <dgm:spPr/>
      <dgm:t>
        <a:bodyPr/>
        <a:lstStyle/>
        <a:p>
          <a:r>
            <a:rPr lang="zh-CN" altLang="en-US" sz="1000"/>
            <a:t>主存</a:t>
          </a:r>
        </a:p>
      </dgm:t>
    </dgm:pt>
    <dgm:pt modelId="{F20F3B6B-1819-4586-A4DC-403C2C037D8F}" type="parTrans" cxnId="{25F45354-8C53-488A-803B-7E41512F301E}">
      <dgm:prSet custT="1"/>
      <dgm:spPr/>
      <dgm:t>
        <a:bodyPr/>
        <a:lstStyle/>
        <a:p>
          <a:endParaRPr lang="zh-CN" altLang="en-US" sz="900"/>
        </a:p>
      </dgm:t>
    </dgm:pt>
    <dgm:pt modelId="{1FFB3D56-EB44-4A6C-A0E0-545384FE200D}" type="sibTrans" cxnId="{25F45354-8C53-488A-803B-7E41512F301E}">
      <dgm:prSet/>
      <dgm:spPr/>
      <dgm:t>
        <a:bodyPr/>
        <a:lstStyle/>
        <a:p>
          <a:endParaRPr lang="zh-CN" altLang="en-US"/>
        </a:p>
      </dgm:t>
    </dgm:pt>
    <dgm:pt modelId="{2924FBD1-82B7-4639-834A-85BF64E0D8AE}">
      <dgm:prSet phldrT="[文本]" custT="1"/>
      <dgm:spPr/>
      <dgm:t>
        <a:bodyPr/>
        <a:lstStyle/>
        <a:p>
          <a:r>
            <a:rPr lang="zh-CN" altLang="en-US" sz="1000"/>
            <a:t>协</a:t>
          </a:r>
          <a:r>
            <a:rPr lang="en-US" altLang="zh-CN" sz="1000"/>
            <a:t>0</a:t>
          </a:r>
          <a:r>
            <a:rPr lang="zh-CN" altLang="en-US" sz="1000"/>
            <a:t>寄存器</a:t>
          </a:r>
          <a:endParaRPr lang="en-US" altLang="zh-CN" sz="1000"/>
        </a:p>
      </dgm:t>
    </dgm:pt>
    <dgm:pt modelId="{C0793BD5-7B2A-4D0E-8748-4751AF2CF798}" type="parTrans" cxnId="{5089C843-919E-4396-B0C0-FCBF4EECCA7D}">
      <dgm:prSet custT="1"/>
      <dgm:spPr/>
      <dgm:t>
        <a:bodyPr/>
        <a:lstStyle/>
        <a:p>
          <a:endParaRPr lang="zh-CN" altLang="en-US" sz="900"/>
        </a:p>
      </dgm:t>
    </dgm:pt>
    <dgm:pt modelId="{35694772-934A-4317-BE97-28BB5937E55F}" type="sibTrans" cxnId="{5089C843-919E-4396-B0C0-FCBF4EECCA7D}">
      <dgm:prSet/>
      <dgm:spPr/>
      <dgm:t>
        <a:bodyPr/>
        <a:lstStyle/>
        <a:p>
          <a:endParaRPr lang="zh-CN" altLang="en-US"/>
        </a:p>
      </dgm:t>
    </dgm:pt>
    <dgm:pt modelId="{9038A449-86BC-4223-BC7B-ECCC6D2DA648}">
      <dgm:prSet phldrT="[文本]" custT="1"/>
      <dgm:spPr/>
      <dgm:t>
        <a:bodyPr/>
        <a:lstStyle/>
        <a:p>
          <a:r>
            <a:rPr lang="zh-CN" altLang="en-US" sz="1000"/>
            <a:t>显存 </a:t>
          </a:r>
          <a:r>
            <a:rPr lang="en-US" altLang="zh-CN" sz="1000"/>
            <a:t>0x3000 - 0x33e7</a:t>
          </a:r>
          <a:endParaRPr lang="zh-CN" altLang="en-US" sz="1000"/>
        </a:p>
      </dgm:t>
    </dgm:pt>
    <dgm:pt modelId="{D5DA8B0E-285B-4AEE-9057-7F5D06085557}" type="parTrans" cxnId="{E66CB0F8-209B-45D1-9317-E8EB45689DB6}">
      <dgm:prSet custT="1"/>
      <dgm:spPr/>
      <dgm:t>
        <a:bodyPr/>
        <a:lstStyle/>
        <a:p>
          <a:endParaRPr lang="zh-CN" altLang="en-US" sz="900"/>
        </a:p>
      </dgm:t>
    </dgm:pt>
    <dgm:pt modelId="{05943C02-5250-488F-93D9-3ED69029AFDE}" type="sibTrans" cxnId="{E66CB0F8-209B-45D1-9317-E8EB45689DB6}">
      <dgm:prSet/>
      <dgm:spPr/>
      <dgm:t>
        <a:bodyPr/>
        <a:lstStyle/>
        <a:p>
          <a:endParaRPr lang="zh-CN" altLang="en-US"/>
        </a:p>
      </dgm:t>
    </dgm:pt>
    <dgm:pt modelId="{91768BB3-76D0-43E9-9F20-D3059BE3BF61}">
      <dgm:prSet phldrT="[文本]" custT="1"/>
      <dgm:spPr/>
      <dgm:t>
        <a:bodyPr/>
        <a:lstStyle/>
        <a:p>
          <a:r>
            <a:rPr lang="zh-CN" altLang="en-US" sz="1000"/>
            <a:t>键盘 </a:t>
          </a:r>
          <a:r>
            <a:rPr lang="en-US" altLang="zh-CN" sz="1000"/>
            <a:t>0x5000</a:t>
          </a:r>
          <a:endParaRPr lang="zh-CN" altLang="en-US" sz="1000"/>
        </a:p>
      </dgm:t>
    </dgm:pt>
    <dgm:pt modelId="{3CCBA4F9-94A6-4BE4-BC1A-F2FFB9053263}" type="parTrans" cxnId="{3121185E-741F-4DD0-9C42-92E2734C6EC2}">
      <dgm:prSet custT="1"/>
      <dgm:spPr/>
      <dgm:t>
        <a:bodyPr/>
        <a:lstStyle/>
        <a:p>
          <a:endParaRPr lang="zh-CN" altLang="en-US" sz="900"/>
        </a:p>
      </dgm:t>
    </dgm:pt>
    <dgm:pt modelId="{FE130AD2-5D0B-443F-AA23-11D697B964B6}" type="sibTrans" cxnId="{3121185E-741F-4DD0-9C42-92E2734C6EC2}">
      <dgm:prSet/>
      <dgm:spPr/>
      <dgm:t>
        <a:bodyPr/>
        <a:lstStyle/>
        <a:p>
          <a:endParaRPr lang="zh-CN" altLang="en-US"/>
        </a:p>
      </dgm:t>
    </dgm:pt>
    <dgm:pt modelId="{735A8A0E-19D1-4E6A-AECF-91BD8D304A8C}">
      <dgm:prSet phldrT="[文本]" custT="1"/>
      <dgm:spPr/>
      <dgm:t>
        <a:bodyPr/>
        <a:lstStyle/>
        <a:p>
          <a:r>
            <a:rPr lang="zh-CN" altLang="en-US" sz="1000"/>
            <a:t>串口 </a:t>
          </a:r>
          <a:r>
            <a:rPr lang="en-US" altLang="zh-CN" sz="1000"/>
            <a:t>0x50FC - 0x51FF</a:t>
          </a:r>
          <a:endParaRPr lang="zh-CN" altLang="en-US" sz="1000"/>
        </a:p>
      </dgm:t>
    </dgm:pt>
    <dgm:pt modelId="{DF649156-B1DA-4923-85F8-CACF4C91713F}" type="parTrans" cxnId="{D63A27C5-9341-4E76-9FE2-EE0A92863074}">
      <dgm:prSet custT="1"/>
      <dgm:spPr/>
      <dgm:t>
        <a:bodyPr/>
        <a:lstStyle/>
        <a:p>
          <a:endParaRPr lang="zh-CN" altLang="en-US" sz="900"/>
        </a:p>
      </dgm:t>
    </dgm:pt>
    <dgm:pt modelId="{8EFCD732-3AB3-431A-BEF7-66B0A54F308B}" type="sibTrans" cxnId="{D63A27C5-9341-4E76-9FE2-EE0A92863074}">
      <dgm:prSet/>
      <dgm:spPr/>
      <dgm:t>
        <a:bodyPr/>
        <a:lstStyle/>
        <a:p>
          <a:endParaRPr lang="zh-CN" altLang="en-US"/>
        </a:p>
      </dgm:t>
    </dgm:pt>
    <dgm:pt modelId="{8638E4BA-01FA-4F8A-B66D-C1C8EF9B95BB}">
      <dgm:prSet phldrT="[文本]" custT="1"/>
      <dgm:spPr/>
      <dgm:t>
        <a:bodyPr/>
        <a:lstStyle/>
        <a:p>
          <a:r>
            <a:rPr lang="zh-CN" altLang="en-US" sz="1000"/>
            <a:t>寄存器组</a:t>
          </a:r>
          <a:endParaRPr lang="en-US" altLang="zh-CN" sz="1000"/>
        </a:p>
      </dgm:t>
    </dgm:pt>
    <dgm:pt modelId="{63636E21-6468-47EC-BB98-DFF06343CA63}" type="parTrans" cxnId="{77A6BBDF-361D-4CC8-84E4-9A55F8C567AB}">
      <dgm:prSet custT="1"/>
      <dgm:spPr/>
      <dgm:t>
        <a:bodyPr/>
        <a:lstStyle/>
        <a:p>
          <a:endParaRPr lang="zh-CN" altLang="en-US" sz="900"/>
        </a:p>
      </dgm:t>
    </dgm:pt>
    <dgm:pt modelId="{8F9A224B-1F1A-40C3-993F-B1714C82BA20}" type="sibTrans" cxnId="{77A6BBDF-361D-4CC8-84E4-9A55F8C567AB}">
      <dgm:prSet/>
      <dgm:spPr/>
      <dgm:t>
        <a:bodyPr/>
        <a:lstStyle/>
        <a:p>
          <a:endParaRPr lang="zh-CN" altLang="en-US"/>
        </a:p>
      </dgm:t>
    </dgm:pt>
    <dgm:pt modelId="{C8F2399C-49E1-44F0-AFD1-2D5E8D504ABD}">
      <dgm:prSet phldrT="[文本]" custT="1"/>
      <dgm:spPr/>
      <dgm:t>
        <a:bodyPr/>
        <a:lstStyle/>
        <a:p>
          <a:r>
            <a:rPr lang="zh-CN" altLang="en-US" sz="1000"/>
            <a:t>时钟中断发生器</a:t>
          </a:r>
          <a:endParaRPr lang="en-US" altLang="zh-CN" sz="1000"/>
        </a:p>
      </dgm:t>
    </dgm:pt>
    <dgm:pt modelId="{506578F0-C03B-4089-9445-B8F14344A29D}" type="parTrans" cxnId="{C2B95BAE-0F7B-4C68-B943-C7576DF2B345}">
      <dgm:prSet/>
      <dgm:spPr/>
      <dgm:t>
        <a:bodyPr/>
        <a:lstStyle/>
        <a:p>
          <a:endParaRPr lang="zh-CN" altLang="en-US"/>
        </a:p>
      </dgm:t>
    </dgm:pt>
    <dgm:pt modelId="{D5E69694-DCCF-4A38-802F-5BF94403D271}" type="sibTrans" cxnId="{C2B95BAE-0F7B-4C68-B943-C7576DF2B345}">
      <dgm:prSet/>
      <dgm:spPr/>
      <dgm:t>
        <a:bodyPr/>
        <a:lstStyle/>
        <a:p>
          <a:endParaRPr lang="zh-CN" altLang="en-US"/>
        </a:p>
      </dgm:t>
    </dgm:pt>
    <dgm:pt modelId="{49D1F494-0992-477B-9B37-17C6B95941E8}" type="pres">
      <dgm:prSet presAssocID="{88227FDC-93D0-43F7-B22D-7BDB671BF5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580346-668A-4AF3-A972-A76F892DDC00}" type="pres">
      <dgm:prSet presAssocID="{5BA99D77-6FB8-41F7-A174-DD6B0EEA33FE}" presName="root1" presStyleCnt="0"/>
      <dgm:spPr/>
    </dgm:pt>
    <dgm:pt modelId="{2931E31F-8221-454A-977A-04928073F51B}" type="pres">
      <dgm:prSet presAssocID="{5BA99D77-6FB8-41F7-A174-DD6B0EEA33FE}" presName="LevelOneTextNode" presStyleLbl="node0" presStyleIdx="0" presStyleCnt="1">
        <dgm:presLayoutVars>
          <dgm:chPref val="3"/>
        </dgm:presLayoutVars>
      </dgm:prSet>
      <dgm:spPr/>
    </dgm:pt>
    <dgm:pt modelId="{04D7B0F9-8A32-4FFD-9238-7A8A0E29ECFD}" type="pres">
      <dgm:prSet presAssocID="{5BA99D77-6FB8-41F7-A174-DD6B0EEA33FE}" presName="level2hierChild" presStyleCnt="0"/>
      <dgm:spPr/>
    </dgm:pt>
    <dgm:pt modelId="{21A159A6-DCC3-4C8B-B63E-33A6FF3ABE69}" type="pres">
      <dgm:prSet presAssocID="{86CE928D-7E41-4919-BF1F-B21B6ACBB6F0}" presName="conn2-1" presStyleLbl="parChTrans1D2" presStyleIdx="0" presStyleCnt="2"/>
      <dgm:spPr/>
    </dgm:pt>
    <dgm:pt modelId="{FC7B20D9-89A5-4D49-AB44-F13FC6604966}" type="pres">
      <dgm:prSet presAssocID="{86CE928D-7E41-4919-BF1F-B21B6ACBB6F0}" presName="connTx" presStyleLbl="parChTrans1D2" presStyleIdx="0" presStyleCnt="2"/>
      <dgm:spPr/>
    </dgm:pt>
    <dgm:pt modelId="{3C0F6691-F832-4C06-A781-8333B934C1FD}" type="pres">
      <dgm:prSet presAssocID="{14885961-2572-4C91-9CB7-645BAD896C70}" presName="root2" presStyleCnt="0"/>
      <dgm:spPr/>
    </dgm:pt>
    <dgm:pt modelId="{55B01498-93CF-4985-B610-BDF259910542}" type="pres">
      <dgm:prSet presAssocID="{14885961-2572-4C91-9CB7-645BAD896C70}" presName="LevelTwoTextNode" presStyleLbl="node2" presStyleIdx="0" presStyleCnt="2">
        <dgm:presLayoutVars>
          <dgm:chPref val="3"/>
        </dgm:presLayoutVars>
      </dgm:prSet>
      <dgm:spPr/>
    </dgm:pt>
    <dgm:pt modelId="{9C63464C-DAD9-461A-8693-6B6624B1FAF6}" type="pres">
      <dgm:prSet presAssocID="{14885961-2572-4C91-9CB7-645BAD896C70}" presName="level3hierChild" presStyleCnt="0"/>
      <dgm:spPr/>
    </dgm:pt>
    <dgm:pt modelId="{1964A47F-2ADD-48F5-BA00-76182A669E31}" type="pres">
      <dgm:prSet presAssocID="{760BE825-4DA2-418B-95F8-6B93A9C16A46}" presName="conn2-1" presStyleLbl="parChTrans1D3" presStyleIdx="0" presStyleCnt="9"/>
      <dgm:spPr/>
    </dgm:pt>
    <dgm:pt modelId="{9629CB03-E68A-49F0-A150-44592FB23DF4}" type="pres">
      <dgm:prSet presAssocID="{760BE825-4DA2-418B-95F8-6B93A9C16A46}" presName="connTx" presStyleLbl="parChTrans1D3" presStyleIdx="0" presStyleCnt="9"/>
      <dgm:spPr/>
    </dgm:pt>
    <dgm:pt modelId="{019FD906-6FFA-4811-9C56-E94841B2E1A6}" type="pres">
      <dgm:prSet presAssocID="{AA321A1D-D8BE-4A04-B623-9A68364C86B1}" presName="root2" presStyleCnt="0"/>
      <dgm:spPr/>
    </dgm:pt>
    <dgm:pt modelId="{8AB98337-33D5-4D5B-84A3-2E01E8F7D9D2}" type="pres">
      <dgm:prSet presAssocID="{AA321A1D-D8BE-4A04-B623-9A68364C86B1}" presName="LevelTwoTextNode" presStyleLbl="node3" presStyleIdx="0" presStyleCnt="9">
        <dgm:presLayoutVars>
          <dgm:chPref val="3"/>
        </dgm:presLayoutVars>
      </dgm:prSet>
      <dgm:spPr/>
    </dgm:pt>
    <dgm:pt modelId="{7771135A-A6A7-4677-973E-A26F041273DF}" type="pres">
      <dgm:prSet presAssocID="{AA321A1D-D8BE-4A04-B623-9A68364C86B1}" presName="level3hierChild" presStyleCnt="0"/>
      <dgm:spPr/>
    </dgm:pt>
    <dgm:pt modelId="{2B7E9090-1AE9-412D-A77E-E5B46BA0B38E}" type="pres">
      <dgm:prSet presAssocID="{CE17B8D5-15A5-4FA5-931F-7C0D26B51D49}" presName="conn2-1" presStyleLbl="parChTrans1D3" presStyleIdx="1" presStyleCnt="9"/>
      <dgm:spPr/>
    </dgm:pt>
    <dgm:pt modelId="{7A56CE60-2B34-40D2-A3D3-B7A6DCEAF5AF}" type="pres">
      <dgm:prSet presAssocID="{CE17B8D5-15A5-4FA5-931F-7C0D26B51D49}" presName="connTx" presStyleLbl="parChTrans1D3" presStyleIdx="1" presStyleCnt="9"/>
      <dgm:spPr/>
    </dgm:pt>
    <dgm:pt modelId="{90D1DD7F-EB3D-48A9-9DFF-F82F1E928FFD}" type="pres">
      <dgm:prSet presAssocID="{61F8E2CC-956E-413B-A92F-1BC2287FF94F}" presName="root2" presStyleCnt="0"/>
      <dgm:spPr/>
    </dgm:pt>
    <dgm:pt modelId="{A7185410-81B3-45C3-8130-13D12F7C220C}" type="pres">
      <dgm:prSet presAssocID="{61F8E2CC-956E-413B-A92F-1BC2287FF94F}" presName="LevelTwoTextNode" presStyleLbl="node3" presStyleIdx="1" presStyleCnt="9">
        <dgm:presLayoutVars>
          <dgm:chPref val="3"/>
        </dgm:presLayoutVars>
      </dgm:prSet>
      <dgm:spPr/>
    </dgm:pt>
    <dgm:pt modelId="{4CBADD3E-F56B-4220-965D-63FDB3308C22}" type="pres">
      <dgm:prSet presAssocID="{61F8E2CC-956E-413B-A92F-1BC2287FF94F}" presName="level3hierChild" presStyleCnt="0"/>
      <dgm:spPr/>
    </dgm:pt>
    <dgm:pt modelId="{C9AA5501-4BD8-4C8E-8A8E-1C935B319198}" type="pres">
      <dgm:prSet presAssocID="{63636E21-6468-47EC-BB98-DFF06343CA63}" presName="conn2-1" presStyleLbl="parChTrans1D3" presStyleIdx="2" presStyleCnt="9"/>
      <dgm:spPr/>
    </dgm:pt>
    <dgm:pt modelId="{4660AA4A-B3D5-4E67-BFF1-0B06D77EF69D}" type="pres">
      <dgm:prSet presAssocID="{63636E21-6468-47EC-BB98-DFF06343CA63}" presName="connTx" presStyleLbl="parChTrans1D3" presStyleIdx="2" presStyleCnt="9"/>
      <dgm:spPr/>
    </dgm:pt>
    <dgm:pt modelId="{A61457D3-C267-4211-BCCC-BCA339F0E2D2}" type="pres">
      <dgm:prSet presAssocID="{8638E4BA-01FA-4F8A-B66D-C1C8EF9B95BB}" presName="root2" presStyleCnt="0"/>
      <dgm:spPr/>
    </dgm:pt>
    <dgm:pt modelId="{35DA3571-7A68-491C-B11A-FB7575E3DF7F}" type="pres">
      <dgm:prSet presAssocID="{8638E4BA-01FA-4F8A-B66D-C1C8EF9B95BB}" presName="LevelTwoTextNode" presStyleLbl="node3" presStyleIdx="2" presStyleCnt="9">
        <dgm:presLayoutVars>
          <dgm:chPref val="3"/>
        </dgm:presLayoutVars>
      </dgm:prSet>
      <dgm:spPr/>
    </dgm:pt>
    <dgm:pt modelId="{0C2A470A-B1EF-4F6E-B749-2A80AC04D151}" type="pres">
      <dgm:prSet presAssocID="{8638E4BA-01FA-4F8A-B66D-C1C8EF9B95BB}" presName="level3hierChild" presStyleCnt="0"/>
      <dgm:spPr/>
    </dgm:pt>
    <dgm:pt modelId="{B13F04C8-D169-4B71-BCD3-57B98CB331BE}" type="pres">
      <dgm:prSet presAssocID="{C0793BD5-7B2A-4D0E-8748-4751AF2CF798}" presName="conn2-1" presStyleLbl="parChTrans1D3" presStyleIdx="3" presStyleCnt="9"/>
      <dgm:spPr/>
    </dgm:pt>
    <dgm:pt modelId="{3BF67356-E39C-48B4-B7AC-0183F80BDE45}" type="pres">
      <dgm:prSet presAssocID="{C0793BD5-7B2A-4D0E-8748-4751AF2CF798}" presName="connTx" presStyleLbl="parChTrans1D3" presStyleIdx="3" presStyleCnt="9"/>
      <dgm:spPr/>
    </dgm:pt>
    <dgm:pt modelId="{4848DE33-47C3-403E-9C3B-71B17DD9442E}" type="pres">
      <dgm:prSet presAssocID="{2924FBD1-82B7-4639-834A-85BF64E0D8AE}" presName="root2" presStyleCnt="0"/>
      <dgm:spPr/>
    </dgm:pt>
    <dgm:pt modelId="{B480EA64-93CA-4662-B2F8-3568C4A0631B}" type="pres">
      <dgm:prSet presAssocID="{2924FBD1-82B7-4639-834A-85BF64E0D8AE}" presName="LevelTwoTextNode" presStyleLbl="node3" presStyleIdx="3" presStyleCnt="9">
        <dgm:presLayoutVars>
          <dgm:chPref val="3"/>
        </dgm:presLayoutVars>
      </dgm:prSet>
      <dgm:spPr/>
    </dgm:pt>
    <dgm:pt modelId="{7F4155C3-64C9-4C54-9834-A9FF0FBF0138}" type="pres">
      <dgm:prSet presAssocID="{2924FBD1-82B7-4639-834A-85BF64E0D8AE}" presName="level3hierChild" presStyleCnt="0"/>
      <dgm:spPr/>
    </dgm:pt>
    <dgm:pt modelId="{43F1EA30-383E-4A6E-ACD1-BAC4DFC385F4}" type="pres">
      <dgm:prSet presAssocID="{506578F0-C03B-4089-9445-B8F14344A29D}" presName="conn2-1" presStyleLbl="parChTrans1D3" presStyleIdx="4" presStyleCnt="9"/>
      <dgm:spPr/>
    </dgm:pt>
    <dgm:pt modelId="{A04F215A-EC12-4EFE-9BD5-953002CE41DD}" type="pres">
      <dgm:prSet presAssocID="{506578F0-C03B-4089-9445-B8F14344A29D}" presName="connTx" presStyleLbl="parChTrans1D3" presStyleIdx="4" presStyleCnt="9"/>
      <dgm:spPr/>
    </dgm:pt>
    <dgm:pt modelId="{E0025B93-6D28-4A4D-A465-81A98F9F7308}" type="pres">
      <dgm:prSet presAssocID="{C8F2399C-49E1-44F0-AFD1-2D5E8D504ABD}" presName="root2" presStyleCnt="0"/>
      <dgm:spPr/>
    </dgm:pt>
    <dgm:pt modelId="{BC7E4524-E716-464A-B3C2-537CB9D8F37A}" type="pres">
      <dgm:prSet presAssocID="{C8F2399C-49E1-44F0-AFD1-2D5E8D504ABD}" presName="LevelTwoTextNode" presStyleLbl="node3" presStyleIdx="4" presStyleCnt="9">
        <dgm:presLayoutVars>
          <dgm:chPref val="3"/>
        </dgm:presLayoutVars>
      </dgm:prSet>
      <dgm:spPr/>
    </dgm:pt>
    <dgm:pt modelId="{B65467E0-68CB-43D0-B5C7-448267CABF3C}" type="pres">
      <dgm:prSet presAssocID="{C8F2399C-49E1-44F0-AFD1-2D5E8D504ABD}" presName="level3hierChild" presStyleCnt="0"/>
      <dgm:spPr/>
    </dgm:pt>
    <dgm:pt modelId="{38085C27-145F-4194-8B5A-3C70873A71FA}" type="pres">
      <dgm:prSet presAssocID="{743C5A5F-097B-4B28-A801-437D34D40B0C}" presName="conn2-1" presStyleLbl="parChTrans1D2" presStyleIdx="1" presStyleCnt="2"/>
      <dgm:spPr/>
    </dgm:pt>
    <dgm:pt modelId="{2AB0A3C4-D71B-4B83-92D7-8767E7137FC9}" type="pres">
      <dgm:prSet presAssocID="{743C5A5F-097B-4B28-A801-437D34D40B0C}" presName="connTx" presStyleLbl="parChTrans1D2" presStyleIdx="1" presStyleCnt="2"/>
      <dgm:spPr/>
    </dgm:pt>
    <dgm:pt modelId="{5F4035C9-DC83-41D3-8448-FDE06D2DE0C1}" type="pres">
      <dgm:prSet presAssocID="{9F6C3400-070B-4A30-9F6E-7291CC138E0A}" presName="root2" presStyleCnt="0"/>
      <dgm:spPr/>
    </dgm:pt>
    <dgm:pt modelId="{D8DE84AA-AEAD-4339-B1EA-45701FCA425D}" type="pres">
      <dgm:prSet presAssocID="{9F6C3400-070B-4A30-9F6E-7291CC138E0A}" presName="LevelTwoTextNode" presStyleLbl="node2" presStyleIdx="1" presStyleCnt="2">
        <dgm:presLayoutVars>
          <dgm:chPref val="3"/>
        </dgm:presLayoutVars>
      </dgm:prSet>
      <dgm:spPr/>
    </dgm:pt>
    <dgm:pt modelId="{C0508C0C-D95A-4187-AEE8-790D91F74950}" type="pres">
      <dgm:prSet presAssocID="{9F6C3400-070B-4A30-9F6E-7291CC138E0A}" presName="level3hierChild" presStyleCnt="0"/>
      <dgm:spPr/>
    </dgm:pt>
    <dgm:pt modelId="{A90D9803-B1D5-4D18-B0B3-4AF1C188115D}" type="pres">
      <dgm:prSet presAssocID="{F20F3B6B-1819-4586-A4DC-403C2C037D8F}" presName="conn2-1" presStyleLbl="parChTrans1D3" presStyleIdx="5" presStyleCnt="9"/>
      <dgm:spPr/>
    </dgm:pt>
    <dgm:pt modelId="{428AF245-C11A-481A-A053-6BE1D9FB7918}" type="pres">
      <dgm:prSet presAssocID="{F20F3B6B-1819-4586-A4DC-403C2C037D8F}" presName="connTx" presStyleLbl="parChTrans1D3" presStyleIdx="5" presStyleCnt="9"/>
      <dgm:spPr/>
    </dgm:pt>
    <dgm:pt modelId="{7A1B6472-1B01-4961-B2DB-C901FE19DD00}" type="pres">
      <dgm:prSet presAssocID="{11D676DD-5BC4-4882-891F-54D083901B9A}" presName="root2" presStyleCnt="0"/>
      <dgm:spPr/>
    </dgm:pt>
    <dgm:pt modelId="{E89BC351-A044-4DC8-B8AD-D8299B605E2A}" type="pres">
      <dgm:prSet presAssocID="{11D676DD-5BC4-4882-891F-54D083901B9A}" presName="LevelTwoTextNode" presStyleLbl="node3" presStyleIdx="5" presStyleCnt="9">
        <dgm:presLayoutVars>
          <dgm:chPref val="3"/>
        </dgm:presLayoutVars>
      </dgm:prSet>
      <dgm:spPr/>
    </dgm:pt>
    <dgm:pt modelId="{F8C0B306-DB78-4043-82FC-8AEC45F016C2}" type="pres">
      <dgm:prSet presAssocID="{11D676DD-5BC4-4882-891F-54D083901B9A}" presName="level3hierChild" presStyleCnt="0"/>
      <dgm:spPr/>
    </dgm:pt>
    <dgm:pt modelId="{383A117E-1235-4EDF-99F8-7B5532EE3B46}" type="pres">
      <dgm:prSet presAssocID="{D5DA8B0E-285B-4AEE-9057-7F5D06085557}" presName="conn2-1" presStyleLbl="parChTrans1D3" presStyleIdx="6" presStyleCnt="9"/>
      <dgm:spPr/>
    </dgm:pt>
    <dgm:pt modelId="{8FC75A05-9144-4C37-A5D1-0C9482329808}" type="pres">
      <dgm:prSet presAssocID="{D5DA8B0E-285B-4AEE-9057-7F5D06085557}" presName="connTx" presStyleLbl="parChTrans1D3" presStyleIdx="6" presStyleCnt="9"/>
      <dgm:spPr/>
    </dgm:pt>
    <dgm:pt modelId="{6C376467-5EA7-4705-8810-3636398ADA90}" type="pres">
      <dgm:prSet presAssocID="{9038A449-86BC-4223-BC7B-ECCC6D2DA648}" presName="root2" presStyleCnt="0"/>
      <dgm:spPr/>
    </dgm:pt>
    <dgm:pt modelId="{03774CB4-7A64-4596-9C8B-8929BA06A50D}" type="pres">
      <dgm:prSet presAssocID="{9038A449-86BC-4223-BC7B-ECCC6D2DA648}" presName="LevelTwoTextNode" presStyleLbl="node3" presStyleIdx="6" presStyleCnt="9" custScaleX="1813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064D17-60F3-4FF0-B168-5781BB315E59}" type="pres">
      <dgm:prSet presAssocID="{9038A449-86BC-4223-BC7B-ECCC6D2DA648}" presName="level3hierChild" presStyleCnt="0"/>
      <dgm:spPr/>
    </dgm:pt>
    <dgm:pt modelId="{100AADB1-7F07-4E50-8400-20D91500D61C}" type="pres">
      <dgm:prSet presAssocID="{3CCBA4F9-94A6-4BE4-BC1A-F2FFB9053263}" presName="conn2-1" presStyleLbl="parChTrans1D3" presStyleIdx="7" presStyleCnt="9"/>
      <dgm:spPr/>
    </dgm:pt>
    <dgm:pt modelId="{F3A38E62-D1C4-40A7-9021-0E3C77604205}" type="pres">
      <dgm:prSet presAssocID="{3CCBA4F9-94A6-4BE4-BC1A-F2FFB9053263}" presName="connTx" presStyleLbl="parChTrans1D3" presStyleIdx="7" presStyleCnt="9"/>
      <dgm:spPr/>
    </dgm:pt>
    <dgm:pt modelId="{D5B34CEB-252A-43EE-AF1B-239FA1A98043}" type="pres">
      <dgm:prSet presAssocID="{91768BB3-76D0-43E9-9F20-D3059BE3BF61}" presName="root2" presStyleCnt="0"/>
      <dgm:spPr/>
    </dgm:pt>
    <dgm:pt modelId="{7CF83F1C-02B6-490C-8FBB-D7CA8E5FCDFD}" type="pres">
      <dgm:prSet presAssocID="{91768BB3-76D0-43E9-9F20-D3059BE3BF61}" presName="LevelTwoTextNode" presStyleLbl="node3" presStyleIdx="7" presStyleCnt="9" custScaleX="1792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28F894-97E6-4591-9914-1E0ACF9E88F5}" type="pres">
      <dgm:prSet presAssocID="{91768BB3-76D0-43E9-9F20-D3059BE3BF61}" presName="level3hierChild" presStyleCnt="0"/>
      <dgm:spPr/>
    </dgm:pt>
    <dgm:pt modelId="{706EC3A9-47E6-4B48-B43C-F7DEBDB2C172}" type="pres">
      <dgm:prSet presAssocID="{DF649156-B1DA-4923-85F8-CACF4C91713F}" presName="conn2-1" presStyleLbl="parChTrans1D3" presStyleIdx="8" presStyleCnt="9"/>
      <dgm:spPr/>
    </dgm:pt>
    <dgm:pt modelId="{B22EB5CD-CADB-48B2-8C66-1A32E2AFC83D}" type="pres">
      <dgm:prSet presAssocID="{DF649156-B1DA-4923-85F8-CACF4C91713F}" presName="connTx" presStyleLbl="parChTrans1D3" presStyleIdx="8" presStyleCnt="9"/>
      <dgm:spPr/>
    </dgm:pt>
    <dgm:pt modelId="{5DAC02AD-9DA7-4AEC-A4AD-8B88215AD68C}" type="pres">
      <dgm:prSet presAssocID="{735A8A0E-19D1-4E6A-AECF-91BD8D304A8C}" presName="root2" presStyleCnt="0"/>
      <dgm:spPr/>
    </dgm:pt>
    <dgm:pt modelId="{04A2A7FA-C608-4544-98BD-32E3C5D8017A}" type="pres">
      <dgm:prSet presAssocID="{735A8A0E-19D1-4E6A-AECF-91BD8D304A8C}" presName="LevelTwoTextNode" presStyleLbl="node3" presStyleIdx="8" presStyleCnt="9" custScaleX="1822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DF416F-864B-4255-B5B4-2B89371FECD1}" type="pres">
      <dgm:prSet presAssocID="{735A8A0E-19D1-4E6A-AECF-91BD8D304A8C}" presName="level3hierChild" presStyleCnt="0"/>
      <dgm:spPr/>
    </dgm:pt>
  </dgm:ptLst>
  <dgm:cxnLst>
    <dgm:cxn modelId="{C9E109B9-9B92-49C9-91F0-F0D95894B4BA}" type="presOf" srcId="{743C5A5F-097B-4B28-A801-437D34D40B0C}" destId="{2AB0A3C4-D71B-4B83-92D7-8767E7137FC9}" srcOrd="1" destOrd="0" presId="urn:microsoft.com/office/officeart/2005/8/layout/hierarchy2"/>
    <dgm:cxn modelId="{EA39FEC1-F5DC-46DE-91B9-057102A773AC}" type="presOf" srcId="{C0793BD5-7B2A-4D0E-8748-4751AF2CF798}" destId="{B13F04C8-D169-4B71-BCD3-57B98CB331BE}" srcOrd="0" destOrd="0" presId="urn:microsoft.com/office/officeart/2005/8/layout/hierarchy2"/>
    <dgm:cxn modelId="{663230B5-2244-4631-9790-0A9891911502}" type="presOf" srcId="{61F8E2CC-956E-413B-A92F-1BC2287FF94F}" destId="{A7185410-81B3-45C3-8130-13D12F7C220C}" srcOrd="0" destOrd="0" presId="urn:microsoft.com/office/officeart/2005/8/layout/hierarchy2"/>
    <dgm:cxn modelId="{8CFB196B-3C56-4EC5-A278-0F1270265CFE}" type="presOf" srcId="{735A8A0E-19D1-4E6A-AECF-91BD8D304A8C}" destId="{04A2A7FA-C608-4544-98BD-32E3C5D8017A}" srcOrd="0" destOrd="0" presId="urn:microsoft.com/office/officeart/2005/8/layout/hierarchy2"/>
    <dgm:cxn modelId="{A3CE1FB1-DB9D-46B0-977B-F39706EA26C3}" type="presOf" srcId="{506578F0-C03B-4089-9445-B8F14344A29D}" destId="{43F1EA30-383E-4A6E-ACD1-BAC4DFC385F4}" srcOrd="0" destOrd="0" presId="urn:microsoft.com/office/officeart/2005/8/layout/hierarchy2"/>
    <dgm:cxn modelId="{BE92E27D-8DFB-4368-9DC9-D5F21939168B}" type="presOf" srcId="{86CE928D-7E41-4919-BF1F-B21B6ACBB6F0}" destId="{21A159A6-DCC3-4C8B-B63E-33A6FF3ABE69}" srcOrd="0" destOrd="0" presId="urn:microsoft.com/office/officeart/2005/8/layout/hierarchy2"/>
    <dgm:cxn modelId="{77A6BBDF-361D-4CC8-84E4-9A55F8C567AB}" srcId="{14885961-2572-4C91-9CB7-645BAD896C70}" destId="{8638E4BA-01FA-4F8A-B66D-C1C8EF9B95BB}" srcOrd="2" destOrd="0" parTransId="{63636E21-6468-47EC-BB98-DFF06343CA63}" sibTransId="{8F9A224B-1F1A-40C3-993F-B1714C82BA20}"/>
    <dgm:cxn modelId="{D45DEADA-7202-4720-9B96-63051B04E5D3}" type="presOf" srcId="{D5DA8B0E-285B-4AEE-9057-7F5D06085557}" destId="{383A117E-1235-4EDF-99F8-7B5532EE3B46}" srcOrd="0" destOrd="0" presId="urn:microsoft.com/office/officeart/2005/8/layout/hierarchy2"/>
    <dgm:cxn modelId="{6B0DD5AD-4313-4CD2-AA8F-030102F3540A}" type="presOf" srcId="{F20F3B6B-1819-4586-A4DC-403C2C037D8F}" destId="{428AF245-C11A-481A-A053-6BE1D9FB7918}" srcOrd="1" destOrd="0" presId="urn:microsoft.com/office/officeart/2005/8/layout/hierarchy2"/>
    <dgm:cxn modelId="{541D686D-A04C-4FB7-84D1-C89BCB4ED6AF}" type="presOf" srcId="{CE17B8D5-15A5-4FA5-931F-7C0D26B51D49}" destId="{2B7E9090-1AE9-412D-A77E-E5B46BA0B38E}" srcOrd="0" destOrd="0" presId="urn:microsoft.com/office/officeart/2005/8/layout/hierarchy2"/>
    <dgm:cxn modelId="{6C1839A7-B3B7-49BD-84F5-8826E0384644}" type="presOf" srcId="{86CE928D-7E41-4919-BF1F-B21B6ACBB6F0}" destId="{FC7B20D9-89A5-4D49-AB44-F13FC6604966}" srcOrd="1" destOrd="0" presId="urn:microsoft.com/office/officeart/2005/8/layout/hierarchy2"/>
    <dgm:cxn modelId="{3618613B-EF21-4D2D-B414-76FE35A4EECB}" type="presOf" srcId="{CE17B8D5-15A5-4FA5-931F-7C0D26B51D49}" destId="{7A56CE60-2B34-40D2-A3D3-B7A6DCEAF5AF}" srcOrd="1" destOrd="0" presId="urn:microsoft.com/office/officeart/2005/8/layout/hierarchy2"/>
    <dgm:cxn modelId="{C6840566-4017-4F99-AF22-37175B573043}" type="presOf" srcId="{14885961-2572-4C91-9CB7-645BAD896C70}" destId="{55B01498-93CF-4985-B610-BDF259910542}" srcOrd="0" destOrd="0" presId="urn:microsoft.com/office/officeart/2005/8/layout/hierarchy2"/>
    <dgm:cxn modelId="{6C94E0CC-780B-4C7F-AFCC-34E9328A837E}" type="presOf" srcId="{DF649156-B1DA-4923-85F8-CACF4C91713F}" destId="{B22EB5CD-CADB-48B2-8C66-1A32E2AFC83D}" srcOrd="1" destOrd="0" presId="urn:microsoft.com/office/officeart/2005/8/layout/hierarchy2"/>
    <dgm:cxn modelId="{24B44327-5765-43A0-B34E-C03A74E5C803}" srcId="{14885961-2572-4C91-9CB7-645BAD896C70}" destId="{AA321A1D-D8BE-4A04-B623-9A68364C86B1}" srcOrd="0" destOrd="0" parTransId="{760BE825-4DA2-418B-95F8-6B93A9C16A46}" sibTransId="{8E5A80D7-3BFE-4640-A6D8-0BA6DBAFA6CF}"/>
    <dgm:cxn modelId="{E66CB0F8-209B-45D1-9317-E8EB45689DB6}" srcId="{9F6C3400-070B-4A30-9F6E-7291CC138E0A}" destId="{9038A449-86BC-4223-BC7B-ECCC6D2DA648}" srcOrd="1" destOrd="0" parTransId="{D5DA8B0E-285B-4AEE-9057-7F5D06085557}" sibTransId="{05943C02-5250-488F-93D9-3ED69029AFDE}"/>
    <dgm:cxn modelId="{AD62CD87-AEA2-426E-8DA9-19DB4244A1A8}" srcId="{5BA99D77-6FB8-41F7-A174-DD6B0EEA33FE}" destId="{9F6C3400-070B-4A30-9F6E-7291CC138E0A}" srcOrd="1" destOrd="0" parTransId="{743C5A5F-097B-4B28-A801-437D34D40B0C}" sibTransId="{D98863C6-EBFF-4AB7-94D7-C21B5C8A3B4B}"/>
    <dgm:cxn modelId="{34D2130E-7021-48C1-ACC8-CA6FCFE67B69}" type="presOf" srcId="{C0793BD5-7B2A-4D0E-8748-4751AF2CF798}" destId="{3BF67356-E39C-48B4-B7AC-0183F80BDE45}" srcOrd="1" destOrd="0" presId="urn:microsoft.com/office/officeart/2005/8/layout/hierarchy2"/>
    <dgm:cxn modelId="{9C7E09E9-54CA-4D92-8ED3-111FFC2C39CD}" type="presOf" srcId="{760BE825-4DA2-418B-95F8-6B93A9C16A46}" destId="{1964A47F-2ADD-48F5-BA00-76182A669E31}" srcOrd="0" destOrd="0" presId="urn:microsoft.com/office/officeart/2005/8/layout/hierarchy2"/>
    <dgm:cxn modelId="{E1635349-36E8-4D1B-A65B-11C18626E631}" type="presOf" srcId="{3CCBA4F9-94A6-4BE4-BC1A-F2FFB9053263}" destId="{F3A38E62-D1C4-40A7-9021-0E3C77604205}" srcOrd="1" destOrd="0" presId="urn:microsoft.com/office/officeart/2005/8/layout/hierarchy2"/>
    <dgm:cxn modelId="{3B427A6B-05F8-4B32-9DC1-4BA3A49F783E}" type="presOf" srcId="{D5DA8B0E-285B-4AEE-9057-7F5D06085557}" destId="{8FC75A05-9144-4C37-A5D1-0C9482329808}" srcOrd="1" destOrd="0" presId="urn:microsoft.com/office/officeart/2005/8/layout/hierarchy2"/>
    <dgm:cxn modelId="{03EB22E9-F723-40A0-B8E2-E08E6519BBA7}" type="presOf" srcId="{11D676DD-5BC4-4882-891F-54D083901B9A}" destId="{E89BC351-A044-4DC8-B8AD-D8299B605E2A}" srcOrd="0" destOrd="0" presId="urn:microsoft.com/office/officeart/2005/8/layout/hierarchy2"/>
    <dgm:cxn modelId="{0AA70A40-2CA3-41E3-941C-F86397347660}" type="presOf" srcId="{9038A449-86BC-4223-BC7B-ECCC6D2DA648}" destId="{03774CB4-7A64-4596-9C8B-8929BA06A50D}" srcOrd="0" destOrd="0" presId="urn:microsoft.com/office/officeart/2005/8/layout/hierarchy2"/>
    <dgm:cxn modelId="{A5586D10-E3AB-4487-B397-C294AD02B4D5}" type="presOf" srcId="{743C5A5F-097B-4B28-A801-437D34D40B0C}" destId="{38085C27-145F-4194-8B5A-3C70873A71FA}" srcOrd="0" destOrd="0" presId="urn:microsoft.com/office/officeart/2005/8/layout/hierarchy2"/>
    <dgm:cxn modelId="{D2CBF380-E910-4915-A1AE-DFC2D8191F51}" type="presOf" srcId="{2924FBD1-82B7-4639-834A-85BF64E0D8AE}" destId="{B480EA64-93CA-4662-B2F8-3568C4A0631B}" srcOrd="0" destOrd="0" presId="urn:microsoft.com/office/officeart/2005/8/layout/hierarchy2"/>
    <dgm:cxn modelId="{E9047DEC-0729-4FCC-AB2F-F5E06EAA5404}" type="presOf" srcId="{F20F3B6B-1819-4586-A4DC-403C2C037D8F}" destId="{A90D9803-B1D5-4D18-B0B3-4AF1C188115D}" srcOrd="0" destOrd="0" presId="urn:microsoft.com/office/officeart/2005/8/layout/hierarchy2"/>
    <dgm:cxn modelId="{B1256ED9-1367-4EA8-BCBA-4D431239A8C5}" type="presOf" srcId="{8638E4BA-01FA-4F8A-B66D-C1C8EF9B95BB}" destId="{35DA3571-7A68-491C-B11A-FB7575E3DF7F}" srcOrd="0" destOrd="0" presId="urn:microsoft.com/office/officeart/2005/8/layout/hierarchy2"/>
    <dgm:cxn modelId="{5089C843-919E-4396-B0C0-FCBF4EECCA7D}" srcId="{14885961-2572-4C91-9CB7-645BAD896C70}" destId="{2924FBD1-82B7-4639-834A-85BF64E0D8AE}" srcOrd="3" destOrd="0" parTransId="{C0793BD5-7B2A-4D0E-8748-4751AF2CF798}" sibTransId="{35694772-934A-4317-BE97-28BB5937E55F}"/>
    <dgm:cxn modelId="{F06F1BEF-448B-4ACD-80A0-E1918F3E59C1}" type="presOf" srcId="{63636E21-6468-47EC-BB98-DFF06343CA63}" destId="{4660AA4A-B3D5-4E67-BFF1-0B06D77EF69D}" srcOrd="1" destOrd="0" presId="urn:microsoft.com/office/officeart/2005/8/layout/hierarchy2"/>
    <dgm:cxn modelId="{C7544281-C7B6-4914-94FC-191FEBDEC45E}" type="presOf" srcId="{9F6C3400-070B-4A30-9F6E-7291CC138E0A}" destId="{D8DE84AA-AEAD-4339-B1EA-45701FCA425D}" srcOrd="0" destOrd="0" presId="urn:microsoft.com/office/officeart/2005/8/layout/hierarchy2"/>
    <dgm:cxn modelId="{44829E4A-B17C-4FD4-BC18-7379B50CFAE6}" type="presOf" srcId="{DF649156-B1DA-4923-85F8-CACF4C91713F}" destId="{706EC3A9-47E6-4B48-B43C-F7DEBDB2C172}" srcOrd="0" destOrd="0" presId="urn:microsoft.com/office/officeart/2005/8/layout/hierarchy2"/>
    <dgm:cxn modelId="{685BA3DE-89C1-436B-8D70-B097468FDE4C}" type="presOf" srcId="{AA321A1D-D8BE-4A04-B623-9A68364C86B1}" destId="{8AB98337-33D5-4D5B-84A3-2E01E8F7D9D2}" srcOrd="0" destOrd="0" presId="urn:microsoft.com/office/officeart/2005/8/layout/hierarchy2"/>
    <dgm:cxn modelId="{D0D08518-605F-4BB1-AE23-B6944BA49630}" type="presOf" srcId="{C8F2399C-49E1-44F0-AFD1-2D5E8D504ABD}" destId="{BC7E4524-E716-464A-B3C2-537CB9D8F37A}" srcOrd="0" destOrd="0" presId="urn:microsoft.com/office/officeart/2005/8/layout/hierarchy2"/>
    <dgm:cxn modelId="{C2B95BAE-0F7B-4C68-B943-C7576DF2B345}" srcId="{14885961-2572-4C91-9CB7-645BAD896C70}" destId="{C8F2399C-49E1-44F0-AFD1-2D5E8D504ABD}" srcOrd="4" destOrd="0" parTransId="{506578F0-C03B-4089-9445-B8F14344A29D}" sibTransId="{D5E69694-DCCF-4A38-802F-5BF94403D271}"/>
    <dgm:cxn modelId="{C9724AB5-0446-4B69-97A0-7F9798A5EBCF}" type="presOf" srcId="{63636E21-6468-47EC-BB98-DFF06343CA63}" destId="{C9AA5501-4BD8-4C8E-8A8E-1C935B319198}" srcOrd="0" destOrd="0" presId="urn:microsoft.com/office/officeart/2005/8/layout/hierarchy2"/>
    <dgm:cxn modelId="{EBCB53E0-C9D5-41E2-AC6F-ACB2FB8368D3}" type="presOf" srcId="{88227FDC-93D0-43F7-B22D-7BDB671BF53B}" destId="{49D1F494-0992-477B-9B37-17C6B95941E8}" srcOrd="0" destOrd="0" presId="urn:microsoft.com/office/officeart/2005/8/layout/hierarchy2"/>
    <dgm:cxn modelId="{53C43745-8A89-42EF-AD6E-F5F2BBDB6512}" type="presOf" srcId="{3CCBA4F9-94A6-4BE4-BC1A-F2FFB9053263}" destId="{100AADB1-7F07-4E50-8400-20D91500D61C}" srcOrd="0" destOrd="0" presId="urn:microsoft.com/office/officeart/2005/8/layout/hierarchy2"/>
    <dgm:cxn modelId="{359E1C4E-5BBF-4E24-9C63-8CC5F77B5037}" type="presOf" srcId="{760BE825-4DA2-418B-95F8-6B93A9C16A46}" destId="{9629CB03-E68A-49F0-A150-44592FB23DF4}" srcOrd="1" destOrd="0" presId="urn:microsoft.com/office/officeart/2005/8/layout/hierarchy2"/>
    <dgm:cxn modelId="{D63A27C5-9341-4E76-9FE2-EE0A92863074}" srcId="{9F6C3400-070B-4A30-9F6E-7291CC138E0A}" destId="{735A8A0E-19D1-4E6A-AECF-91BD8D304A8C}" srcOrd="3" destOrd="0" parTransId="{DF649156-B1DA-4923-85F8-CACF4C91713F}" sibTransId="{8EFCD732-3AB3-431A-BEF7-66B0A54F308B}"/>
    <dgm:cxn modelId="{AE9C4BF5-0EAC-4AFC-BBF0-AB9A7E1D3013}" srcId="{88227FDC-93D0-43F7-B22D-7BDB671BF53B}" destId="{5BA99D77-6FB8-41F7-A174-DD6B0EEA33FE}" srcOrd="0" destOrd="0" parTransId="{D2BD7818-1628-47E6-8BD7-5A063EFB9DFF}" sibTransId="{C08A15E0-330F-408B-BBF1-D8DF11F5FD8D}"/>
    <dgm:cxn modelId="{3A9E8B45-C44B-4070-97AF-67BD8D7D9429}" type="presOf" srcId="{506578F0-C03B-4089-9445-B8F14344A29D}" destId="{A04F215A-EC12-4EFE-9BD5-953002CE41DD}" srcOrd="1" destOrd="0" presId="urn:microsoft.com/office/officeart/2005/8/layout/hierarchy2"/>
    <dgm:cxn modelId="{434E20D5-8F68-483B-977F-BAFDCADAE2B2}" srcId="{5BA99D77-6FB8-41F7-A174-DD6B0EEA33FE}" destId="{14885961-2572-4C91-9CB7-645BAD896C70}" srcOrd="0" destOrd="0" parTransId="{86CE928D-7E41-4919-BF1F-B21B6ACBB6F0}" sibTransId="{B7FDA0AB-48B0-4022-A764-D11D992C3E5A}"/>
    <dgm:cxn modelId="{F3FF7811-00D5-46DB-B070-2247BCC01FB6}" type="presOf" srcId="{5BA99D77-6FB8-41F7-A174-DD6B0EEA33FE}" destId="{2931E31F-8221-454A-977A-04928073F51B}" srcOrd="0" destOrd="0" presId="urn:microsoft.com/office/officeart/2005/8/layout/hierarchy2"/>
    <dgm:cxn modelId="{3121185E-741F-4DD0-9C42-92E2734C6EC2}" srcId="{9F6C3400-070B-4A30-9F6E-7291CC138E0A}" destId="{91768BB3-76D0-43E9-9F20-D3059BE3BF61}" srcOrd="2" destOrd="0" parTransId="{3CCBA4F9-94A6-4BE4-BC1A-F2FFB9053263}" sibTransId="{FE130AD2-5D0B-443F-AA23-11D697B964B6}"/>
    <dgm:cxn modelId="{99FBD30B-D4A1-4A5D-AB65-169D6AEED292}" srcId="{14885961-2572-4C91-9CB7-645BAD896C70}" destId="{61F8E2CC-956E-413B-A92F-1BC2287FF94F}" srcOrd="1" destOrd="0" parTransId="{CE17B8D5-15A5-4FA5-931F-7C0D26B51D49}" sibTransId="{033F42E5-64B4-4E7F-AD6C-22C9A30A7840}"/>
    <dgm:cxn modelId="{45BE4092-BB2F-4598-B341-85E92A0E5253}" type="presOf" srcId="{91768BB3-76D0-43E9-9F20-D3059BE3BF61}" destId="{7CF83F1C-02B6-490C-8FBB-D7CA8E5FCDFD}" srcOrd="0" destOrd="0" presId="urn:microsoft.com/office/officeart/2005/8/layout/hierarchy2"/>
    <dgm:cxn modelId="{25F45354-8C53-488A-803B-7E41512F301E}" srcId="{9F6C3400-070B-4A30-9F6E-7291CC138E0A}" destId="{11D676DD-5BC4-4882-891F-54D083901B9A}" srcOrd="0" destOrd="0" parTransId="{F20F3B6B-1819-4586-A4DC-403C2C037D8F}" sibTransId="{1FFB3D56-EB44-4A6C-A0E0-545384FE200D}"/>
    <dgm:cxn modelId="{9EBEC0DF-F390-4508-BBED-6B93D5C4EA13}" type="presParOf" srcId="{49D1F494-0992-477B-9B37-17C6B95941E8}" destId="{67580346-668A-4AF3-A972-A76F892DDC00}" srcOrd="0" destOrd="0" presId="urn:microsoft.com/office/officeart/2005/8/layout/hierarchy2"/>
    <dgm:cxn modelId="{381C1B50-AFB6-4FCE-B117-5076DA3B13B6}" type="presParOf" srcId="{67580346-668A-4AF3-A972-A76F892DDC00}" destId="{2931E31F-8221-454A-977A-04928073F51B}" srcOrd="0" destOrd="0" presId="urn:microsoft.com/office/officeart/2005/8/layout/hierarchy2"/>
    <dgm:cxn modelId="{7003AD68-4214-4E20-B026-66388768BDCB}" type="presParOf" srcId="{67580346-668A-4AF3-A972-A76F892DDC00}" destId="{04D7B0F9-8A32-4FFD-9238-7A8A0E29ECFD}" srcOrd="1" destOrd="0" presId="urn:microsoft.com/office/officeart/2005/8/layout/hierarchy2"/>
    <dgm:cxn modelId="{CA3B29BF-DC70-4BA3-AEC7-6A0DA3DE3227}" type="presParOf" srcId="{04D7B0F9-8A32-4FFD-9238-7A8A0E29ECFD}" destId="{21A159A6-DCC3-4C8B-B63E-33A6FF3ABE69}" srcOrd="0" destOrd="0" presId="urn:microsoft.com/office/officeart/2005/8/layout/hierarchy2"/>
    <dgm:cxn modelId="{0B43848D-ACE0-447B-81EF-B10637E1E325}" type="presParOf" srcId="{21A159A6-DCC3-4C8B-B63E-33A6FF3ABE69}" destId="{FC7B20D9-89A5-4D49-AB44-F13FC6604966}" srcOrd="0" destOrd="0" presId="urn:microsoft.com/office/officeart/2005/8/layout/hierarchy2"/>
    <dgm:cxn modelId="{6E1E7DDB-4734-4B6C-888C-1382D12CCBF4}" type="presParOf" srcId="{04D7B0F9-8A32-4FFD-9238-7A8A0E29ECFD}" destId="{3C0F6691-F832-4C06-A781-8333B934C1FD}" srcOrd="1" destOrd="0" presId="urn:microsoft.com/office/officeart/2005/8/layout/hierarchy2"/>
    <dgm:cxn modelId="{CA76CB5C-09CD-4974-926F-6D6283AA17C0}" type="presParOf" srcId="{3C0F6691-F832-4C06-A781-8333B934C1FD}" destId="{55B01498-93CF-4985-B610-BDF259910542}" srcOrd="0" destOrd="0" presId="urn:microsoft.com/office/officeart/2005/8/layout/hierarchy2"/>
    <dgm:cxn modelId="{985B531A-56F9-414E-AFD9-EBF87C2D2BA9}" type="presParOf" srcId="{3C0F6691-F832-4C06-A781-8333B934C1FD}" destId="{9C63464C-DAD9-461A-8693-6B6624B1FAF6}" srcOrd="1" destOrd="0" presId="urn:microsoft.com/office/officeart/2005/8/layout/hierarchy2"/>
    <dgm:cxn modelId="{8FC5B6B0-53F9-499A-8F2D-AD0C4B33B846}" type="presParOf" srcId="{9C63464C-DAD9-461A-8693-6B6624B1FAF6}" destId="{1964A47F-2ADD-48F5-BA00-76182A669E31}" srcOrd="0" destOrd="0" presId="urn:microsoft.com/office/officeart/2005/8/layout/hierarchy2"/>
    <dgm:cxn modelId="{B842EEF4-E3DC-4252-8D56-53BC41151678}" type="presParOf" srcId="{1964A47F-2ADD-48F5-BA00-76182A669E31}" destId="{9629CB03-E68A-49F0-A150-44592FB23DF4}" srcOrd="0" destOrd="0" presId="urn:microsoft.com/office/officeart/2005/8/layout/hierarchy2"/>
    <dgm:cxn modelId="{BB587849-8A4B-44B8-90A5-5846B79FF0F1}" type="presParOf" srcId="{9C63464C-DAD9-461A-8693-6B6624B1FAF6}" destId="{019FD906-6FFA-4811-9C56-E94841B2E1A6}" srcOrd="1" destOrd="0" presId="urn:microsoft.com/office/officeart/2005/8/layout/hierarchy2"/>
    <dgm:cxn modelId="{0DD20A2C-9CCC-4664-8919-F9CBA0C7741C}" type="presParOf" srcId="{019FD906-6FFA-4811-9C56-E94841B2E1A6}" destId="{8AB98337-33D5-4D5B-84A3-2E01E8F7D9D2}" srcOrd="0" destOrd="0" presId="urn:microsoft.com/office/officeart/2005/8/layout/hierarchy2"/>
    <dgm:cxn modelId="{AB84F226-C73C-4330-92DB-3079F071DD45}" type="presParOf" srcId="{019FD906-6FFA-4811-9C56-E94841B2E1A6}" destId="{7771135A-A6A7-4677-973E-A26F041273DF}" srcOrd="1" destOrd="0" presId="urn:microsoft.com/office/officeart/2005/8/layout/hierarchy2"/>
    <dgm:cxn modelId="{D56D869D-588A-48A9-9A3F-FAE92289F38B}" type="presParOf" srcId="{9C63464C-DAD9-461A-8693-6B6624B1FAF6}" destId="{2B7E9090-1AE9-412D-A77E-E5B46BA0B38E}" srcOrd="2" destOrd="0" presId="urn:microsoft.com/office/officeart/2005/8/layout/hierarchy2"/>
    <dgm:cxn modelId="{9CAAE2B0-7D30-4010-993B-383D70FB4CFC}" type="presParOf" srcId="{2B7E9090-1AE9-412D-A77E-E5B46BA0B38E}" destId="{7A56CE60-2B34-40D2-A3D3-B7A6DCEAF5AF}" srcOrd="0" destOrd="0" presId="urn:microsoft.com/office/officeart/2005/8/layout/hierarchy2"/>
    <dgm:cxn modelId="{19CD8327-8AF3-4F97-BB87-801B5433FA68}" type="presParOf" srcId="{9C63464C-DAD9-461A-8693-6B6624B1FAF6}" destId="{90D1DD7F-EB3D-48A9-9DFF-F82F1E928FFD}" srcOrd="3" destOrd="0" presId="urn:microsoft.com/office/officeart/2005/8/layout/hierarchy2"/>
    <dgm:cxn modelId="{7B0A8B53-8770-485E-9E78-558364762459}" type="presParOf" srcId="{90D1DD7F-EB3D-48A9-9DFF-F82F1E928FFD}" destId="{A7185410-81B3-45C3-8130-13D12F7C220C}" srcOrd="0" destOrd="0" presId="urn:microsoft.com/office/officeart/2005/8/layout/hierarchy2"/>
    <dgm:cxn modelId="{A0287AAB-3DBE-4323-BE92-7CFFED9D243D}" type="presParOf" srcId="{90D1DD7F-EB3D-48A9-9DFF-F82F1E928FFD}" destId="{4CBADD3E-F56B-4220-965D-63FDB3308C22}" srcOrd="1" destOrd="0" presId="urn:microsoft.com/office/officeart/2005/8/layout/hierarchy2"/>
    <dgm:cxn modelId="{E8FCDC05-E605-48D7-8B15-7A2CF03907DE}" type="presParOf" srcId="{9C63464C-DAD9-461A-8693-6B6624B1FAF6}" destId="{C9AA5501-4BD8-4C8E-8A8E-1C935B319198}" srcOrd="4" destOrd="0" presId="urn:microsoft.com/office/officeart/2005/8/layout/hierarchy2"/>
    <dgm:cxn modelId="{7F893BA6-EBA3-47AA-B1E7-E0981D879C58}" type="presParOf" srcId="{C9AA5501-4BD8-4C8E-8A8E-1C935B319198}" destId="{4660AA4A-B3D5-4E67-BFF1-0B06D77EF69D}" srcOrd="0" destOrd="0" presId="urn:microsoft.com/office/officeart/2005/8/layout/hierarchy2"/>
    <dgm:cxn modelId="{A4566FFC-04CD-406D-84F7-D7A4B0344F30}" type="presParOf" srcId="{9C63464C-DAD9-461A-8693-6B6624B1FAF6}" destId="{A61457D3-C267-4211-BCCC-BCA339F0E2D2}" srcOrd="5" destOrd="0" presId="urn:microsoft.com/office/officeart/2005/8/layout/hierarchy2"/>
    <dgm:cxn modelId="{F0519792-09CE-41C5-80AC-44EC4D4DFE27}" type="presParOf" srcId="{A61457D3-C267-4211-BCCC-BCA339F0E2D2}" destId="{35DA3571-7A68-491C-B11A-FB7575E3DF7F}" srcOrd="0" destOrd="0" presId="urn:microsoft.com/office/officeart/2005/8/layout/hierarchy2"/>
    <dgm:cxn modelId="{7FEE9798-E942-4BAD-8C0A-3B3C0D9B0810}" type="presParOf" srcId="{A61457D3-C267-4211-BCCC-BCA339F0E2D2}" destId="{0C2A470A-B1EF-4F6E-B749-2A80AC04D151}" srcOrd="1" destOrd="0" presId="urn:microsoft.com/office/officeart/2005/8/layout/hierarchy2"/>
    <dgm:cxn modelId="{8D63FCF2-F803-418B-BFB8-D7E62E056A2D}" type="presParOf" srcId="{9C63464C-DAD9-461A-8693-6B6624B1FAF6}" destId="{B13F04C8-D169-4B71-BCD3-57B98CB331BE}" srcOrd="6" destOrd="0" presId="urn:microsoft.com/office/officeart/2005/8/layout/hierarchy2"/>
    <dgm:cxn modelId="{CB15C56F-1C70-4CCB-9051-433ED6718D13}" type="presParOf" srcId="{B13F04C8-D169-4B71-BCD3-57B98CB331BE}" destId="{3BF67356-E39C-48B4-B7AC-0183F80BDE45}" srcOrd="0" destOrd="0" presId="urn:microsoft.com/office/officeart/2005/8/layout/hierarchy2"/>
    <dgm:cxn modelId="{9A33ED47-221E-4CCB-B078-C6DCE0BB708C}" type="presParOf" srcId="{9C63464C-DAD9-461A-8693-6B6624B1FAF6}" destId="{4848DE33-47C3-403E-9C3B-71B17DD9442E}" srcOrd="7" destOrd="0" presId="urn:microsoft.com/office/officeart/2005/8/layout/hierarchy2"/>
    <dgm:cxn modelId="{F23E3B05-9D03-4CFC-9E3C-D9683B3960CD}" type="presParOf" srcId="{4848DE33-47C3-403E-9C3B-71B17DD9442E}" destId="{B480EA64-93CA-4662-B2F8-3568C4A0631B}" srcOrd="0" destOrd="0" presId="urn:microsoft.com/office/officeart/2005/8/layout/hierarchy2"/>
    <dgm:cxn modelId="{79B911E0-6B7C-4862-ACE6-355A9B7057CA}" type="presParOf" srcId="{4848DE33-47C3-403E-9C3B-71B17DD9442E}" destId="{7F4155C3-64C9-4C54-9834-A9FF0FBF0138}" srcOrd="1" destOrd="0" presId="urn:microsoft.com/office/officeart/2005/8/layout/hierarchy2"/>
    <dgm:cxn modelId="{BC816A01-9741-4D98-9744-FCB27256C94B}" type="presParOf" srcId="{9C63464C-DAD9-461A-8693-6B6624B1FAF6}" destId="{43F1EA30-383E-4A6E-ACD1-BAC4DFC385F4}" srcOrd="8" destOrd="0" presId="urn:microsoft.com/office/officeart/2005/8/layout/hierarchy2"/>
    <dgm:cxn modelId="{DCEFAF59-1107-464B-82A2-046A1294FB67}" type="presParOf" srcId="{43F1EA30-383E-4A6E-ACD1-BAC4DFC385F4}" destId="{A04F215A-EC12-4EFE-9BD5-953002CE41DD}" srcOrd="0" destOrd="0" presId="urn:microsoft.com/office/officeart/2005/8/layout/hierarchy2"/>
    <dgm:cxn modelId="{C2C70AEB-3372-49C6-8134-E5F43DB0D765}" type="presParOf" srcId="{9C63464C-DAD9-461A-8693-6B6624B1FAF6}" destId="{E0025B93-6D28-4A4D-A465-81A98F9F7308}" srcOrd="9" destOrd="0" presId="urn:microsoft.com/office/officeart/2005/8/layout/hierarchy2"/>
    <dgm:cxn modelId="{D84CFC54-ACBD-4822-A81F-9C0284C750A7}" type="presParOf" srcId="{E0025B93-6D28-4A4D-A465-81A98F9F7308}" destId="{BC7E4524-E716-464A-B3C2-537CB9D8F37A}" srcOrd="0" destOrd="0" presId="urn:microsoft.com/office/officeart/2005/8/layout/hierarchy2"/>
    <dgm:cxn modelId="{1FCB577B-2123-4A2C-AA31-A51DB6681E58}" type="presParOf" srcId="{E0025B93-6D28-4A4D-A465-81A98F9F7308}" destId="{B65467E0-68CB-43D0-B5C7-448267CABF3C}" srcOrd="1" destOrd="0" presId="urn:microsoft.com/office/officeart/2005/8/layout/hierarchy2"/>
    <dgm:cxn modelId="{85B5B6B5-E13D-4F55-88D3-B0E1CD87C49A}" type="presParOf" srcId="{04D7B0F9-8A32-4FFD-9238-7A8A0E29ECFD}" destId="{38085C27-145F-4194-8B5A-3C70873A71FA}" srcOrd="2" destOrd="0" presId="urn:microsoft.com/office/officeart/2005/8/layout/hierarchy2"/>
    <dgm:cxn modelId="{6738942C-8698-42CA-AAFE-DA206842A491}" type="presParOf" srcId="{38085C27-145F-4194-8B5A-3C70873A71FA}" destId="{2AB0A3C4-D71B-4B83-92D7-8767E7137FC9}" srcOrd="0" destOrd="0" presId="urn:microsoft.com/office/officeart/2005/8/layout/hierarchy2"/>
    <dgm:cxn modelId="{256548BC-CA3B-4731-910F-C0131E12C52A}" type="presParOf" srcId="{04D7B0F9-8A32-4FFD-9238-7A8A0E29ECFD}" destId="{5F4035C9-DC83-41D3-8448-FDE06D2DE0C1}" srcOrd="3" destOrd="0" presId="urn:microsoft.com/office/officeart/2005/8/layout/hierarchy2"/>
    <dgm:cxn modelId="{EB43497F-8CDC-4E69-80B3-35AE8D1ED313}" type="presParOf" srcId="{5F4035C9-DC83-41D3-8448-FDE06D2DE0C1}" destId="{D8DE84AA-AEAD-4339-B1EA-45701FCA425D}" srcOrd="0" destOrd="0" presId="urn:microsoft.com/office/officeart/2005/8/layout/hierarchy2"/>
    <dgm:cxn modelId="{E8085BC2-A2EC-45D5-BC5A-513DB0569950}" type="presParOf" srcId="{5F4035C9-DC83-41D3-8448-FDE06D2DE0C1}" destId="{C0508C0C-D95A-4187-AEE8-790D91F74950}" srcOrd="1" destOrd="0" presId="urn:microsoft.com/office/officeart/2005/8/layout/hierarchy2"/>
    <dgm:cxn modelId="{CBA1CB0B-D005-4B81-8F82-E875C144F32D}" type="presParOf" srcId="{C0508C0C-D95A-4187-AEE8-790D91F74950}" destId="{A90D9803-B1D5-4D18-B0B3-4AF1C188115D}" srcOrd="0" destOrd="0" presId="urn:microsoft.com/office/officeart/2005/8/layout/hierarchy2"/>
    <dgm:cxn modelId="{157CA356-39DA-4219-B19E-6718E2C39597}" type="presParOf" srcId="{A90D9803-B1D5-4D18-B0B3-4AF1C188115D}" destId="{428AF245-C11A-481A-A053-6BE1D9FB7918}" srcOrd="0" destOrd="0" presId="urn:microsoft.com/office/officeart/2005/8/layout/hierarchy2"/>
    <dgm:cxn modelId="{19A6A7E5-33A2-40E1-AAA6-7756980EE582}" type="presParOf" srcId="{C0508C0C-D95A-4187-AEE8-790D91F74950}" destId="{7A1B6472-1B01-4961-B2DB-C901FE19DD00}" srcOrd="1" destOrd="0" presId="urn:microsoft.com/office/officeart/2005/8/layout/hierarchy2"/>
    <dgm:cxn modelId="{19C4819C-564D-4D1F-839A-D2A452E4E43F}" type="presParOf" srcId="{7A1B6472-1B01-4961-B2DB-C901FE19DD00}" destId="{E89BC351-A044-4DC8-B8AD-D8299B605E2A}" srcOrd="0" destOrd="0" presId="urn:microsoft.com/office/officeart/2005/8/layout/hierarchy2"/>
    <dgm:cxn modelId="{A862FE39-2A77-4BC5-9D6F-12A61297EF2B}" type="presParOf" srcId="{7A1B6472-1B01-4961-B2DB-C901FE19DD00}" destId="{F8C0B306-DB78-4043-82FC-8AEC45F016C2}" srcOrd="1" destOrd="0" presId="urn:microsoft.com/office/officeart/2005/8/layout/hierarchy2"/>
    <dgm:cxn modelId="{F8B4B675-1122-4A30-B08F-224AB563F51B}" type="presParOf" srcId="{C0508C0C-D95A-4187-AEE8-790D91F74950}" destId="{383A117E-1235-4EDF-99F8-7B5532EE3B46}" srcOrd="2" destOrd="0" presId="urn:microsoft.com/office/officeart/2005/8/layout/hierarchy2"/>
    <dgm:cxn modelId="{CB8D122D-459F-4BF1-BBBB-CF49C3881DC8}" type="presParOf" srcId="{383A117E-1235-4EDF-99F8-7B5532EE3B46}" destId="{8FC75A05-9144-4C37-A5D1-0C9482329808}" srcOrd="0" destOrd="0" presId="urn:microsoft.com/office/officeart/2005/8/layout/hierarchy2"/>
    <dgm:cxn modelId="{6B39990D-2EF3-4189-8E4D-2E8650DFE7D3}" type="presParOf" srcId="{C0508C0C-D95A-4187-AEE8-790D91F74950}" destId="{6C376467-5EA7-4705-8810-3636398ADA90}" srcOrd="3" destOrd="0" presId="urn:microsoft.com/office/officeart/2005/8/layout/hierarchy2"/>
    <dgm:cxn modelId="{0E632C6C-6F2D-46C4-A3A9-FFC6A8B56C67}" type="presParOf" srcId="{6C376467-5EA7-4705-8810-3636398ADA90}" destId="{03774CB4-7A64-4596-9C8B-8929BA06A50D}" srcOrd="0" destOrd="0" presId="urn:microsoft.com/office/officeart/2005/8/layout/hierarchy2"/>
    <dgm:cxn modelId="{B612886E-5406-486F-B0A6-A656ADA6DEB8}" type="presParOf" srcId="{6C376467-5EA7-4705-8810-3636398ADA90}" destId="{3D064D17-60F3-4FF0-B168-5781BB315E59}" srcOrd="1" destOrd="0" presId="urn:microsoft.com/office/officeart/2005/8/layout/hierarchy2"/>
    <dgm:cxn modelId="{6576B09F-626E-4476-A620-221D904A1FB6}" type="presParOf" srcId="{C0508C0C-D95A-4187-AEE8-790D91F74950}" destId="{100AADB1-7F07-4E50-8400-20D91500D61C}" srcOrd="4" destOrd="0" presId="urn:microsoft.com/office/officeart/2005/8/layout/hierarchy2"/>
    <dgm:cxn modelId="{9A82C001-93BC-453B-B291-3CB90D9770A1}" type="presParOf" srcId="{100AADB1-7F07-4E50-8400-20D91500D61C}" destId="{F3A38E62-D1C4-40A7-9021-0E3C77604205}" srcOrd="0" destOrd="0" presId="urn:microsoft.com/office/officeart/2005/8/layout/hierarchy2"/>
    <dgm:cxn modelId="{36C2011A-21D3-403D-9FE4-7D4D4468CC90}" type="presParOf" srcId="{C0508C0C-D95A-4187-AEE8-790D91F74950}" destId="{D5B34CEB-252A-43EE-AF1B-239FA1A98043}" srcOrd="5" destOrd="0" presId="urn:microsoft.com/office/officeart/2005/8/layout/hierarchy2"/>
    <dgm:cxn modelId="{C9EAC5A2-28F7-4A27-8780-156F170D4A74}" type="presParOf" srcId="{D5B34CEB-252A-43EE-AF1B-239FA1A98043}" destId="{7CF83F1C-02B6-490C-8FBB-D7CA8E5FCDFD}" srcOrd="0" destOrd="0" presId="urn:microsoft.com/office/officeart/2005/8/layout/hierarchy2"/>
    <dgm:cxn modelId="{A86D32E4-9339-4814-9D5F-8C6C7D33D3A5}" type="presParOf" srcId="{D5B34CEB-252A-43EE-AF1B-239FA1A98043}" destId="{6B28F894-97E6-4591-9914-1E0ACF9E88F5}" srcOrd="1" destOrd="0" presId="urn:microsoft.com/office/officeart/2005/8/layout/hierarchy2"/>
    <dgm:cxn modelId="{B2C2BBC1-B1DC-427A-95A1-EAFE7F7FB3D8}" type="presParOf" srcId="{C0508C0C-D95A-4187-AEE8-790D91F74950}" destId="{706EC3A9-47E6-4B48-B43C-F7DEBDB2C172}" srcOrd="6" destOrd="0" presId="urn:microsoft.com/office/officeart/2005/8/layout/hierarchy2"/>
    <dgm:cxn modelId="{84BCCFE0-20C1-4796-9BE1-002AA97E9775}" type="presParOf" srcId="{706EC3A9-47E6-4B48-B43C-F7DEBDB2C172}" destId="{B22EB5CD-CADB-48B2-8C66-1A32E2AFC83D}" srcOrd="0" destOrd="0" presId="urn:microsoft.com/office/officeart/2005/8/layout/hierarchy2"/>
    <dgm:cxn modelId="{EFC44EB9-4684-4A8C-99CE-2F92D22A2716}" type="presParOf" srcId="{C0508C0C-D95A-4187-AEE8-790D91F74950}" destId="{5DAC02AD-9DA7-4AEC-A4AD-8B88215AD68C}" srcOrd="7" destOrd="0" presId="urn:microsoft.com/office/officeart/2005/8/layout/hierarchy2"/>
    <dgm:cxn modelId="{F38F9993-8FDB-4C2E-A913-84F09EDC33E4}" type="presParOf" srcId="{5DAC02AD-9DA7-4AEC-A4AD-8B88215AD68C}" destId="{04A2A7FA-C608-4544-98BD-32E3C5D8017A}" srcOrd="0" destOrd="0" presId="urn:microsoft.com/office/officeart/2005/8/layout/hierarchy2"/>
    <dgm:cxn modelId="{FF63F125-4B3B-433B-A4BA-A85C3ABBAE15}" type="presParOf" srcId="{5DAC02AD-9DA7-4AEC-A4AD-8B88215AD68C}" destId="{98DF416F-864B-4255-B5B4-2B89371FECD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31E31F-8221-454A-977A-04928073F51B}">
      <dsp:nvSpPr>
        <dsp:cNvPr id="0" name=""/>
        <dsp:cNvSpPr/>
      </dsp:nvSpPr>
      <dsp:spPr>
        <a:xfrm>
          <a:off x="1244571" y="1474265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SenerityPC</a:t>
          </a:r>
          <a:endParaRPr lang="zh-CN" altLang="en-US" sz="1000" kern="1200"/>
        </a:p>
      </dsp:txBody>
      <dsp:txXfrm>
        <a:off x="1253395" y="1483089"/>
        <a:ext cx="584909" cy="283630"/>
      </dsp:txXfrm>
    </dsp:sp>
    <dsp:sp modelId="{21A159A6-DCC3-4C8B-B63E-33A6FF3ABE69}">
      <dsp:nvSpPr>
        <dsp:cNvPr id="0" name=""/>
        <dsp:cNvSpPr/>
      </dsp:nvSpPr>
      <dsp:spPr>
        <a:xfrm rot="17230830">
          <a:off x="1559656" y="1226312"/>
          <a:ext cx="815968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815968" y="8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947241" y="1214726"/>
        <a:ext cx="40798" cy="40798"/>
      </dsp:txXfrm>
    </dsp:sp>
    <dsp:sp modelId="{55B01498-93CF-4985-B610-BDF259910542}">
      <dsp:nvSpPr>
        <dsp:cNvPr id="0" name=""/>
        <dsp:cNvSpPr/>
      </dsp:nvSpPr>
      <dsp:spPr>
        <a:xfrm>
          <a:off x="2088152" y="694706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CPU</a:t>
          </a:r>
          <a:endParaRPr lang="zh-CN" altLang="en-US" sz="1000" kern="1200"/>
        </a:p>
      </dsp:txBody>
      <dsp:txXfrm>
        <a:off x="2096976" y="703530"/>
        <a:ext cx="584909" cy="283630"/>
      </dsp:txXfrm>
    </dsp:sp>
    <dsp:sp modelId="{1964A47F-2ADD-48F5-BA00-76182A669E31}">
      <dsp:nvSpPr>
        <dsp:cNvPr id="0" name=""/>
        <dsp:cNvSpPr/>
      </dsp:nvSpPr>
      <dsp:spPr>
        <a:xfrm rot="17350740">
          <a:off x="2444390" y="490061"/>
          <a:ext cx="733662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733662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792880" y="480533"/>
        <a:ext cx="36683" cy="36683"/>
      </dsp:txXfrm>
    </dsp:sp>
    <dsp:sp modelId="{8AB98337-33D5-4D5B-84A3-2E01E8F7D9D2}">
      <dsp:nvSpPr>
        <dsp:cNvPr id="0" name=""/>
        <dsp:cNvSpPr/>
      </dsp:nvSpPr>
      <dsp:spPr>
        <a:xfrm>
          <a:off x="2931733" y="1764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ALU</a:t>
          </a:r>
          <a:endParaRPr lang="zh-CN" altLang="en-US" sz="1000" kern="1200"/>
        </a:p>
      </dsp:txBody>
      <dsp:txXfrm>
        <a:off x="2940557" y="10588"/>
        <a:ext cx="584909" cy="283630"/>
      </dsp:txXfrm>
    </dsp:sp>
    <dsp:sp modelId="{2B7E9090-1AE9-412D-A77E-E5B46BA0B38E}">
      <dsp:nvSpPr>
        <dsp:cNvPr id="0" name=""/>
        <dsp:cNvSpPr/>
      </dsp:nvSpPr>
      <dsp:spPr>
        <a:xfrm rot="18289469">
          <a:off x="2600192" y="663297"/>
          <a:ext cx="422059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422059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00670" y="661559"/>
        <a:ext cx="21102" cy="21102"/>
      </dsp:txXfrm>
    </dsp:sp>
    <dsp:sp modelId="{A7185410-81B3-45C3-8130-13D12F7C220C}">
      <dsp:nvSpPr>
        <dsp:cNvPr id="0" name=""/>
        <dsp:cNvSpPr/>
      </dsp:nvSpPr>
      <dsp:spPr>
        <a:xfrm>
          <a:off x="2931733" y="348235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控制模块</a:t>
          </a:r>
          <a:endParaRPr lang="en-US" altLang="zh-CN" sz="1000" kern="1200"/>
        </a:p>
      </dsp:txBody>
      <dsp:txXfrm>
        <a:off x="2940557" y="357059"/>
        <a:ext cx="584909" cy="283630"/>
      </dsp:txXfrm>
    </dsp:sp>
    <dsp:sp modelId="{C9AA5501-4BD8-4C8E-8A8E-1C935B319198}">
      <dsp:nvSpPr>
        <dsp:cNvPr id="0" name=""/>
        <dsp:cNvSpPr/>
      </dsp:nvSpPr>
      <dsp:spPr>
        <a:xfrm>
          <a:off x="2690710" y="836532"/>
          <a:ext cx="241023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241023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05196" y="839320"/>
        <a:ext cx="12051" cy="12051"/>
      </dsp:txXfrm>
    </dsp:sp>
    <dsp:sp modelId="{35DA3571-7A68-491C-B11A-FB7575E3DF7F}">
      <dsp:nvSpPr>
        <dsp:cNvPr id="0" name=""/>
        <dsp:cNvSpPr/>
      </dsp:nvSpPr>
      <dsp:spPr>
        <a:xfrm>
          <a:off x="2931733" y="694706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寄存器组</a:t>
          </a:r>
          <a:endParaRPr lang="en-US" altLang="zh-CN" sz="1000" kern="1200"/>
        </a:p>
      </dsp:txBody>
      <dsp:txXfrm>
        <a:off x="2940557" y="703530"/>
        <a:ext cx="584909" cy="283630"/>
      </dsp:txXfrm>
    </dsp:sp>
    <dsp:sp modelId="{B13F04C8-D169-4B71-BCD3-57B98CB331BE}">
      <dsp:nvSpPr>
        <dsp:cNvPr id="0" name=""/>
        <dsp:cNvSpPr/>
      </dsp:nvSpPr>
      <dsp:spPr>
        <a:xfrm rot="3310531">
          <a:off x="2600192" y="1009767"/>
          <a:ext cx="422059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422059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00670" y="1008029"/>
        <a:ext cx="21102" cy="21102"/>
      </dsp:txXfrm>
    </dsp:sp>
    <dsp:sp modelId="{B480EA64-93CA-4662-B2F8-3568C4A0631B}">
      <dsp:nvSpPr>
        <dsp:cNvPr id="0" name=""/>
        <dsp:cNvSpPr/>
      </dsp:nvSpPr>
      <dsp:spPr>
        <a:xfrm>
          <a:off x="2931733" y="1041177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协</a:t>
          </a:r>
          <a:r>
            <a:rPr lang="en-US" altLang="zh-CN" sz="1000" kern="1200"/>
            <a:t>0</a:t>
          </a:r>
          <a:r>
            <a:rPr lang="zh-CN" altLang="en-US" sz="1000" kern="1200"/>
            <a:t>寄存器</a:t>
          </a:r>
          <a:endParaRPr lang="en-US" altLang="zh-CN" sz="1000" kern="1200"/>
        </a:p>
      </dsp:txBody>
      <dsp:txXfrm>
        <a:off x="2940557" y="1050001"/>
        <a:ext cx="584909" cy="283630"/>
      </dsp:txXfrm>
    </dsp:sp>
    <dsp:sp modelId="{43F1EA30-383E-4A6E-ACD1-BAC4DFC385F4}">
      <dsp:nvSpPr>
        <dsp:cNvPr id="0" name=""/>
        <dsp:cNvSpPr/>
      </dsp:nvSpPr>
      <dsp:spPr>
        <a:xfrm rot="4249260">
          <a:off x="2444390" y="1183003"/>
          <a:ext cx="733662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733662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92880" y="1173475"/>
        <a:ext cx="36683" cy="36683"/>
      </dsp:txXfrm>
    </dsp:sp>
    <dsp:sp modelId="{BC7E4524-E716-464A-B3C2-537CB9D8F37A}">
      <dsp:nvSpPr>
        <dsp:cNvPr id="0" name=""/>
        <dsp:cNvSpPr/>
      </dsp:nvSpPr>
      <dsp:spPr>
        <a:xfrm>
          <a:off x="2931733" y="1387648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时钟中断发生器</a:t>
          </a:r>
          <a:endParaRPr lang="en-US" altLang="zh-CN" sz="1000" kern="1200"/>
        </a:p>
      </dsp:txBody>
      <dsp:txXfrm>
        <a:off x="2940557" y="1396472"/>
        <a:ext cx="584909" cy="283630"/>
      </dsp:txXfrm>
    </dsp:sp>
    <dsp:sp modelId="{38085C27-145F-4194-8B5A-3C70873A71FA}">
      <dsp:nvSpPr>
        <dsp:cNvPr id="0" name=""/>
        <dsp:cNvSpPr/>
      </dsp:nvSpPr>
      <dsp:spPr>
        <a:xfrm rot="4369170">
          <a:off x="1559656" y="2005871"/>
          <a:ext cx="815968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815968" y="8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947241" y="1994285"/>
        <a:ext cx="40798" cy="40798"/>
      </dsp:txXfrm>
    </dsp:sp>
    <dsp:sp modelId="{D8DE84AA-AEAD-4339-B1EA-45701FCA425D}">
      <dsp:nvSpPr>
        <dsp:cNvPr id="0" name=""/>
        <dsp:cNvSpPr/>
      </dsp:nvSpPr>
      <dsp:spPr>
        <a:xfrm>
          <a:off x="2088152" y="2253825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存储及外设</a:t>
          </a:r>
        </a:p>
      </dsp:txBody>
      <dsp:txXfrm>
        <a:off x="2096976" y="2262649"/>
        <a:ext cx="584909" cy="283630"/>
      </dsp:txXfrm>
    </dsp:sp>
    <dsp:sp modelId="{A90D9803-B1D5-4D18-B0B3-4AF1C188115D}">
      <dsp:nvSpPr>
        <dsp:cNvPr id="0" name=""/>
        <dsp:cNvSpPr/>
      </dsp:nvSpPr>
      <dsp:spPr>
        <a:xfrm rot="17692822">
          <a:off x="2524784" y="2135797"/>
          <a:ext cx="572875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572875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796900" y="2130289"/>
        <a:ext cx="28643" cy="28643"/>
      </dsp:txXfrm>
    </dsp:sp>
    <dsp:sp modelId="{E89BC351-A044-4DC8-B8AD-D8299B605E2A}">
      <dsp:nvSpPr>
        <dsp:cNvPr id="0" name=""/>
        <dsp:cNvSpPr/>
      </dsp:nvSpPr>
      <dsp:spPr>
        <a:xfrm>
          <a:off x="2931733" y="1734118"/>
          <a:ext cx="602557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主存</a:t>
          </a:r>
        </a:p>
      </dsp:txBody>
      <dsp:txXfrm>
        <a:off x="2940557" y="1742942"/>
        <a:ext cx="584909" cy="283630"/>
      </dsp:txXfrm>
    </dsp:sp>
    <dsp:sp modelId="{383A117E-1235-4EDF-99F8-7B5532EE3B46}">
      <dsp:nvSpPr>
        <dsp:cNvPr id="0" name=""/>
        <dsp:cNvSpPr/>
      </dsp:nvSpPr>
      <dsp:spPr>
        <a:xfrm rot="19457599">
          <a:off x="2662811" y="2309033"/>
          <a:ext cx="296820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296820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03801" y="2310426"/>
        <a:ext cx="14841" cy="14841"/>
      </dsp:txXfrm>
    </dsp:sp>
    <dsp:sp modelId="{03774CB4-7A64-4596-9C8B-8929BA06A50D}">
      <dsp:nvSpPr>
        <dsp:cNvPr id="0" name=""/>
        <dsp:cNvSpPr/>
      </dsp:nvSpPr>
      <dsp:spPr>
        <a:xfrm>
          <a:off x="2931733" y="2080589"/>
          <a:ext cx="1092473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显存 </a:t>
          </a:r>
          <a:r>
            <a:rPr lang="en-US" altLang="zh-CN" sz="1000" kern="1200"/>
            <a:t>0x3000 - 0x33e7</a:t>
          </a:r>
          <a:endParaRPr lang="zh-CN" altLang="en-US" sz="1000" kern="1200"/>
        </a:p>
      </dsp:txBody>
      <dsp:txXfrm>
        <a:off x="2940557" y="2089413"/>
        <a:ext cx="1074825" cy="283630"/>
      </dsp:txXfrm>
    </dsp:sp>
    <dsp:sp modelId="{100AADB1-7F07-4E50-8400-20D91500D61C}">
      <dsp:nvSpPr>
        <dsp:cNvPr id="0" name=""/>
        <dsp:cNvSpPr/>
      </dsp:nvSpPr>
      <dsp:spPr>
        <a:xfrm rot="2142401">
          <a:off x="2662811" y="2482268"/>
          <a:ext cx="296820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296820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03801" y="2483661"/>
        <a:ext cx="14841" cy="14841"/>
      </dsp:txXfrm>
    </dsp:sp>
    <dsp:sp modelId="{7CF83F1C-02B6-490C-8FBB-D7CA8E5FCDFD}">
      <dsp:nvSpPr>
        <dsp:cNvPr id="0" name=""/>
        <dsp:cNvSpPr/>
      </dsp:nvSpPr>
      <dsp:spPr>
        <a:xfrm>
          <a:off x="2931733" y="2427060"/>
          <a:ext cx="1080368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键盘 </a:t>
          </a:r>
          <a:r>
            <a:rPr lang="en-US" altLang="zh-CN" sz="1000" kern="1200"/>
            <a:t>0x5000</a:t>
          </a:r>
          <a:endParaRPr lang="zh-CN" altLang="en-US" sz="1000" kern="1200"/>
        </a:p>
      </dsp:txBody>
      <dsp:txXfrm>
        <a:off x="2940557" y="2435884"/>
        <a:ext cx="1062720" cy="283630"/>
      </dsp:txXfrm>
    </dsp:sp>
    <dsp:sp modelId="{706EC3A9-47E6-4B48-B43C-F7DEBDB2C172}">
      <dsp:nvSpPr>
        <dsp:cNvPr id="0" name=""/>
        <dsp:cNvSpPr/>
      </dsp:nvSpPr>
      <dsp:spPr>
        <a:xfrm rot="3907178">
          <a:off x="2524784" y="2655504"/>
          <a:ext cx="572875" cy="17626"/>
        </a:xfrm>
        <a:custGeom>
          <a:avLst/>
          <a:gdLst/>
          <a:ahLst/>
          <a:cxnLst/>
          <a:rect l="0" t="0" r="0" b="0"/>
          <a:pathLst>
            <a:path>
              <a:moveTo>
                <a:pt x="0" y="8813"/>
              </a:moveTo>
              <a:lnTo>
                <a:pt x="572875" y="8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796900" y="2649995"/>
        <a:ext cx="28643" cy="28643"/>
      </dsp:txXfrm>
    </dsp:sp>
    <dsp:sp modelId="{04A2A7FA-C608-4544-98BD-32E3C5D8017A}">
      <dsp:nvSpPr>
        <dsp:cNvPr id="0" name=""/>
        <dsp:cNvSpPr/>
      </dsp:nvSpPr>
      <dsp:spPr>
        <a:xfrm>
          <a:off x="2931733" y="2773531"/>
          <a:ext cx="1098005" cy="301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串口 </a:t>
          </a:r>
          <a:r>
            <a:rPr lang="en-US" altLang="zh-CN" sz="1000" kern="1200"/>
            <a:t>0x50FC - 0x51FF</a:t>
          </a:r>
          <a:endParaRPr lang="zh-CN" altLang="en-US" sz="1000" kern="1200"/>
        </a:p>
      </dsp:txBody>
      <dsp:txXfrm>
        <a:off x="2940557" y="2782355"/>
        <a:ext cx="1080357" cy="2836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BD57A-0E9F-4C80-AE8D-C78B5458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521</Words>
  <Characters>2972</Characters>
  <Application>Microsoft Office Word</Application>
  <DocSecurity>0</DocSecurity>
  <Lines>24</Lines>
  <Paragraphs>6</Paragraphs>
  <ScaleCrop>false</ScaleCrop>
  <Company>Microsoft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李其迈</dc:creator>
  <cp:keywords/>
  <dc:description/>
  <cp:lastModifiedBy>李其迈</cp:lastModifiedBy>
  <cp:revision>2</cp:revision>
  <dcterms:created xsi:type="dcterms:W3CDTF">2015-12-21T12:12:00Z</dcterms:created>
  <dcterms:modified xsi:type="dcterms:W3CDTF">2015-12-21T15:16:00Z</dcterms:modified>
</cp:coreProperties>
</file>