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2FC" w:rsidRDefault="00B5223F">
      <w:pPr>
        <w:pStyle w:val="Heading1"/>
        <w:spacing w:line="480" w:lineRule="auto"/>
        <w:jc w:val="center"/>
        <w:rPr>
          <w:rFonts w:ascii="Arial Rounded MT Bold" w:eastAsia="Google Sans" w:hAnsi="Arial Rounded MT Bold" w:cs="Google Sans"/>
          <w:sz w:val="48"/>
          <w:u w:val="single"/>
        </w:rPr>
      </w:pPr>
      <w:bookmarkStart w:id="0" w:name="_1wxj3sdlx0rd" w:colFirst="0" w:colLast="0"/>
      <w:bookmarkStart w:id="1" w:name="_GoBack"/>
      <w:bookmarkEnd w:id="0"/>
      <w:bookmarkEnd w:id="1"/>
      <w:r w:rsidRPr="009D5F52">
        <w:rPr>
          <w:rFonts w:ascii="Arial Rounded MT Bold" w:eastAsia="Google Sans" w:hAnsi="Arial Rounded MT Bold" w:cs="Google Sans"/>
          <w:sz w:val="48"/>
          <w:u w:val="single"/>
        </w:rPr>
        <w:t>Security incident report</w:t>
      </w:r>
    </w:p>
    <w:p w:rsidR="009D5F52" w:rsidRPr="009D5F52" w:rsidRDefault="009D5F52" w:rsidP="009D5F52">
      <w:pPr>
        <w:jc w:val="center"/>
        <w:rPr>
          <w:rFonts w:ascii="Mistral" w:hAnsi="Mistral"/>
          <w:sz w:val="48"/>
        </w:rPr>
      </w:pPr>
      <w:r w:rsidRPr="009D5F52">
        <w:rPr>
          <w:rFonts w:ascii="Mistral" w:hAnsi="Mistral"/>
          <w:sz w:val="48"/>
        </w:rPr>
        <w:t>Made By: NIDA AZAM</w:t>
      </w:r>
    </w:p>
    <w:p w:rsidR="00DB52FC" w:rsidRDefault="00DB52FC">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B52FC" w:rsidRPr="002A1FE3">
        <w:trPr>
          <w:trHeight w:val="440"/>
        </w:trPr>
        <w:tc>
          <w:tcPr>
            <w:tcW w:w="8715" w:type="dxa"/>
            <w:shd w:val="clear" w:color="auto" w:fill="CFE2F3"/>
            <w:tcMar>
              <w:top w:w="100" w:type="dxa"/>
              <w:left w:w="100" w:type="dxa"/>
              <w:bottom w:w="100" w:type="dxa"/>
              <w:right w:w="100" w:type="dxa"/>
            </w:tcMar>
          </w:tcPr>
          <w:p w:rsidR="00DB52FC" w:rsidRPr="002A1FE3" w:rsidRDefault="00B5223F">
            <w:pPr>
              <w:widowControl w:val="0"/>
              <w:spacing w:line="240" w:lineRule="auto"/>
              <w:rPr>
                <w:rFonts w:ascii="Kristen ITC" w:eastAsia="Google Sans" w:hAnsi="Kristen ITC" w:cs="Google Sans"/>
                <w:sz w:val="30"/>
                <w:szCs w:val="24"/>
              </w:rPr>
            </w:pPr>
            <w:r w:rsidRPr="002A1FE3">
              <w:rPr>
                <w:rFonts w:ascii="Kristen ITC" w:eastAsia="Google Sans" w:hAnsi="Kristen ITC" w:cs="Google Sans"/>
                <w:b/>
                <w:sz w:val="30"/>
                <w:szCs w:val="24"/>
              </w:rPr>
              <w:t>Section 1: Identify the network protocol involved in the incident</w:t>
            </w:r>
          </w:p>
        </w:tc>
      </w:tr>
      <w:tr w:rsidR="00DB52FC" w:rsidRPr="002A1FE3">
        <w:trPr>
          <w:trHeight w:val="408"/>
        </w:trPr>
        <w:tc>
          <w:tcPr>
            <w:tcW w:w="8715" w:type="dxa"/>
            <w:vMerge w:val="restart"/>
            <w:shd w:val="clear" w:color="auto" w:fill="auto"/>
            <w:tcMar>
              <w:top w:w="100" w:type="dxa"/>
              <w:left w:w="100" w:type="dxa"/>
              <w:bottom w:w="100" w:type="dxa"/>
              <w:right w:w="100" w:type="dxa"/>
            </w:tcMar>
          </w:tcPr>
          <w:p w:rsidR="00DB52FC" w:rsidRDefault="002A1FE3">
            <w:pPr>
              <w:widowControl w:val="0"/>
              <w:spacing w:line="240" w:lineRule="auto"/>
              <w:rPr>
                <w:rFonts w:ascii="Monotype Corsiva" w:eastAsia="Google Sans" w:hAnsi="Monotype Corsiva" w:cs="Google Sans"/>
                <w:sz w:val="36"/>
                <w:szCs w:val="24"/>
              </w:rPr>
            </w:pPr>
            <w:r>
              <w:rPr>
                <w:rFonts w:ascii="Monotype Corsiva" w:eastAsia="Google Sans" w:hAnsi="Monotype Corsiva" w:cs="Google Sans"/>
                <w:sz w:val="36"/>
                <w:szCs w:val="24"/>
              </w:rPr>
              <w:t>-&gt;DNS (UPD port 53): Used to resolve domain names into ip addresses.</w:t>
            </w:r>
          </w:p>
          <w:p w:rsidR="002A1FE3" w:rsidRPr="002A1FE3" w:rsidRDefault="002A1FE3">
            <w:pPr>
              <w:widowControl w:val="0"/>
              <w:spacing w:line="240" w:lineRule="auto"/>
              <w:rPr>
                <w:rFonts w:ascii="Monotype Corsiva" w:eastAsia="Google Sans" w:hAnsi="Monotype Corsiva" w:cs="Google Sans"/>
                <w:sz w:val="36"/>
                <w:szCs w:val="24"/>
              </w:rPr>
            </w:pPr>
            <w:r>
              <w:rPr>
                <w:rFonts w:ascii="Monotype Corsiva" w:eastAsia="Google Sans" w:hAnsi="Monotype Corsiva" w:cs="Google Sans"/>
                <w:sz w:val="36"/>
                <w:szCs w:val="24"/>
              </w:rPr>
              <w:t>-&gt;HTTP (TCP port 80): Used for transferring website content and malicious files.</w:t>
            </w:r>
          </w:p>
          <w:p w:rsidR="00DB52FC" w:rsidRPr="002A1FE3" w:rsidRDefault="00DB52FC">
            <w:pPr>
              <w:widowControl w:val="0"/>
              <w:spacing w:line="240" w:lineRule="auto"/>
              <w:rPr>
                <w:rFonts w:ascii="Kristen ITC" w:eastAsia="Google Sans" w:hAnsi="Kristen ITC" w:cs="Google Sans"/>
                <w:sz w:val="30"/>
                <w:szCs w:val="24"/>
              </w:rPr>
            </w:pPr>
          </w:p>
        </w:tc>
      </w:tr>
      <w:tr w:rsidR="00DB52FC" w:rsidRPr="002A1FE3">
        <w:trPr>
          <w:trHeight w:val="515"/>
        </w:trPr>
        <w:tc>
          <w:tcPr>
            <w:tcW w:w="8715" w:type="dxa"/>
            <w:vMerge/>
            <w:shd w:val="clear" w:color="auto" w:fill="auto"/>
            <w:tcMar>
              <w:top w:w="100" w:type="dxa"/>
              <w:left w:w="100" w:type="dxa"/>
              <w:bottom w:w="100" w:type="dxa"/>
              <w:right w:w="100" w:type="dxa"/>
            </w:tcMar>
          </w:tcPr>
          <w:p w:rsidR="00DB52FC" w:rsidRPr="002A1FE3" w:rsidRDefault="00DB52FC">
            <w:pPr>
              <w:widowControl w:val="0"/>
              <w:spacing w:line="240" w:lineRule="auto"/>
              <w:rPr>
                <w:rFonts w:ascii="Kristen ITC" w:eastAsia="Google Sans" w:hAnsi="Kristen ITC" w:cs="Google Sans"/>
                <w:sz w:val="30"/>
                <w:szCs w:val="24"/>
              </w:rPr>
            </w:pPr>
          </w:p>
        </w:tc>
      </w:tr>
    </w:tbl>
    <w:p w:rsidR="00DB52FC" w:rsidRPr="002A1FE3" w:rsidRDefault="00DB52FC">
      <w:pPr>
        <w:spacing w:line="480" w:lineRule="auto"/>
        <w:rPr>
          <w:rFonts w:ascii="Kristen ITC" w:eastAsia="Google Sans" w:hAnsi="Kristen ITC" w:cs="Google Sans"/>
          <w:b/>
          <w:color w:val="38761D"/>
          <w:sz w:val="32"/>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B52FC" w:rsidRPr="002A1FE3">
        <w:trPr>
          <w:trHeight w:val="440"/>
        </w:trPr>
        <w:tc>
          <w:tcPr>
            <w:tcW w:w="8715" w:type="dxa"/>
            <w:shd w:val="clear" w:color="auto" w:fill="CFE2F3"/>
            <w:tcMar>
              <w:top w:w="100" w:type="dxa"/>
              <w:left w:w="100" w:type="dxa"/>
              <w:bottom w:w="100" w:type="dxa"/>
              <w:right w:w="100" w:type="dxa"/>
            </w:tcMar>
          </w:tcPr>
          <w:p w:rsidR="00DB52FC" w:rsidRPr="002A1FE3" w:rsidRDefault="00B5223F">
            <w:pPr>
              <w:widowControl w:val="0"/>
              <w:spacing w:line="240" w:lineRule="auto"/>
              <w:rPr>
                <w:rFonts w:ascii="Kristen ITC" w:eastAsia="Google Sans" w:hAnsi="Kristen ITC" w:cs="Google Sans"/>
                <w:b/>
                <w:sz w:val="30"/>
                <w:szCs w:val="24"/>
              </w:rPr>
            </w:pPr>
            <w:r w:rsidRPr="002A1FE3">
              <w:rPr>
                <w:rFonts w:ascii="Kristen ITC" w:eastAsia="Google Sans" w:hAnsi="Kristen ITC" w:cs="Google Sans"/>
                <w:b/>
                <w:sz w:val="30"/>
                <w:szCs w:val="24"/>
              </w:rPr>
              <w:t>Section 2: Document the incident</w:t>
            </w:r>
          </w:p>
        </w:tc>
      </w:tr>
      <w:tr w:rsidR="00DB52FC" w:rsidRPr="002A1FE3">
        <w:trPr>
          <w:trHeight w:val="577"/>
        </w:trPr>
        <w:tc>
          <w:tcPr>
            <w:tcW w:w="8715" w:type="dxa"/>
            <w:shd w:val="clear" w:color="auto" w:fill="auto"/>
            <w:tcMar>
              <w:top w:w="100" w:type="dxa"/>
              <w:left w:w="100" w:type="dxa"/>
              <w:bottom w:w="100" w:type="dxa"/>
              <w:right w:w="100" w:type="dxa"/>
            </w:tcMar>
          </w:tcPr>
          <w:p w:rsidR="002A1FE3" w:rsidRPr="002A1FE3" w:rsidRDefault="002A1FE3" w:rsidP="002A1FE3">
            <w:pPr>
              <w:pStyle w:val="NormalWeb"/>
              <w:rPr>
                <w:rFonts w:ascii="Monotype Corsiva" w:hAnsi="Monotype Corsiva"/>
                <w:sz w:val="36"/>
              </w:rPr>
            </w:pPr>
            <w:r w:rsidRPr="002A1FE3">
              <w:rPr>
                <w:rFonts w:ascii="Monotype Corsiva" w:hAnsi="Monotype Corsiva"/>
                <w:sz w:val="36"/>
              </w:rPr>
              <w:t>A former employee carried out a brute force attack on the website’s administrative account. Because the password was weak and still set to the default, the attacker was able to gain access. After logging in as an administrator, the attacker modified the website’s source code and embedded a malicious JavaScript file.</w:t>
            </w:r>
          </w:p>
          <w:p w:rsidR="002A1FE3" w:rsidRPr="002A1FE3" w:rsidRDefault="002A1FE3" w:rsidP="002A1FE3">
            <w:pPr>
              <w:pStyle w:val="NormalWeb"/>
              <w:rPr>
                <w:rFonts w:ascii="Monotype Corsiva" w:hAnsi="Monotype Corsiva"/>
                <w:sz w:val="36"/>
              </w:rPr>
            </w:pPr>
            <w:r w:rsidRPr="002A1FE3">
              <w:rPr>
                <w:rFonts w:ascii="Monotype Corsiva" w:hAnsi="Monotype Corsiva"/>
                <w:sz w:val="36"/>
              </w:rPr>
              <w:t xml:space="preserve">When users visited </w:t>
            </w:r>
            <w:r w:rsidRPr="002A1FE3">
              <w:rPr>
                <w:rStyle w:val="Strong"/>
                <w:rFonts w:ascii="Monotype Corsiva" w:hAnsi="Monotype Corsiva"/>
                <w:sz w:val="36"/>
              </w:rPr>
              <w:t>yummyrecipesforme.com</w:t>
            </w:r>
            <w:r w:rsidRPr="002A1FE3">
              <w:rPr>
                <w:rFonts w:ascii="Monotype Corsiva" w:hAnsi="Monotype Corsiva"/>
                <w:sz w:val="36"/>
              </w:rPr>
              <w:t xml:space="preserve">, the script prompted them to download an executable file. Once downloaded and executed, the malware redirected the users’ browsers to a fake site, </w:t>
            </w:r>
            <w:r w:rsidRPr="002A1FE3">
              <w:rPr>
                <w:rStyle w:val="Strong"/>
                <w:rFonts w:ascii="Monotype Corsiva" w:hAnsi="Monotype Corsiva"/>
                <w:sz w:val="36"/>
              </w:rPr>
              <w:t>greatrecipesforme.com</w:t>
            </w:r>
            <w:r w:rsidRPr="002A1FE3">
              <w:rPr>
                <w:rFonts w:ascii="Monotype Corsiva" w:hAnsi="Monotype Corsiva"/>
                <w:sz w:val="36"/>
              </w:rPr>
              <w:t>, which contained additional malicious content.</w:t>
            </w:r>
          </w:p>
          <w:p w:rsidR="002A1FE3" w:rsidRPr="002A1FE3" w:rsidRDefault="002A1FE3" w:rsidP="002A1FE3">
            <w:pPr>
              <w:pStyle w:val="NormalWeb"/>
              <w:rPr>
                <w:rFonts w:ascii="Monotype Corsiva" w:hAnsi="Monotype Corsiva"/>
                <w:sz w:val="36"/>
              </w:rPr>
            </w:pPr>
            <w:r w:rsidRPr="002A1FE3">
              <w:rPr>
                <w:rFonts w:ascii="Monotype Corsiva" w:hAnsi="Monotype Corsiva"/>
                <w:sz w:val="36"/>
              </w:rPr>
              <w:lastRenderedPageBreak/>
              <w:t>This incident was confirmed through tcpdump logs, customer reports to the helpdesk, and analysis of the modified website source code.</w:t>
            </w:r>
          </w:p>
          <w:p w:rsidR="002A1FE3" w:rsidRPr="002A1FE3" w:rsidRDefault="002A1FE3">
            <w:pPr>
              <w:widowControl w:val="0"/>
              <w:spacing w:line="240" w:lineRule="auto"/>
              <w:rPr>
                <w:rFonts w:ascii="Monotype Corsiva" w:eastAsia="Google Sans" w:hAnsi="Monotype Corsiva" w:cs="Google Sans"/>
                <w:sz w:val="36"/>
                <w:szCs w:val="24"/>
              </w:rPr>
            </w:pPr>
          </w:p>
          <w:p w:rsidR="00DB52FC" w:rsidRPr="002A1FE3" w:rsidRDefault="00DB52FC">
            <w:pPr>
              <w:widowControl w:val="0"/>
              <w:spacing w:line="240" w:lineRule="auto"/>
              <w:rPr>
                <w:rFonts w:ascii="Kristen ITC" w:eastAsia="Google Sans" w:hAnsi="Kristen ITC" w:cs="Google Sans"/>
                <w:sz w:val="30"/>
                <w:szCs w:val="24"/>
              </w:rPr>
            </w:pPr>
          </w:p>
        </w:tc>
      </w:tr>
    </w:tbl>
    <w:p w:rsidR="00DB52FC" w:rsidRPr="002A1FE3" w:rsidRDefault="00DB52FC">
      <w:pPr>
        <w:spacing w:line="480" w:lineRule="auto"/>
        <w:rPr>
          <w:rFonts w:ascii="Kristen ITC" w:eastAsia="Google Sans" w:hAnsi="Kristen ITC" w:cs="Google Sans"/>
          <w:b/>
          <w:color w:val="38761D"/>
          <w:sz w:val="32"/>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B52FC" w:rsidRPr="002A1FE3">
        <w:trPr>
          <w:trHeight w:val="440"/>
        </w:trPr>
        <w:tc>
          <w:tcPr>
            <w:tcW w:w="8715" w:type="dxa"/>
            <w:shd w:val="clear" w:color="auto" w:fill="CFE2F3"/>
            <w:tcMar>
              <w:top w:w="100" w:type="dxa"/>
              <w:left w:w="100" w:type="dxa"/>
              <w:bottom w:w="100" w:type="dxa"/>
              <w:right w:w="100" w:type="dxa"/>
            </w:tcMar>
          </w:tcPr>
          <w:p w:rsidR="00DB52FC" w:rsidRPr="002A1FE3" w:rsidRDefault="00B5223F">
            <w:pPr>
              <w:widowControl w:val="0"/>
              <w:spacing w:line="240" w:lineRule="auto"/>
              <w:rPr>
                <w:rFonts w:ascii="Kristen ITC" w:eastAsia="Google Sans" w:hAnsi="Kristen ITC" w:cs="Google Sans"/>
                <w:b/>
                <w:sz w:val="30"/>
                <w:szCs w:val="24"/>
              </w:rPr>
            </w:pPr>
            <w:r w:rsidRPr="002A1FE3">
              <w:rPr>
                <w:rFonts w:ascii="Kristen ITC" w:eastAsia="Google Sans" w:hAnsi="Kristen ITC" w:cs="Google Sans"/>
                <w:b/>
                <w:sz w:val="30"/>
                <w:szCs w:val="24"/>
              </w:rPr>
              <w:t>Section 3: Recommend one remediation for brute force attacks</w:t>
            </w:r>
          </w:p>
        </w:tc>
      </w:tr>
      <w:tr w:rsidR="00DB52FC">
        <w:trPr>
          <w:trHeight w:val="577"/>
        </w:trPr>
        <w:tc>
          <w:tcPr>
            <w:tcW w:w="8715" w:type="dxa"/>
            <w:shd w:val="clear" w:color="auto" w:fill="auto"/>
            <w:tcMar>
              <w:top w:w="100" w:type="dxa"/>
              <w:left w:w="100" w:type="dxa"/>
              <w:bottom w:w="100" w:type="dxa"/>
              <w:right w:w="100" w:type="dxa"/>
            </w:tcMar>
          </w:tcPr>
          <w:p w:rsidR="00DB52FC" w:rsidRDefault="00DB52FC">
            <w:pPr>
              <w:widowControl w:val="0"/>
              <w:spacing w:line="240" w:lineRule="auto"/>
              <w:rPr>
                <w:rFonts w:ascii="Google Sans" w:eastAsia="Google Sans" w:hAnsi="Google Sans" w:cs="Google Sans"/>
                <w:sz w:val="24"/>
                <w:szCs w:val="24"/>
              </w:rPr>
            </w:pPr>
          </w:p>
          <w:p w:rsidR="00DB52FC" w:rsidRPr="002A1FE3" w:rsidRDefault="002A1FE3">
            <w:pPr>
              <w:widowControl w:val="0"/>
              <w:spacing w:line="240" w:lineRule="auto"/>
              <w:rPr>
                <w:rFonts w:ascii="Monotype Corsiva" w:eastAsia="Google Sans" w:hAnsi="Monotype Corsiva" w:cs="Google Sans"/>
                <w:sz w:val="24"/>
                <w:szCs w:val="24"/>
              </w:rPr>
            </w:pPr>
            <w:r w:rsidRPr="002A1FE3">
              <w:rPr>
                <w:rFonts w:ascii="Monotype Corsiva" w:eastAsia="Google Sans" w:hAnsi="Monotype Corsiva" w:cs="Google Sans"/>
                <w:sz w:val="36"/>
                <w:szCs w:val="24"/>
              </w:rPr>
              <w:t>So my one remediation for brute force attack is to use a strong password with combination of uppercase letters, lowercase letters, special characters , numbers etc.</w:t>
            </w:r>
            <w:r w:rsidR="00B5223F">
              <w:rPr>
                <w:rFonts w:ascii="Monotype Corsiva" w:eastAsia="Google Sans" w:hAnsi="Monotype Corsiva" w:cs="Google Sans"/>
                <w:sz w:val="36"/>
                <w:szCs w:val="24"/>
              </w:rPr>
              <w:t xml:space="preserve"> Additionally implementing a two factor authentication (MFA) will secure administrative accounts.</w:t>
            </w:r>
          </w:p>
        </w:tc>
      </w:tr>
    </w:tbl>
    <w:p w:rsidR="00DB52FC" w:rsidRDefault="00DB52FC">
      <w:pPr>
        <w:spacing w:line="480" w:lineRule="auto"/>
        <w:rPr>
          <w:rFonts w:ascii="Google Sans" w:eastAsia="Google Sans" w:hAnsi="Google Sans" w:cs="Google Sans"/>
          <w:b/>
          <w:color w:val="38761D"/>
          <w:sz w:val="26"/>
          <w:szCs w:val="26"/>
        </w:rPr>
      </w:pPr>
    </w:p>
    <w:p w:rsidR="00DB52FC" w:rsidRDefault="00DB52FC">
      <w:pPr>
        <w:spacing w:after="200"/>
        <w:rPr>
          <w:rFonts w:ascii="Google Sans" w:eastAsia="Google Sans" w:hAnsi="Google Sans" w:cs="Google Sans"/>
          <w:b/>
        </w:rPr>
      </w:pPr>
    </w:p>
    <w:p w:rsidR="00DB52FC" w:rsidRDefault="00DB52FC">
      <w:pPr>
        <w:spacing w:after="200"/>
        <w:rPr>
          <w:rFonts w:ascii="Google Sans" w:eastAsia="Google Sans" w:hAnsi="Google Sans" w:cs="Google Sans"/>
          <w:b/>
          <w:color w:val="38761D"/>
          <w:sz w:val="26"/>
          <w:szCs w:val="26"/>
        </w:rPr>
      </w:pPr>
    </w:p>
    <w:p w:rsidR="00DB52FC" w:rsidRDefault="00DB52FC">
      <w:pPr>
        <w:rPr>
          <w:rFonts w:ascii="Google Sans" w:eastAsia="Google Sans" w:hAnsi="Google Sans" w:cs="Google Sans"/>
        </w:rPr>
      </w:pPr>
    </w:p>
    <w:p w:rsidR="00DB52FC" w:rsidRDefault="00DB52FC">
      <w:pPr>
        <w:spacing w:after="200"/>
        <w:rPr>
          <w:b/>
          <w:color w:val="38761D"/>
          <w:sz w:val="26"/>
          <w:szCs w:val="26"/>
        </w:rPr>
      </w:pPr>
    </w:p>
    <w:p w:rsidR="00DB52FC" w:rsidRDefault="00DB52FC"/>
    <w:sectPr w:rsidR="00DB52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oogle Sans">
    <w:altName w:val="Times New Roman"/>
    <w:charset w:val="00"/>
    <w:family w:val="auto"/>
    <w:pitch w:val="default"/>
  </w:font>
  <w:font w:name="Mistral">
    <w:panose1 w:val="03090702030407020403"/>
    <w:charset w:val="00"/>
    <w:family w:val="script"/>
    <w:pitch w:val="variable"/>
    <w:sig w:usb0="00000287" w:usb1="00000000"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B52FC"/>
    <w:rsid w:val="002A1FE3"/>
    <w:rsid w:val="009D5F52"/>
    <w:rsid w:val="00B5223F"/>
    <w:rsid w:val="00DB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2A1F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A1FE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2A1F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A1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508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World</cp:lastModifiedBy>
  <cp:revision>2</cp:revision>
  <dcterms:created xsi:type="dcterms:W3CDTF">2025-09-01T11:25:00Z</dcterms:created>
  <dcterms:modified xsi:type="dcterms:W3CDTF">2025-09-01T11:52:00Z</dcterms:modified>
</cp:coreProperties>
</file>