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D9D" w:rsidRPr="00807A29" w:rsidRDefault="004A0D9D" w:rsidP="004A0D9D">
      <w:pPr>
        <w:jc w:val="center"/>
        <w:rPr>
          <w:sz w:val="24"/>
        </w:rPr>
      </w:pPr>
      <w:r w:rsidRPr="003E2A60">
        <w:rPr>
          <w:b/>
          <w:sz w:val="24"/>
        </w:rPr>
        <w:t>ЗАДАНИЕ</w:t>
      </w:r>
    </w:p>
    <w:p w:rsidR="004A0D9D" w:rsidRDefault="004A0D9D" w:rsidP="004A0D9D">
      <w:pPr>
        <w:jc w:val="center"/>
        <w:rPr>
          <w:b/>
          <w:i/>
          <w:sz w:val="24"/>
        </w:rPr>
      </w:pPr>
      <w:r w:rsidRPr="003E2A60">
        <w:rPr>
          <w:b/>
          <w:i/>
          <w:sz w:val="24"/>
        </w:rPr>
        <w:t xml:space="preserve">на выполнение курсовой работы по теории </w:t>
      </w:r>
      <w:r>
        <w:rPr>
          <w:b/>
          <w:i/>
          <w:sz w:val="24"/>
        </w:rPr>
        <w:t xml:space="preserve">автоматического </w:t>
      </w:r>
      <w:r w:rsidRPr="003E2A60">
        <w:rPr>
          <w:b/>
          <w:i/>
          <w:sz w:val="24"/>
        </w:rPr>
        <w:t xml:space="preserve">управления </w:t>
      </w:r>
    </w:p>
    <w:p w:rsidR="004A0D9D" w:rsidRPr="003E2A60" w:rsidRDefault="004A0D9D" w:rsidP="004A0D9D">
      <w:pPr>
        <w:jc w:val="center"/>
        <w:rPr>
          <w:i/>
          <w:sz w:val="24"/>
        </w:rPr>
      </w:pPr>
    </w:p>
    <w:p w:rsidR="004A0D9D" w:rsidRPr="00807A29" w:rsidRDefault="004A0D9D" w:rsidP="004A0D9D">
      <w:pPr>
        <w:ind w:firstLine="708"/>
        <w:jc w:val="both"/>
        <w:rPr>
          <w:sz w:val="24"/>
        </w:rPr>
      </w:pPr>
      <w:r w:rsidRPr="003E2A60">
        <w:rPr>
          <w:sz w:val="24"/>
        </w:rPr>
        <w:t xml:space="preserve">Выбрать параметры аналогового регулятора </w:t>
      </w:r>
      <w:r w:rsidR="004772BF" w:rsidRPr="00456F1D">
        <w:rPr>
          <w:b/>
          <w:sz w:val="24"/>
        </w:rPr>
        <w:t>портала станка</w:t>
      </w:r>
      <w:r w:rsidR="004772BF">
        <w:rPr>
          <w:sz w:val="24"/>
        </w:rPr>
        <w:t xml:space="preserve"> с числовым программным управлением</w:t>
      </w:r>
      <w:r w:rsidR="001116CA">
        <w:rPr>
          <w:sz w:val="24"/>
        </w:rPr>
        <w:t>. Уг</w:t>
      </w:r>
      <w:r w:rsidR="00E4215D">
        <w:rPr>
          <w:sz w:val="24"/>
        </w:rPr>
        <w:t>ол</w:t>
      </w:r>
      <w:r w:rsidRPr="003E2A60">
        <w:rPr>
          <w:sz w:val="24"/>
        </w:rPr>
        <w:t xml:space="preserve"> поворота </w:t>
      </w:r>
      <w:r w:rsidR="00E4215D">
        <w:rPr>
          <w:sz w:val="24"/>
        </w:rPr>
        <w:t>вала</w:t>
      </w:r>
      <w:r w:rsidRPr="003E2A60">
        <w:rPr>
          <w:sz w:val="24"/>
        </w:rPr>
        <w:t xml:space="preserve"> двигателя φ</w:t>
      </w:r>
      <w:proofErr w:type="gramStart"/>
      <w:r w:rsidRPr="003E2A60">
        <w:rPr>
          <w:sz w:val="24"/>
          <w:vertAlign w:val="subscript"/>
        </w:rPr>
        <w:t>р</w:t>
      </w:r>
      <w:proofErr w:type="gramEnd"/>
      <w:r w:rsidRPr="003E2A60">
        <w:rPr>
          <w:sz w:val="24"/>
        </w:rPr>
        <w:t xml:space="preserve"> и </w:t>
      </w:r>
      <w:r w:rsidR="004772BF">
        <w:rPr>
          <w:sz w:val="24"/>
        </w:rPr>
        <w:t>перемещение портала</w:t>
      </w:r>
      <w:r w:rsidRPr="003E2A60">
        <w:rPr>
          <w:sz w:val="24"/>
        </w:rPr>
        <w:t xml:space="preserve"> </w:t>
      </w:r>
      <w:r w:rsidR="00E4215D" w:rsidRPr="00E4215D">
        <w:rPr>
          <w:i/>
          <w:iCs/>
          <w:sz w:val="24"/>
          <w:lang w:val="en-US"/>
        </w:rPr>
        <w:t>x</w:t>
      </w:r>
      <w:r w:rsidR="00E4215D" w:rsidRPr="00E4215D">
        <w:rPr>
          <w:sz w:val="24"/>
        </w:rPr>
        <w:t xml:space="preserve"> </w:t>
      </w:r>
      <w:r w:rsidRPr="003E2A60">
        <w:rPr>
          <w:sz w:val="24"/>
        </w:rPr>
        <w:t>измеряются</w:t>
      </w:r>
      <w:r w:rsidR="004772BF">
        <w:rPr>
          <w:sz w:val="24"/>
        </w:rPr>
        <w:t>. П</w:t>
      </w:r>
      <w:r w:rsidRPr="003E2A60">
        <w:rPr>
          <w:sz w:val="24"/>
        </w:rPr>
        <w:t xml:space="preserve">ропорциональные им сигналы </w:t>
      </w:r>
      <w:proofErr w:type="spellStart"/>
      <w:r w:rsidRPr="003E2A60">
        <w:rPr>
          <w:sz w:val="24"/>
          <w:lang w:val="en-US"/>
        </w:rPr>
        <w:t>q</w:t>
      </w:r>
      <w:r w:rsidRPr="003E2A60">
        <w:rPr>
          <w:sz w:val="24"/>
          <w:vertAlign w:val="subscript"/>
          <w:lang w:val="en-US"/>
        </w:rPr>
        <w:t>p</w:t>
      </w:r>
      <w:proofErr w:type="spellEnd"/>
      <w:r w:rsidRPr="003E2A60">
        <w:rPr>
          <w:sz w:val="24"/>
        </w:rPr>
        <w:t xml:space="preserve"> =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>φ</w:t>
      </w:r>
      <w:r w:rsidRPr="003E2A60">
        <w:rPr>
          <w:sz w:val="24"/>
          <w:vertAlign w:val="subscript"/>
        </w:rPr>
        <w:t>р</w:t>
      </w:r>
      <w:r w:rsidRPr="003E2A60">
        <w:rPr>
          <w:sz w:val="24"/>
        </w:rPr>
        <w:t>/</w:t>
      </w:r>
      <w:proofErr w:type="spellStart"/>
      <w:r w:rsidRPr="00AA59D8">
        <w:rPr>
          <w:i/>
          <w:sz w:val="24"/>
          <w:lang w:val="en-US"/>
        </w:rPr>
        <w:t>i</w:t>
      </w:r>
      <w:proofErr w:type="spellEnd"/>
      <w:r w:rsidRPr="003E2A60">
        <w:rPr>
          <w:sz w:val="24"/>
        </w:rPr>
        <w:t xml:space="preserve"> и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= </w:t>
      </w:r>
      <w:proofErr w:type="spellStart"/>
      <w:r w:rsidRPr="00AA59D8">
        <w:rPr>
          <w:i/>
          <w:sz w:val="24"/>
          <w:lang w:val="en-US"/>
        </w:rPr>
        <w:t>k</w:t>
      </w:r>
      <w:r w:rsidR="00E4215D" w:rsidRPr="00E4215D">
        <w:rPr>
          <w:i/>
          <w:sz w:val="24"/>
          <w:lang w:val="en-US"/>
        </w:rPr>
        <w:t>x</w:t>
      </w:r>
      <w:proofErr w:type="spellEnd"/>
      <w:r w:rsidRPr="003E2A60">
        <w:rPr>
          <w:sz w:val="24"/>
        </w:rPr>
        <w:t xml:space="preserve"> подаются на блок сравнения с задающим напряжением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</w:rPr>
        <w:t xml:space="preserve">* = </w:t>
      </w:r>
      <w:proofErr w:type="spellStart"/>
      <w:r w:rsidRPr="00AA59D8">
        <w:rPr>
          <w:i/>
          <w:sz w:val="24"/>
          <w:lang w:val="en-US"/>
        </w:rPr>
        <w:t>k</w:t>
      </w:r>
      <w:r w:rsidR="008107D3">
        <w:rPr>
          <w:i/>
          <w:sz w:val="24"/>
          <w:lang w:val="en-US"/>
        </w:rPr>
        <w:t>x</w:t>
      </w:r>
      <w:proofErr w:type="spellEnd"/>
      <w:r w:rsidRPr="003E2A60">
        <w:rPr>
          <w:sz w:val="24"/>
        </w:rPr>
        <w:t xml:space="preserve">*.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 xml:space="preserve"> = </w:t>
      </w:r>
      <w:r w:rsidR="00497585">
        <w:rPr>
          <w:sz w:val="24"/>
        </w:rPr>
        <w:t>2</w:t>
      </w:r>
      <w:r w:rsidR="004772BF">
        <w:rPr>
          <w:sz w:val="24"/>
        </w:rPr>
        <w:t>00</w:t>
      </w:r>
      <w:proofErr w:type="gramStart"/>
      <w:r w:rsidR="00AA59D8">
        <w:rPr>
          <w:sz w:val="24"/>
        </w:rPr>
        <w:t xml:space="preserve"> </w:t>
      </w:r>
      <w:r w:rsidRPr="003E2A60">
        <w:rPr>
          <w:sz w:val="24"/>
        </w:rPr>
        <w:t>В</w:t>
      </w:r>
      <w:proofErr w:type="gramEnd"/>
      <w:r w:rsidRPr="003E2A60">
        <w:rPr>
          <w:sz w:val="24"/>
        </w:rPr>
        <w:t>/</w:t>
      </w:r>
      <w:r w:rsidR="00497585">
        <w:rPr>
          <w:sz w:val="24"/>
        </w:rPr>
        <w:t>м</w:t>
      </w:r>
      <w:r w:rsidRPr="003E2A60">
        <w:rPr>
          <w:sz w:val="24"/>
        </w:rPr>
        <w:t xml:space="preserve"> – коэффициент преобразования измерителя </w:t>
      </w:r>
      <w:r w:rsidR="00FB0985">
        <w:rPr>
          <w:sz w:val="24"/>
        </w:rPr>
        <w:t>пройденно</w:t>
      </w:r>
      <w:r w:rsidR="008107D3">
        <w:rPr>
          <w:sz w:val="24"/>
        </w:rPr>
        <w:t>г</w:t>
      </w:r>
      <w:r w:rsidR="00FB0985">
        <w:rPr>
          <w:sz w:val="24"/>
        </w:rPr>
        <w:t>о пути</w:t>
      </w:r>
      <w:r w:rsidRPr="003E2A60">
        <w:rPr>
          <w:sz w:val="24"/>
        </w:rPr>
        <w:t xml:space="preserve">; </w:t>
      </w:r>
      <w:proofErr w:type="spellStart"/>
      <w:r w:rsidRPr="00AA59D8">
        <w:rPr>
          <w:i/>
          <w:sz w:val="24"/>
          <w:lang w:val="en-US"/>
        </w:rPr>
        <w:t>i</w:t>
      </w:r>
      <w:proofErr w:type="spellEnd"/>
      <w:r w:rsidR="00AA59D8">
        <w:rPr>
          <w:sz w:val="24"/>
        </w:rPr>
        <w:t xml:space="preserve"> = </w:t>
      </w:r>
      <w:r w:rsidR="008410DF">
        <w:rPr>
          <w:sz w:val="24"/>
        </w:rPr>
        <w:t>250</w:t>
      </w:r>
      <w:r w:rsidRPr="003E2A60">
        <w:rPr>
          <w:sz w:val="24"/>
        </w:rPr>
        <w:t xml:space="preserve"> </w:t>
      </w:r>
      <w:r w:rsidR="00AA59D8" w:rsidRPr="003E2A60">
        <w:rPr>
          <w:sz w:val="24"/>
        </w:rPr>
        <w:t>–</w:t>
      </w:r>
      <w:r w:rsidR="00AA59D8">
        <w:rPr>
          <w:sz w:val="24"/>
        </w:rPr>
        <w:t xml:space="preserve"> </w:t>
      </w:r>
      <w:r w:rsidR="00FB0985">
        <w:rPr>
          <w:sz w:val="24"/>
        </w:rPr>
        <w:t>отношение угловой скорости в</w:t>
      </w:r>
      <w:r w:rsidR="008107D3">
        <w:rPr>
          <w:sz w:val="24"/>
        </w:rPr>
        <w:t>а</w:t>
      </w:r>
      <w:r w:rsidR="00FB0985">
        <w:rPr>
          <w:sz w:val="24"/>
        </w:rPr>
        <w:t>л</w:t>
      </w:r>
      <w:r w:rsidR="008107D3">
        <w:rPr>
          <w:sz w:val="24"/>
        </w:rPr>
        <w:t>а</w:t>
      </w:r>
      <w:r w:rsidR="00FB0985">
        <w:rPr>
          <w:sz w:val="24"/>
        </w:rPr>
        <w:t xml:space="preserve"> двигателя к скорости </w:t>
      </w:r>
      <w:r w:rsidR="008410DF">
        <w:rPr>
          <w:sz w:val="24"/>
        </w:rPr>
        <w:t>портала</w:t>
      </w:r>
      <w:r w:rsidR="00FB0985">
        <w:rPr>
          <w:sz w:val="24"/>
        </w:rPr>
        <w:t xml:space="preserve"> (рад</w:t>
      </w:r>
      <w:r w:rsidR="00FB0985" w:rsidRPr="00FB0985">
        <w:rPr>
          <w:sz w:val="24"/>
        </w:rPr>
        <w:t>/</w:t>
      </w:r>
      <w:r w:rsidR="00FB0985">
        <w:rPr>
          <w:sz w:val="24"/>
        </w:rPr>
        <w:t>м)</w:t>
      </w:r>
      <w:r w:rsidR="00AA59D8">
        <w:rPr>
          <w:sz w:val="24"/>
        </w:rPr>
        <w:t>;</w:t>
      </w:r>
      <w:r w:rsidRPr="003E2A60">
        <w:rPr>
          <w:sz w:val="24"/>
        </w:rPr>
        <w:t xml:space="preserve"> </w:t>
      </w:r>
      <w:r w:rsidR="008107D3" w:rsidRPr="008107D3">
        <w:rPr>
          <w:i/>
          <w:iCs/>
          <w:sz w:val="24"/>
          <w:lang w:val="en-US"/>
        </w:rPr>
        <w:t>x</w:t>
      </w:r>
      <w:r w:rsidR="008107D3" w:rsidRPr="003E2A60">
        <w:rPr>
          <w:sz w:val="24"/>
        </w:rPr>
        <w:t>*</w:t>
      </w:r>
      <w:r w:rsidR="00D93377">
        <w:rPr>
          <w:sz w:val="24"/>
        </w:rPr>
        <w:t>=1 м</w:t>
      </w:r>
      <w:r w:rsidR="008107D3" w:rsidRPr="003E2A60">
        <w:rPr>
          <w:sz w:val="24"/>
        </w:rPr>
        <w:t xml:space="preserve"> </w:t>
      </w:r>
      <w:r w:rsidRPr="003E2A60">
        <w:rPr>
          <w:sz w:val="24"/>
        </w:rPr>
        <w:t>– требуем</w:t>
      </w:r>
      <w:r w:rsidR="008410DF">
        <w:rPr>
          <w:sz w:val="24"/>
        </w:rPr>
        <w:t>ое</w:t>
      </w:r>
      <w:r w:rsidRPr="003E2A60">
        <w:rPr>
          <w:sz w:val="24"/>
        </w:rPr>
        <w:t xml:space="preserve"> </w:t>
      </w:r>
      <w:r w:rsidR="008410DF">
        <w:rPr>
          <w:sz w:val="24"/>
        </w:rPr>
        <w:t>перемещение</w:t>
      </w:r>
      <w:r w:rsidR="00D93377">
        <w:rPr>
          <w:sz w:val="24"/>
        </w:rPr>
        <w:t xml:space="preserve"> </w:t>
      </w:r>
      <w:r w:rsidR="008410DF">
        <w:rPr>
          <w:sz w:val="24"/>
        </w:rPr>
        <w:t>портала</w:t>
      </w:r>
      <w:r w:rsidRPr="003E2A60">
        <w:rPr>
          <w:sz w:val="24"/>
        </w:rPr>
        <w:t xml:space="preserve">. Сигналы рассогласования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>ψ</w:t>
      </w:r>
      <w:r w:rsidRPr="003E2A60">
        <w:rPr>
          <w:sz w:val="24"/>
          <w:vertAlign w:val="subscript"/>
        </w:rPr>
        <w:t>р</w:t>
      </w:r>
      <w:r w:rsidRPr="003E2A60">
        <w:rPr>
          <w:sz w:val="24"/>
        </w:rPr>
        <w:t xml:space="preserve"> = </w:t>
      </w:r>
      <w:r w:rsidRPr="00AA59D8">
        <w:rPr>
          <w:i/>
          <w:sz w:val="24"/>
          <w:lang w:val="en-US"/>
        </w:rPr>
        <w:t>q</w:t>
      </w:r>
      <w:proofErr w:type="spellStart"/>
      <w:r w:rsidRPr="003E2A60">
        <w:rPr>
          <w:sz w:val="24"/>
          <w:vertAlign w:val="subscript"/>
        </w:rPr>
        <w:t>р</w:t>
      </w:r>
      <w:proofErr w:type="spellEnd"/>
      <w:r w:rsidRPr="003E2A60">
        <w:rPr>
          <w:sz w:val="24"/>
        </w:rPr>
        <w:t xml:space="preserve"> -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</w:rPr>
        <w:t xml:space="preserve">* и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>ψ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=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-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</w:rPr>
        <w:t xml:space="preserve">* поступают на </w:t>
      </w:r>
      <w:r w:rsidRPr="005F1CB2">
        <w:rPr>
          <w:sz w:val="24"/>
        </w:rPr>
        <w:t>ПД-регулятор</w:t>
      </w:r>
      <w:r w:rsidRPr="003E2A60">
        <w:rPr>
          <w:sz w:val="24"/>
        </w:rPr>
        <w:t>. Сформированный отрицательной обратной связью сигнал управления по</w:t>
      </w:r>
      <w:r w:rsidR="00393912">
        <w:rPr>
          <w:sz w:val="24"/>
        </w:rPr>
        <w:t>дается</w:t>
      </w:r>
      <w:r w:rsidRPr="003E2A60">
        <w:rPr>
          <w:sz w:val="24"/>
        </w:rPr>
        <w:t xml:space="preserve"> на вход двигателя. </w:t>
      </w:r>
    </w:p>
    <w:p w:rsidR="004A0D9D" w:rsidRPr="00807A29" w:rsidRDefault="004867E2" w:rsidP="004A0D9D">
      <w:pPr>
        <w:ind w:firstLine="708"/>
        <w:jc w:val="both"/>
        <w:rPr>
          <w:sz w:val="24"/>
        </w:rPr>
      </w:pPr>
      <w:r>
        <w:rPr>
          <w:noProof/>
          <w:sz w:val="24"/>
          <w:lang w:eastAsia="ru-RU"/>
        </w:rPr>
        <w:pict>
          <v:group id="_x0000_s1112" style="position:absolute;left:0;text-align:left;margin-left:76.4pt;margin-top:10.4pt;width:371.1pt;height:218.55pt;z-index:251712512" coordorigin="2038,3688" coordsize="7422,4371">
            <v:rect id="_x0000_s1028" style="position:absolute;left:3085;top:3733;width:1260;height:762" o:allowincell="f"/>
            <v:rect id="_x0000_s1029" style="position:absolute;left:5185;top:3733;width:1260;height:762" o:allowincell="f"/>
            <v:rect id="_x0000_s1030" style="position:absolute;left:7285;top:3733;width:1260;height:762" o:allowincell="f"/>
            <v:line id="_x0000_s1031" style="position:absolute;flip:x" from="6445,4114" to="7285,4114" o:allowincell="f">
              <v:stroke startarrow="block"/>
            </v:line>
            <v:line id="_x0000_s1032" style="position:absolute;flip:x" from="4345,4114" to="5185,4114" o:allowincell="f">
              <v:stroke startarrow="block"/>
            </v:line>
            <v:line id="_x0000_s1033" style="position:absolute;flip:x" from="8545,4114" to="9385,4114" o:allowincell="f">
              <v:stroke startarrow="block"/>
            </v:line>
            <v:line id="_x0000_s1034" style="position:absolute;flip:x" from="2055,4114" to="3081,4114" o:allowincell="f">
              <v:stroke startarrow="block"/>
            </v:line>
            <v:line id="_x0000_s1035" style="position:absolute;rotation:-90;flip:x" from="6445,4534" to="7285,4534" o:allowincell="f">
              <v:stroke startarrow="block"/>
            </v:line>
            <v:line id="_x0000_s1036" style="position:absolute;rotation:-90;flip:x" from="4345,4534" to="5185,4534" o:allowincell="f">
              <v:stroke startarrow="block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2940;top:3873;width:1540;height:762" o:allowincell="f" filled="f" stroked="f">
              <v:textbox style="mso-next-textbox:#_x0000_s1037">
                <w:txbxContent>
                  <w:p w:rsidR="004A0D9D" w:rsidRPr="000C52C6" w:rsidRDefault="004A0D9D" w:rsidP="004A0D9D">
                    <w:pPr>
                      <w:jc w:val="center"/>
                      <w:rPr>
                        <w:sz w:val="24"/>
                      </w:rPr>
                    </w:pPr>
                    <w:r w:rsidRPr="000C52C6">
                      <w:rPr>
                        <w:sz w:val="24"/>
                      </w:rPr>
                      <w:t>Двигатель</w:t>
                    </w:r>
                  </w:p>
                </w:txbxContent>
              </v:textbox>
            </v:shape>
            <v:shape id="_x0000_s1038" type="#_x0000_t202" style="position:absolute;left:5060;top:3853;width:1540;height:762" o:allowincell="f" filled="f" stroked="f">
              <v:textbox style="mso-next-textbox:#_x0000_s1038">
                <w:txbxContent>
                  <w:p w:rsidR="004A0D9D" w:rsidRPr="008107D3" w:rsidRDefault="008410DF" w:rsidP="00977970">
                    <w:pPr>
                      <w:ind w:left="-57"/>
                      <w:jc w:val="center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Передача</w:t>
                    </w:r>
                  </w:p>
                </w:txbxContent>
              </v:textbox>
            </v:shape>
            <v:shape id="_x0000_s1039" type="#_x0000_t202" style="position:absolute;left:7140;top:3878;width:1540;height:437" o:allowincell="f" filled="f" stroked="f">
              <v:textbox style="mso-next-textbox:#_x0000_s1039">
                <w:txbxContent>
                  <w:p w:rsidR="004A0D9D" w:rsidRPr="00C90D80" w:rsidRDefault="008410DF" w:rsidP="000C52C6">
                    <w:pPr>
                      <w:spacing w:line="240" w:lineRule="atLeast"/>
                      <w:jc w:val="center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Портал</w:t>
                    </w:r>
                  </w:p>
                </w:txbxContent>
              </v:textbox>
            </v:shape>
            <v:group id="_x0000_s1040" style="position:absolute;left:6648;top:4912;width:564;height:762" coordorigin="6101,6504" coordsize="564,762" o:allowincell="f">
              <v:rect id="_x0000_s1041" style="position:absolute;left:6101;top:6552;width:420;height:381" o:allowincell="f"/>
              <v:shape id="_x0000_s1042" type="#_x0000_t202" style="position:absolute;left:6105;top:6504;width:560;height:762" o:allowincell="f" filled="f" stroked="f">
                <v:textbox style="mso-next-textbox:#_x0000_s1042">
                  <w:txbxContent>
                    <w:p w:rsidR="004A0D9D" w:rsidRPr="00AA59D8" w:rsidRDefault="004A0D9D" w:rsidP="004A0D9D">
                      <w:pPr>
                        <w:rPr>
                          <w:i/>
                          <w:lang w:val="en-US"/>
                        </w:rPr>
                      </w:pPr>
                      <w:r w:rsidRPr="00AA59D8">
                        <w:rPr>
                          <w:i/>
                          <w:lang w:val="en-US"/>
                        </w:rPr>
                        <w:t>k</w:t>
                      </w:r>
                    </w:p>
                  </w:txbxContent>
                </v:textbox>
              </v:shape>
            </v:group>
            <v:rect id="_x0000_s1043" style="position:absolute;left:4551;top:4960;width:420;height:381" o:allowincell="f"/>
            <v:shape id="_x0000_s1044" type="#_x0000_t202" style="position:absolute;left:4465;top:4912;width:770;height:762" o:allowincell="f" filled="f" stroked="f">
              <v:textbox style="mso-next-textbox:#_x0000_s1044">
                <w:txbxContent>
                  <w:p w:rsidR="004A0D9D" w:rsidRPr="00AA59D8" w:rsidRDefault="004A0D9D" w:rsidP="004A0D9D">
                    <w:pPr>
                      <w:rPr>
                        <w:i/>
                        <w:lang w:val="en-US"/>
                      </w:rPr>
                    </w:pPr>
                    <w:r w:rsidRPr="00AA59D8">
                      <w:rPr>
                        <w:i/>
                        <w:lang w:val="en-US"/>
                      </w:rPr>
                      <w:t>k</w:t>
                    </w:r>
                    <w:r w:rsidRPr="00AA59D8">
                      <w:rPr>
                        <w:lang w:val="en-US"/>
                      </w:rPr>
                      <w:t>/</w:t>
                    </w:r>
                    <w:proofErr w:type="spellStart"/>
                    <w:r w:rsidRPr="00AA59D8">
                      <w:rPr>
                        <w:i/>
                        <w:lang w:val="en-US"/>
                      </w:rPr>
                      <w:t>i</w:t>
                    </w:r>
                    <w:proofErr w:type="spellEnd"/>
                  </w:p>
                </w:txbxContent>
              </v:textbox>
            </v:shape>
            <v:line id="_x0000_s1045" style="position:absolute;rotation:-90;flip:x" from="4542,5563" to="4987,5563" o:allowincell="f">
              <v:stroke startarrow="block"/>
            </v:line>
            <v:line id="_x0000_s1046" style="position:absolute;rotation:-90;flip:x" from="6642,5572" to="7087,5572" o:allowincell="f">
              <v:stroke startarrow="block"/>
            </v:line>
            <v:group id="_x0000_s1047" style="position:absolute;left:4613;top:5809;width:1150;height:312;flip:x" coordorigin="3225,7386" coordsize="1150,312" o:allowincell="f">
              <v:line id="_x0000_s1048" style="position:absolute;flip:x" from="3225,7545" to="4065,7545" o:allowincell="f">
                <v:stroke startarrow="block"/>
              </v:line>
              <v:group id="_x0000_s1049" style="position:absolute;left:4063;top:7386;width:312;height:312" coordorigin="2253,7610" coordsize="384,383" o:allowincell="f">
                <v:shape id="_x0000_s1050" style="position:absolute;left:2253;top:7674;width:187;height:252" coordsize="187,252" o:allowincell="f" path="m63,3hdc57,20,56,33,51,,47,6,40,9,36,15,27,29,17,62,12,78,10,84,8,90,6,96,3,104,,120,,120v4,34,21,120,57,132c79,246,78,225,96,219v9,-9,17,-11,27,-18c137,180,128,185,144,180v6,-9,18,-24,27,-30c175,144,187,140,186,132v-1,-8,-15,-21,-21,-27c161,93,145,73,132,69,118,48,126,55,111,45v-8,-24,4,4,-12,-12c97,31,98,26,96,24,91,19,84,16,78,12,75,10,58,3,63,3xe" fillcolor="black" stroked="f">
                  <v:path arrowok="t"/>
                </v:shape>
                <v:group id="_x0000_s1051" style="position:absolute;left:2255;top:7611;width:383;height:381;rotation:45" coordorigin="2255,7611" coordsize="383,381" o:allowincell="f">
                  <v:oval id="_x0000_s1052" style="position:absolute;left:2258;top:7611;width:380;height:381" o:allowincell="f" filled="f"/>
                  <v:line id="_x0000_s1053" style="position:absolute;flip:x" from="2449,7611" to="2449,7992" o:allowincell="f"/>
                  <v:line id="_x0000_s1054" style="position:absolute;rotation:-90;flip:x" from="2446,7612" to="2446,7993" o:allowincell="f"/>
                </v:group>
              </v:group>
            </v:group>
            <v:group id="_x0000_s1055" style="position:absolute;left:5864;top:5809;width:1152;height:312;flip:x" coordorigin="6163,7398" coordsize="1152,312" o:allowincell="f">
              <v:group id="_x0000_s1056" style="position:absolute;left:6163;top:7398;width:312;height:312;flip:x" coordorigin="2253,7610" coordsize="384,383" o:allowincell="f">
                <v:shape id="_x0000_s1057" style="position:absolute;left:2253;top:7674;width:187;height:252" coordsize="187,252" o:allowincell="f" path="m63,3hdc57,20,56,33,51,,47,6,40,9,36,15,27,29,17,62,12,78,10,84,8,90,6,96,3,104,,120,,120v4,34,21,120,57,132c79,246,78,225,96,219v9,-9,17,-11,27,-18c137,180,128,185,144,180v6,-9,18,-24,27,-30c175,144,187,140,186,132v-1,-8,-15,-21,-21,-27c161,93,145,73,132,69,118,48,126,55,111,45v-8,-24,4,4,-12,-12c97,31,98,26,96,24,91,19,84,16,78,12,75,10,58,3,63,3xe" fillcolor="black" stroked="f">
                  <v:path arrowok="t"/>
                </v:shape>
                <v:group id="_x0000_s1058" style="position:absolute;left:2255;top:7611;width:383;height:381;rotation:45" coordorigin="2255,7611" coordsize="383,381" o:allowincell="f">
                  <v:oval id="_x0000_s1059" style="position:absolute;left:2258;top:7611;width:380;height:381" o:allowincell="f" filled="f"/>
                  <v:line id="_x0000_s1060" style="position:absolute;flip:x" from="2449,7611" to="2449,7992" o:allowincell="f"/>
                  <v:line id="_x0000_s1061" style="position:absolute;rotation:-90;flip:x" from="2446,7612" to="2446,7993" o:allowincell="f"/>
                </v:group>
              </v:group>
              <v:line id="_x0000_s1062" style="position:absolute;flip:x" from="6475,7557" to="7315,7557" o:allowincell="f">
                <v:stroke endarrow="block"/>
              </v:line>
            </v:group>
            <v:rect id="_x0000_s1063" style="position:absolute;left:3085;top:6190;width:1260;height:762" o:allowincell="f"/>
            <v:rect id="_x0000_s1064" style="position:absolute;left:3085;top:7177;width:1260;height:762" o:allowincell="f"/>
            <v:line id="_x0000_s1065" style="position:absolute;rotation:-90;flip:x" from="4542,6347" to="4987,6347" o:allowincell="f">
              <v:stroke startarrow="block"/>
            </v:line>
            <v:line id="_x0000_s1066" style="position:absolute" from="4345,6571" to="4765,6571" o:allowincell="f"/>
            <v:line id="_x0000_s1067" style="position:absolute" from="4345,7558" to="6865,7558" o:allowincell="f"/>
            <v:line id="_x0000_s1068" style="position:absolute" from="6865,6133" to="6865,7550" o:allowincell="f">
              <v:stroke endarrow="block"/>
            </v:line>
            <v:line id="_x0000_s1069" style="position:absolute;rotation:-180;flip:x" from="2641,6571" to="3086,6571" o:allowincell="f">
              <v:stroke startarrow="block"/>
            </v:line>
            <v:line id="_x0000_s1070" style="position:absolute;rotation:-180;flip:x" from="2641,7558" to="3086,7558" o:allowincell="f">
              <v:stroke startarrow="block"/>
            </v:line>
            <v:group id="_x0000_s1071" style="position:absolute;left:2486;top:6910;width:312;height:315" coordorigin="1698,8370" coordsize="312,315" o:allowincell="f">
              <v:group id="_x0000_s1072" style="position:absolute;left:1698;top:8373;width:312;height:312;rotation:-90" coordorigin="2253,7610" coordsize="384,383" o:allowincell="f">
                <v:shape id="_x0000_s1073" style="position:absolute;left:2253;top:7674;width:187;height:252" coordsize="187,252" o:allowincell="f" path="m63,3hdc57,20,56,33,51,,47,6,40,9,36,15,27,29,17,62,12,78,10,84,8,90,6,96,3,104,,120,,120v4,34,21,120,57,132c79,246,78,225,96,219v9,-9,17,-11,27,-18c137,180,128,185,144,180v6,-9,18,-24,27,-30c175,144,187,140,186,132v-1,-8,-15,-21,-21,-27c161,93,145,73,132,69,118,48,126,55,111,45v-8,-24,4,4,-12,-12c97,31,98,26,96,24,91,19,84,16,78,12,75,10,58,3,63,3xe" fillcolor="black" stroked="f">
                  <v:path arrowok="t"/>
                </v:shape>
                <v:group id="_x0000_s1074" style="position:absolute;left:2255;top:7611;width:383;height:381;rotation:45" coordorigin="2255,7611" coordsize="383,381" o:allowincell="f">
                  <v:oval id="_x0000_s1075" style="position:absolute;left:2258;top:7611;width:380;height:381" o:allowincell="f" filled="f"/>
                  <v:line id="_x0000_s1076" style="position:absolute;flip:x" from="2449,7611" to="2449,7992" o:allowincell="f"/>
                  <v:line id="_x0000_s1077" style="position:absolute;rotation:-90;flip:x" from="2446,7612" to="2446,7993" o:allowincell="f"/>
                </v:group>
              </v:group>
              <v:group id="_x0000_s1078" style="position:absolute;left:1698;top:8370;width:312;height:312;rotation:-90;flip:y" coordorigin="2253,7610" coordsize="384,383" o:allowincell="f">
                <v:shape id="_x0000_s1079" style="position:absolute;left:2253;top:7674;width:187;height:252" coordsize="187,252" o:allowincell="f" path="m63,3hdc57,20,56,33,51,,47,6,40,9,36,15,27,29,17,62,12,78,10,84,8,90,6,96,3,104,,120,,120v4,34,21,120,57,132c79,246,78,225,96,219v9,-9,17,-11,27,-18c137,180,128,185,144,180v6,-9,18,-24,27,-30c175,144,187,140,186,132v-1,-8,-15,-21,-21,-27c161,93,145,73,132,69,118,48,126,55,111,45v-8,-24,4,4,-12,-12c97,31,98,26,96,24,91,19,84,16,78,12,75,10,58,3,63,3xe" fillcolor="black" stroked="f">
                  <v:path arrowok="t"/>
                </v:shape>
                <v:group id="_x0000_s1080" style="position:absolute;left:2255;top:7611;width:383;height:381;rotation:45" coordorigin="2255,7611" coordsize="383,381" o:allowincell="f">
                  <v:oval id="_x0000_s1081" style="position:absolute;left:2258;top:7611;width:380;height:381" o:allowincell="f" filled="f"/>
                  <v:line id="_x0000_s1082" style="position:absolute;flip:x" from="2449,7611" to="2449,7992" o:allowincell="f"/>
                  <v:line id="_x0000_s1083" style="position:absolute;rotation:-90;flip:x" from="2446,7612" to="2446,7993" o:allowincell="f"/>
                </v:group>
              </v:group>
            </v:group>
            <v:line id="_x0000_s1084" style="position:absolute" from="2641,6577" to="2641,6900" o:allowincell="f"/>
            <v:line id="_x0000_s1085" style="position:absolute" from="2641,7234" to="2641,7557" o:allowincell="f"/>
            <v:line id="_x0000_s1086" style="position:absolute" from="2038,4111" to="2038,7048" o:allowincell="f"/>
            <v:line id="_x0000_s1087" style="position:absolute;rotation:-180;flip:x" from="2039,7063" to="2484,7063" o:allowincell="f">
              <v:stroke startarrow="block"/>
            </v:line>
            <v:rect id="_x0000_s1088" style="position:absolute;left:2385;top:6058;width:2100;height:2001" o:allowincell="f" filled="f">
              <v:stroke dashstyle="1 1"/>
            </v:rect>
            <v:rect id="_x0000_s1089" style="position:absolute;left:5185;top:4753;width:1260;height:762" o:allowincell="f"/>
            <v:line id="_x0000_s1090" style="position:absolute;rotation:-90;flip:x" from="5593,5738" to="6038,5738" o:allowincell="f">
              <v:stroke startarrow="block"/>
            </v:line>
            <v:line id="_x0000_s1091" style="position:absolute" from="5605,5968" to="5885,5968" o:allowincell="f"/>
            <v:shape id="_x0000_s1092" type="#_x0000_t202" style="position:absolute;left:5410;top:4906;width:980;height:762" o:allowincell="f" filled="f" stroked="f">
              <v:textbox style="mso-next-textbox:#_x0000_s1092">
                <w:txbxContent>
                  <w:p w:rsidR="004A0D9D" w:rsidRPr="006E3A11" w:rsidRDefault="006E3A11" w:rsidP="00AA59D8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r>
                      <w:rPr>
                        <w:i/>
                        <w:iCs/>
                        <w:lang w:val="en-US"/>
                      </w:rPr>
                      <w:t>k</w:t>
                    </w:r>
                    <w:r w:rsidR="000C52C6" w:rsidRPr="000C52C6">
                      <w:rPr>
                        <w:i/>
                        <w:iCs/>
                        <w:lang w:val="en-US"/>
                      </w:rPr>
                      <w:t>x</w:t>
                    </w:r>
                    <w:proofErr w:type="spellEnd"/>
                    <w:r w:rsidR="004A0D9D">
                      <w:t>*</w:t>
                    </w:r>
                    <w:r>
                      <w:rPr>
                        <w:lang w:val="en-US"/>
                      </w:rPr>
                      <w:t>(</w:t>
                    </w:r>
                    <w:r w:rsidRPr="006E3A11">
                      <w:rPr>
                        <w:i/>
                        <w:iCs/>
                        <w:lang w:val="en-US"/>
                      </w:rPr>
                      <w:t>t</w:t>
                    </w:r>
                    <w:r>
                      <w:rPr>
                        <w:lang w:val="en-US"/>
                      </w:rPr>
                      <w:t>)</w:t>
                    </w:r>
                  </w:p>
                </w:txbxContent>
              </v:textbox>
            </v:shape>
            <v:shape id="_x0000_s1093" type="#_x0000_t202" style="position:absolute;left:5750;top:5449;width:700;height:762" o:allowincell="f" filled="f" stroked="f">
              <v:textbox style="mso-next-textbox:#_x0000_s1093">
                <w:txbxContent>
                  <w:p w:rsidR="004A0D9D" w:rsidRDefault="004A0D9D" w:rsidP="004A0D9D">
                    <w:pPr>
                      <w:rPr>
                        <w:lang w:val="en-US"/>
                      </w:rPr>
                    </w:pPr>
                    <w:r w:rsidRPr="00AA59D8">
                      <w:rPr>
                        <w:i/>
                        <w:lang w:val="en-US"/>
                      </w:rPr>
                      <w:t>q</w:t>
                    </w:r>
                    <w:r>
                      <w:rPr>
                        <w:lang w:val="en-US"/>
                      </w:rPr>
                      <w:t>*</w:t>
                    </w:r>
                  </w:p>
                </w:txbxContent>
              </v:textbox>
            </v:shape>
            <v:shape id="_x0000_s1094" type="#_x0000_t202" style="position:absolute;left:2320;top:3748;width:560;height:762" o:allowincell="f" filled="f" stroked="f">
              <v:textbox style="mso-next-textbox:#_x0000_s1094">
                <w:txbxContent>
                  <w:p w:rsidR="004A0D9D" w:rsidRPr="00AA59D8" w:rsidRDefault="004A0D9D" w:rsidP="004A0D9D">
                    <w:pPr>
                      <w:rPr>
                        <w:i/>
                        <w:lang w:val="en-US"/>
                      </w:rPr>
                    </w:pPr>
                    <w:r w:rsidRPr="00AA59D8">
                      <w:rPr>
                        <w:i/>
                        <w:lang w:val="en-US"/>
                      </w:rPr>
                      <w:t>u</w:t>
                    </w:r>
                  </w:p>
                </w:txbxContent>
              </v:textbox>
            </v:shape>
            <v:shape id="_x0000_s1095" type="#_x0000_t202" style="position:absolute;left:4435;top:3688;width:560;height:762" o:allowincell="f" filled="f" stroked="f">
              <v:textbox style="mso-next-textbox:#_x0000_s1095">
                <w:txbxContent>
                  <w:p w:rsidR="004A0D9D" w:rsidRDefault="004A0D9D" w:rsidP="004A0D9D">
                    <w:pPr>
                      <w:rPr>
                        <w:vertAlign w:val="subscript"/>
                      </w:rPr>
                    </w:pPr>
                    <w:r>
                      <w:t>φ</w:t>
                    </w:r>
                    <w:r>
                      <w:rPr>
                        <w:vertAlign w:val="subscript"/>
                      </w:rPr>
                      <w:t>р</w:t>
                    </w:r>
                  </w:p>
                </w:txbxContent>
              </v:textbox>
            </v:shape>
            <v:shape id="_x0000_s1096" type="#_x0000_t202" style="position:absolute;left:6535;top:3688;width:700;height:762" o:allowincell="f" filled="f" stroked="f">
              <v:textbox style="mso-next-textbox:#_x0000_s1096">
                <w:txbxContent>
                  <w:p w:rsidR="004A0D9D" w:rsidRPr="008107D3" w:rsidRDefault="008107D3" w:rsidP="004A0D9D">
                    <w:pPr>
                      <w:rPr>
                        <w:i/>
                        <w:iCs/>
                        <w:vertAlign w:val="subscript"/>
                        <w:lang w:val="en-US"/>
                      </w:rPr>
                    </w:pPr>
                    <w:r w:rsidRPr="008107D3">
                      <w:rPr>
                        <w:i/>
                        <w:iCs/>
                        <w:lang w:val="en-US"/>
                      </w:rPr>
                      <w:t>x</w:t>
                    </w:r>
                  </w:p>
                </w:txbxContent>
              </v:textbox>
            </v:shape>
            <v:shape id="_x0000_s1097" type="#_x0000_t202" style="position:absolute;left:8620;top:3688;width:840;height:762" o:allowincell="f" filled="f" stroked="f">
              <v:textbox style="mso-next-textbox:#_x0000_s1097">
                <w:txbxContent>
                  <w:p w:rsidR="004A0D9D" w:rsidRPr="008107D3" w:rsidRDefault="008107D3" w:rsidP="004A0D9D">
                    <w:pPr>
                      <w:rPr>
                        <w:i/>
                        <w:iCs/>
                        <w:vertAlign w:val="subscript"/>
                        <w:lang w:val="en-US"/>
                      </w:rPr>
                    </w:pPr>
                    <w:r w:rsidRPr="008107D3">
                      <w:rPr>
                        <w:i/>
                        <w:iCs/>
                        <w:lang w:val="en-US"/>
                      </w:rPr>
                      <w:t>x</w:t>
                    </w:r>
                  </w:p>
                </w:txbxContent>
              </v:textbox>
            </v:shape>
            <v:shape id="_x0000_s1098" type="#_x0000_t202" style="position:absolute;left:4305;top:5257;width:700;height:762" o:allowincell="f" filled="f" stroked="f">
              <v:textbox style="mso-next-textbox:#_x0000_s1098">
                <w:txbxContent>
                  <w:p w:rsidR="004A0D9D" w:rsidRDefault="004A0D9D" w:rsidP="004A0D9D">
                    <w:pPr>
                      <w:rPr>
                        <w:vertAlign w:val="subscript"/>
                      </w:rPr>
                    </w:pPr>
                    <w:r w:rsidRPr="00AA59D8">
                      <w:rPr>
                        <w:i/>
                        <w:lang w:val="en-US"/>
                      </w:rPr>
                      <w:t>q</w:t>
                    </w:r>
                    <w:r>
                      <w:rPr>
                        <w:vertAlign w:val="subscript"/>
                      </w:rPr>
                      <w:t>р</w:t>
                    </w:r>
                  </w:p>
                </w:txbxContent>
              </v:textbox>
            </v:shape>
            <v:shape id="_x0000_s1099" type="#_x0000_t202" style="position:absolute;left:6805;top:5257;width:700;height:762" o:allowincell="f" filled="f" stroked="f">
              <v:textbox style="mso-next-textbox:#_x0000_s1099">
                <w:txbxContent>
                  <w:p w:rsidR="004A0D9D" w:rsidRDefault="004A0D9D" w:rsidP="004A0D9D">
                    <w:pPr>
                      <w:rPr>
                        <w:vertAlign w:val="subscript"/>
                      </w:rPr>
                    </w:pPr>
                    <w:r w:rsidRPr="00AA59D8">
                      <w:rPr>
                        <w:i/>
                        <w:lang w:val="en-US"/>
                      </w:rPr>
                      <w:t>q</w:t>
                    </w:r>
                    <w:r>
                      <w:rPr>
                        <w:vertAlign w:val="subscript"/>
                      </w:rPr>
                      <w:t>м</w:t>
                    </w:r>
                  </w:p>
                </w:txbxContent>
              </v:textbox>
            </v:shape>
            <v:shape id="_x0000_s1100" type="#_x0000_t202" style="position:absolute;left:4485;top:6460;width:700;height:762" o:allowincell="f" filled="f" stroked="f">
              <v:textbox style="mso-next-textbox:#_x0000_s1100">
                <w:txbxContent>
                  <w:p w:rsidR="004A0D9D" w:rsidRDefault="004A0D9D" w:rsidP="004A0D9D">
                    <w:pPr>
                      <w:rPr>
                        <w:vertAlign w:val="subscript"/>
                      </w:rPr>
                    </w:pPr>
                    <w:r w:rsidRPr="00AA59D8">
                      <w:rPr>
                        <w:i/>
                        <w:lang w:val="en-US"/>
                      </w:rPr>
                      <w:t>k</w:t>
                    </w:r>
                    <w:r>
                      <w:t>ψ</w:t>
                    </w:r>
                    <w:r>
                      <w:rPr>
                        <w:vertAlign w:val="subscript"/>
                      </w:rPr>
                      <w:t>р</w:t>
                    </w:r>
                  </w:p>
                </w:txbxContent>
              </v:textbox>
            </v:shape>
            <v:shape id="_x0000_s1101" type="#_x0000_t202" style="position:absolute;left:4485;top:7117;width:840;height:762" o:allowincell="f" filled="f" stroked="f">
              <v:textbox style="mso-next-textbox:#_x0000_s1101">
                <w:txbxContent>
                  <w:p w:rsidR="004A0D9D" w:rsidRDefault="004A0D9D" w:rsidP="004A0D9D">
                    <w:pPr>
                      <w:rPr>
                        <w:vertAlign w:val="subscript"/>
                      </w:rPr>
                    </w:pPr>
                    <w:r w:rsidRPr="00AA59D8">
                      <w:rPr>
                        <w:i/>
                        <w:lang w:val="en-US"/>
                      </w:rPr>
                      <w:t>k</w:t>
                    </w:r>
                    <w:r>
                      <w:t>ψ</w:t>
                    </w:r>
                    <w:r>
                      <w:rPr>
                        <w:vertAlign w:val="subscript"/>
                      </w:rPr>
                      <w:t>м</w:t>
                    </w:r>
                  </w:p>
                </w:txbxContent>
              </v:textbox>
            </v:shape>
            <v:shape id="_x0000_s1102" type="#_x0000_t202" style="position:absolute;left:3520;top:6325;width:840;height:762" o:allowincell="f" filled="f" stroked="f">
              <v:textbox style="mso-next-textbox:#_x0000_s1102">
                <w:txbxContent>
                  <w:p w:rsidR="004A0D9D" w:rsidRDefault="004A0D9D" w:rsidP="004A0D9D">
                    <w:pPr>
                      <w:rPr>
                        <w:vertAlign w:val="subscript"/>
                      </w:rPr>
                    </w:pPr>
                    <w:r w:rsidRPr="00AA59D8">
                      <w:rPr>
                        <w:i/>
                        <w:lang w:val="en-US"/>
                      </w:rPr>
                      <w:t>k</w:t>
                    </w:r>
                    <w:r>
                      <w:rPr>
                        <w:vertAlign w:val="subscript"/>
                      </w:rPr>
                      <w:t>п</w:t>
                    </w:r>
                  </w:p>
                </w:txbxContent>
              </v:textbox>
            </v:shape>
            <v:shape id="_x0000_s1103" type="#_x0000_t202" style="position:absolute;left:3450;top:7297;width:980;height:762" o:allowincell="f" filled="f" stroked="f">
              <v:textbox style="mso-next-textbox:#_x0000_s1103">
                <w:txbxContent>
                  <w:p w:rsidR="004A0D9D" w:rsidRDefault="004A0D9D" w:rsidP="004A0D9D">
                    <w:r w:rsidRPr="00AA59D8">
                      <w:rPr>
                        <w:i/>
                        <w:lang w:val="en-US"/>
                      </w:rPr>
                      <w:t>k</w:t>
                    </w:r>
                    <w:proofErr w:type="spellStart"/>
                    <w:r>
                      <w:rPr>
                        <w:vertAlign w:val="subscript"/>
                      </w:rPr>
                      <w:t>д</w:t>
                    </w:r>
                    <w:r w:rsidRPr="00AA59D8">
                      <w:rPr>
                        <w:i/>
                      </w:rPr>
                      <w:t>р</w:t>
                    </w:r>
                    <w:proofErr w:type="spellEnd"/>
                  </w:p>
                </w:txbxContent>
              </v:textbox>
            </v:shape>
          </v:group>
        </w:pict>
      </w: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Default="004A0D9D" w:rsidP="004A0D9D">
      <w:pPr>
        <w:ind w:firstLine="708"/>
        <w:jc w:val="both"/>
        <w:rPr>
          <w:sz w:val="24"/>
        </w:rPr>
      </w:pPr>
    </w:p>
    <w:p w:rsidR="004A0D9D" w:rsidRDefault="004A0D9D" w:rsidP="004A0D9D">
      <w:pPr>
        <w:ind w:firstLine="708"/>
        <w:jc w:val="both"/>
        <w:rPr>
          <w:sz w:val="24"/>
        </w:rPr>
      </w:pPr>
    </w:p>
    <w:p w:rsidR="004A0D9D" w:rsidRDefault="004A0D9D" w:rsidP="004A0D9D">
      <w:pPr>
        <w:ind w:firstLine="708"/>
        <w:jc w:val="both"/>
        <w:rPr>
          <w:sz w:val="24"/>
        </w:rPr>
      </w:pPr>
    </w:p>
    <w:p w:rsidR="004A0D9D" w:rsidRPr="00807A29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8107D3" w:rsidP="004A0D9D">
      <w:pPr>
        <w:ind w:firstLine="708"/>
        <w:jc w:val="both"/>
        <w:rPr>
          <w:sz w:val="24"/>
        </w:rPr>
      </w:pPr>
      <w:r>
        <w:rPr>
          <w:sz w:val="24"/>
        </w:rPr>
        <w:t xml:space="preserve">Масса </w:t>
      </w:r>
      <w:r w:rsidR="008410DF">
        <w:rPr>
          <w:sz w:val="24"/>
        </w:rPr>
        <w:t>портала</w:t>
      </w:r>
      <w:r w:rsidR="004A0D9D" w:rsidRPr="003E2A60">
        <w:rPr>
          <w:sz w:val="24"/>
        </w:rPr>
        <w:t xml:space="preserve"> </w:t>
      </w:r>
      <w:r w:rsidRPr="008107D3">
        <w:rPr>
          <w:i/>
          <w:iCs/>
          <w:sz w:val="24"/>
          <w:lang w:val="en-US"/>
        </w:rPr>
        <w:t>m</w:t>
      </w:r>
      <w:r w:rsidRPr="008107D3">
        <w:rPr>
          <w:i/>
          <w:iCs/>
          <w:sz w:val="24"/>
        </w:rPr>
        <w:t xml:space="preserve"> </w:t>
      </w:r>
      <w:r w:rsidR="004A0D9D" w:rsidRPr="003E2A60">
        <w:rPr>
          <w:sz w:val="24"/>
        </w:rPr>
        <w:t xml:space="preserve">= </w:t>
      </w:r>
      <w:r w:rsidR="0041575E" w:rsidRPr="0041575E">
        <w:rPr>
          <w:sz w:val="24"/>
        </w:rPr>
        <w:t>2</w:t>
      </w:r>
      <w:r w:rsidR="008410DF">
        <w:rPr>
          <w:sz w:val="24"/>
        </w:rPr>
        <w:t>00 кг</w:t>
      </w:r>
      <w:r w:rsidR="004A0D9D" w:rsidRPr="003E2A60">
        <w:rPr>
          <w:sz w:val="24"/>
        </w:rPr>
        <w:t xml:space="preserve">. Жесткость и коэффициент </w:t>
      </w:r>
      <w:r w:rsidR="004A0D9D">
        <w:rPr>
          <w:sz w:val="24"/>
        </w:rPr>
        <w:t>д</w:t>
      </w:r>
      <w:r w:rsidR="001116CA">
        <w:rPr>
          <w:sz w:val="24"/>
        </w:rPr>
        <w:t>емпфирования</w:t>
      </w:r>
      <w:r w:rsidR="004A0D9D" w:rsidRPr="003E2A60">
        <w:rPr>
          <w:sz w:val="24"/>
        </w:rPr>
        <w:t xml:space="preserve"> </w:t>
      </w:r>
      <w:r w:rsidR="008410DF">
        <w:rPr>
          <w:sz w:val="24"/>
        </w:rPr>
        <w:t>передачи</w:t>
      </w:r>
      <w:r w:rsidR="004A0D9D" w:rsidRPr="003E2A60">
        <w:rPr>
          <w:sz w:val="24"/>
        </w:rPr>
        <w:t xml:space="preserve">, приведенные </w:t>
      </w:r>
      <w:r w:rsidR="005D4D38" w:rsidRPr="005D4D38">
        <w:rPr>
          <w:sz w:val="24"/>
        </w:rPr>
        <w:t xml:space="preserve"> </w:t>
      </w:r>
      <w:r w:rsidR="004A0D9D" w:rsidRPr="003E2A60">
        <w:rPr>
          <w:sz w:val="24"/>
        </w:rPr>
        <w:t xml:space="preserve">к </w:t>
      </w:r>
      <w:r w:rsidR="005D4D38" w:rsidRPr="005D4D38">
        <w:rPr>
          <w:sz w:val="24"/>
        </w:rPr>
        <w:t xml:space="preserve"> </w:t>
      </w:r>
      <w:r w:rsidR="008410DF">
        <w:rPr>
          <w:sz w:val="24"/>
        </w:rPr>
        <w:t>перемещению портала</w:t>
      </w:r>
      <w:r>
        <w:rPr>
          <w:sz w:val="24"/>
        </w:rPr>
        <w:t>,</w:t>
      </w:r>
      <w:r w:rsidR="004A0D9D" w:rsidRPr="003E2A60">
        <w:rPr>
          <w:sz w:val="24"/>
        </w:rPr>
        <w:t xml:space="preserve"> </w:t>
      </w:r>
      <w:r w:rsidR="00180EA2" w:rsidRPr="00180EA2">
        <w:rPr>
          <w:sz w:val="24"/>
        </w:rPr>
        <w:t xml:space="preserve"> </w:t>
      </w:r>
      <w:r w:rsidR="004A0D9D" w:rsidRPr="005F1CB2">
        <w:rPr>
          <w:i/>
          <w:sz w:val="24"/>
        </w:rPr>
        <w:t>с</w:t>
      </w:r>
      <w:r w:rsidR="001116CA">
        <w:rPr>
          <w:sz w:val="24"/>
        </w:rPr>
        <w:t xml:space="preserve"> </w:t>
      </w:r>
      <w:r w:rsidR="004A0D9D" w:rsidRPr="003E2A60">
        <w:rPr>
          <w:sz w:val="24"/>
        </w:rPr>
        <w:t>=</w:t>
      </w:r>
      <w:r w:rsidR="001116CA">
        <w:rPr>
          <w:sz w:val="24"/>
        </w:rPr>
        <w:t xml:space="preserve"> </w:t>
      </w:r>
      <w:r>
        <w:rPr>
          <w:sz w:val="24"/>
        </w:rPr>
        <w:t>1</w:t>
      </w:r>
      <w:r w:rsidR="0008722E" w:rsidRPr="0008722E">
        <w:rPr>
          <w:sz w:val="24"/>
        </w:rPr>
        <w:t>0</w:t>
      </w:r>
      <w:r w:rsidR="008410DF" w:rsidRPr="008410DF">
        <w:rPr>
          <w:sz w:val="24"/>
          <w:vertAlign w:val="superscript"/>
        </w:rPr>
        <w:t>4</w:t>
      </w:r>
      <w:r w:rsidR="001116CA">
        <w:rPr>
          <w:sz w:val="24"/>
          <w:vertAlign w:val="superscript"/>
        </w:rPr>
        <w:t xml:space="preserve"> </w:t>
      </w:r>
      <w:r w:rsidR="004A0D9D" w:rsidRPr="003E2A60">
        <w:rPr>
          <w:sz w:val="24"/>
        </w:rPr>
        <w:t>Н</w:t>
      </w:r>
      <w:r w:rsidR="00F52495" w:rsidRPr="00F52495">
        <w:rPr>
          <w:sz w:val="24"/>
        </w:rPr>
        <w:t>/</w:t>
      </w:r>
      <w:r w:rsidR="004A0D9D" w:rsidRPr="003E2A60">
        <w:rPr>
          <w:sz w:val="24"/>
        </w:rPr>
        <w:t xml:space="preserve">м, </w:t>
      </w:r>
      <w:r w:rsidR="005D4D38" w:rsidRPr="005D4D38">
        <w:rPr>
          <w:sz w:val="24"/>
        </w:rPr>
        <w:t xml:space="preserve"> </w:t>
      </w:r>
      <w:r w:rsidR="004A0D9D" w:rsidRPr="005F1CB2">
        <w:rPr>
          <w:i/>
          <w:sz w:val="24"/>
          <w:lang w:val="en-US"/>
        </w:rPr>
        <w:t>b</w:t>
      </w:r>
      <w:r w:rsidR="001116CA">
        <w:rPr>
          <w:sz w:val="24"/>
        </w:rPr>
        <w:t xml:space="preserve"> </w:t>
      </w:r>
      <w:r w:rsidR="004A0D9D" w:rsidRPr="003E2A60">
        <w:rPr>
          <w:sz w:val="24"/>
        </w:rPr>
        <w:t>=</w:t>
      </w:r>
      <w:r w:rsidR="001116CA">
        <w:rPr>
          <w:sz w:val="24"/>
        </w:rPr>
        <w:t xml:space="preserve"> </w:t>
      </w:r>
      <w:r w:rsidR="00F52495">
        <w:rPr>
          <w:sz w:val="24"/>
        </w:rPr>
        <w:t>1</w:t>
      </w:r>
      <w:r w:rsidR="008410DF">
        <w:rPr>
          <w:sz w:val="24"/>
        </w:rPr>
        <w:t>00</w:t>
      </w:r>
      <w:r w:rsidR="001116CA">
        <w:rPr>
          <w:sz w:val="24"/>
        </w:rPr>
        <w:t xml:space="preserve"> </w:t>
      </w:r>
      <w:r w:rsidR="004A0D9D" w:rsidRPr="003E2A60">
        <w:rPr>
          <w:sz w:val="24"/>
        </w:rPr>
        <w:t>Нс</w:t>
      </w:r>
      <w:r w:rsidR="00F52495" w:rsidRPr="00F52495">
        <w:rPr>
          <w:sz w:val="24"/>
        </w:rPr>
        <w:t>/</w:t>
      </w:r>
      <w:r w:rsidR="00F52495">
        <w:rPr>
          <w:sz w:val="24"/>
        </w:rPr>
        <w:t>м</w:t>
      </w:r>
      <w:r w:rsidR="004A0D9D" w:rsidRPr="003E2A60">
        <w:rPr>
          <w:sz w:val="24"/>
        </w:rPr>
        <w:t xml:space="preserve">. </w:t>
      </w:r>
      <w:r w:rsidR="005D4D38" w:rsidRPr="005D4D38">
        <w:rPr>
          <w:sz w:val="24"/>
        </w:rPr>
        <w:t xml:space="preserve"> </w:t>
      </w:r>
      <w:r w:rsidR="004A0D9D" w:rsidRPr="003E2A60">
        <w:rPr>
          <w:sz w:val="24"/>
        </w:rPr>
        <w:t xml:space="preserve">Момент </w:t>
      </w:r>
      <w:r w:rsidR="005D4D38" w:rsidRPr="00F64D33">
        <w:rPr>
          <w:sz w:val="24"/>
        </w:rPr>
        <w:t xml:space="preserve"> </w:t>
      </w:r>
      <w:r w:rsidR="005D4D38" w:rsidRPr="005D4D38">
        <w:rPr>
          <w:sz w:val="24"/>
        </w:rPr>
        <w:t xml:space="preserve"> </w:t>
      </w:r>
      <w:r w:rsidR="004A0D9D" w:rsidRPr="003E2A60">
        <w:rPr>
          <w:sz w:val="24"/>
        </w:rPr>
        <w:t>инерции</w:t>
      </w:r>
      <w:r w:rsidR="005D4D38" w:rsidRPr="005D4D38">
        <w:rPr>
          <w:sz w:val="24"/>
        </w:rPr>
        <w:t xml:space="preserve"> </w:t>
      </w:r>
      <w:r w:rsidR="004A0D9D" w:rsidRPr="003E2A60">
        <w:rPr>
          <w:sz w:val="24"/>
        </w:rPr>
        <w:t xml:space="preserve"> </w:t>
      </w:r>
      <w:r w:rsidR="0041575E">
        <w:rPr>
          <w:sz w:val="24"/>
        </w:rPr>
        <w:t>вала</w:t>
      </w:r>
      <w:r w:rsidR="004A0D9D" w:rsidRPr="003E2A60">
        <w:rPr>
          <w:sz w:val="24"/>
        </w:rPr>
        <w:t xml:space="preserve"> </w:t>
      </w:r>
      <w:r w:rsidR="005D4D38" w:rsidRPr="005D4D38">
        <w:rPr>
          <w:sz w:val="24"/>
        </w:rPr>
        <w:t xml:space="preserve"> </w:t>
      </w:r>
      <w:r w:rsidR="004A0D9D" w:rsidRPr="003E2A60">
        <w:rPr>
          <w:sz w:val="24"/>
        </w:rPr>
        <w:t xml:space="preserve">двигателя </w:t>
      </w:r>
      <w:r w:rsidR="004A0D9D" w:rsidRPr="001116CA">
        <w:rPr>
          <w:i/>
          <w:sz w:val="24"/>
          <w:lang w:val="en-US"/>
        </w:rPr>
        <w:t>J</w:t>
      </w:r>
      <w:r w:rsidR="004A0D9D" w:rsidRPr="00AA1D96">
        <w:rPr>
          <w:sz w:val="24"/>
          <w:vertAlign w:val="subscript"/>
        </w:rPr>
        <w:t>Д</w:t>
      </w:r>
      <w:r w:rsidR="004A0D9D" w:rsidRPr="003E2A60">
        <w:rPr>
          <w:sz w:val="24"/>
        </w:rPr>
        <w:t xml:space="preserve"> = </w:t>
      </w:r>
      <w:r w:rsidR="008410DF">
        <w:rPr>
          <w:sz w:val="24"/>
        </w:rPr>
        <w:t>2</w:t>
      </w:r>
      <w:r w:rsidR="008410DF" w:rsidRPr="008410DF">
        <w:rPr>
          <w:b/>
          <w:sz w:val="24"/>
          <w:vertAlign w:val="superscript"/>
        </w:rPr>
        <w:t>.</w:t>
      </w:r>
      <w:r w:rsidR="008410DF">
        <w:rPr>
          <w:sz w:val="24"/>
        </w:rPr>
        <w:t>10</w:t>
      </w:r>
      <w:r w:rsidR="008410DF" w:rsidRPr="008410DF">
        <w:rPr>
          <w:sz w:val="24"/>
          <w:vertAlign w:val="superscript"/>
        </w:rPr>
        <w:t>-4</w:t>
      </w:r>
      <w:r w:rsidR="00F52495">
        <w:rPr>
          <w:sz w:val="24"/>
        </w:rPr>
        <w:t xml:space="preserve"> </w:t>
      </w:r>
      <w:r w:rsidR="004A0D9D" w:rsidRPr="003E2A60">
        <w:rPr>
          <w:sz w:val="24"/>
        </w:rPr>
        <w:t>кгм</w:t>
      </w:r>
      <w:proofErr w:type="gramStart"/>
      <w:r w:rsidR="004A0D9D" w:rsidRPr="003E2A60">
        <w:rPr>
          <w:sz w:val="24"/>
          <w:vertAlign w:val="superscript"/>
        </w:rPr>
        <w:t>2</w:t>
      </w:r>
      <w:proofErr w:type="gramEnd"/>
      <w:r w:rsidR="004A0D9D" w:rsidRPr="003E2A60">
        <w:rPr>
          <w:sz w:val="24"/>
        </w:rPr>
        <w:t>. При расчетах необходимо использовать линейную динамическую характеристику двигателя</w:t>
      </w:r>
    </w:p>
    <w:p w:rsidR="004A0D9D" w:rsidRPr="003E2A60" w:rsidRDefault="0041575E" w:rsidP="0041575E">
      <w:pPr>
        <w:ind w:firstLine="708"/>
        <w:jc w:val="center"/>
        <w:rPr>
          <w:sz w:val="24"/>
        </w:rPr>
      </w:pPr>
      <m:oMathPara>
        <m:oMath>
          <m:r>
            <m:rPr>
              <m:sty m:val="p"/>
            </m:rPr>
            <w:rPr>
              <w:rFonts w:ascii="Cambria Math"/>
              <w:sz w:val="24"/>
            </w:rPr>
            <m:t>τ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/>
                      <w:sz w:val="24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Д</m:t>
              </m:r>
            </m:sub>
          </m:sSub>
          <m:r>
            <w:rPr>
              <w:rFonts w:asci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Д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-</m:t>
          </m:r>
          <m:r>
            <w:rPr>
              <w:rFonts w:ascii="Cambria Math"/>
              <w:sz w:val="24"/>
            </w:rPr>
            <m:t>s</m:t>
          </m:r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Р</m:t>
              </m:r>
            </m:sub>
          </m:sSub>
          <m:r>
            <w:rPr>
              <w:rFonts w:ascii="Cambria Math"/>
              <w:sz w:val="24"/>
            </w:rPr>
            <m:t>+ru,</m:t>
          </m:r>
        </m:oMath>
      </m:oMathPara>
    </w:p>
    <w:p w:rsidR="004A0D9D" w:rsidRDefault="00EA7B68" w:rsidP="004A0D9D">
      <w:pPr>
        <w:jc w:val="both"/>
        <w:rPr>
          <w:sz w:val="24"/>
        </w:rPr>
      </w:pPr>
      <w:r>
        <w:rPr>
          <w:sz w:val="24"/>
        </w:rPr>
        <w:t xml:space="preserve">где </w:t>
      </w:r>
      <w:r w:rsidRPr="00664DEB">
        <w:rPr>
          <w:i/>
          <w:sz w:val="24"/>
        </w:rPr>
        <w:t>М</w:t>
      </w:r>
      <w:r w:rsidRPr="00AA1D96">
        <w:rPr>
          <w:sz w:val="24"/>
          <w:vertAlign w:val="subscript"/>
        </w:rPr>
        <w:t>Д</w:t>
      </w:r>
      <w:r>
        <w:rPr>
          <w:sz w:val="24"/>
        </w:rPr>
        <w:t xml:space="preserve"> – движущий момент; к</w:t>
      </w:r>
      <w:r w:rsidR="004A0D9D" w:rsidRPr="003E2A60">
        <w:rPr>
          <w:sz w:val="24"/>
        </w:rPr>
        <w:t xml:space="preserve">рутизна механической характеристики и собственная постоянная времени двигателя </w:t>
      </w:r>
      <w:r w:rsidR="004A0D9D" w:rsidRPr="00B43365">
        <w:rPr>
          <w:i/>
          <w:sz w:val="24"/>
          <w:lang w:val="en-US"/>
        </w:rPr>
        <w:t>s</w:t>
      </w:r>
      <w:r w:rsidR="004A0D9D" w:rsidRPr="003E2A60">
        <w:rPr>
          <w:sz w:val="24"/>
        </w:rPr>
        <w:t xml:space="preserve"> = </w:t>
      </w:r>
      <w:r w:rsidR="008410DF">
        <w:rPr>
          <w:sz w:val="24"/>
        </w:rPr>
        <w:t>0</w:t>
      </w:r>
      <w:r w:rsidR="004A0D9D" w:rsidRPr="003E2A60">
        <w:rPr>
          <w:sz w:val="24"/>
        </w:rPr>
        <w:t>,</w:t>
      </w:r>
      <w:r w:rsidR="008410DF">
        <w:rPr>
          <w:sz w:val="24"/>
        </w:rPr>
        <w:t>2</w:t>
      </w:r>
      <w:r w:rsidR="001116CA">
        <w:rPr>
          <w:sz w:val="24"/>
        </w:rPr>
        <w:t xml:space="preserve"> </w:t>
      </w:r>
      <w:proofErr w:type="spellStart"/>
      <w:r w:rsidR="004A0D9D" w:rsidRPr="003E2A60">
        <w:rPr>
          <w:sz w:val="24"/>
        </w:rPr>
        <w:t>Нмс</w:t>
      </w:r>
      <w:proofErr w:type="spellEnd"/>
      <w:r w:rsidR="004A0D9D" w:rsidRPr="003E2A60">
        <w:rPr>
          <w:sz w:val="24"/>
        </w:rPr>
        <w:t xml:space="preserve">, </w:t>
      </w:r>
      <w:r w:rsidR="001116CA">
        <w:rPr>
          <w:sz w:val="24"/>
        </w:rPr>
        <w:t xml:space="preserve">  </w:t>
      </w:r>
      <w:r w:rsidR="004A0D9D" w:rsidRPr="003E2A60">
        <w:rPr>
          <w:sz w:val="24"/>
        </w:rPr>
        <w:t>τ</w:t>
      </w:r>
      <w:r>
        <w:rPr>
          <w:sz w:val="24"/>
        </w:rPr>
        <w:t xml:space="preserve"> </w:t>
      </w:r>
      <w:r w:rsidR="004A0D9D" w:rsidRPr="003E2A60">
        <w:rPr>
          <w:sz w:val="24"/>
        </w:rPr>
        <w:t>= 0,</w:t>
      </w:r>
      <w:r w:rsidR="008410DF">
        <w:rPr>
          <w:sz w:val="24"/>
        </w:rPr>
        <w:t>03</w:t>
      </w:r>
      <w:r w:rsidR="001116CA">
        <w:rPr>
          <w:sz w:val="24"/>
        </w:rPr>
        <w:t xml:space="preserve"> </w:t>
      </w:r>
      <w:r w:rsidR="004A0D9D" w:rsidRPr="003E2A60">
        <w:rPr>
          <w:sz w:val="24"/>
        </w:rPr>
        <w:t>с</w:t>
      </w:r>
      <w:r>
        <w:rPr>
          <w:sz w:val="24"/>
        </w:rPr>
        <w:t>;</w:t>
      </w:r>
      <w:r w:rsidR="004A0D9D" w:rsidRPr="003E2A60">
        <w:rPr>
          <w:sz w:val="24"/>
        </w:rPr>
        <w:t xml:space="preserve"> </w:t>
      </w:r>
      <w:r>
        <w:rPr>
          <w:sz w:val="24"/>
        </w:rPr>
        <w:t>к</w:t>
      </w:r>
      <w:r w:rsidR="004A0D9D" w:rsidRPr="003E2A60">
        <w:rPr>
          <w:sz w:val="24"/>
        </w:rPr>
        <w:t xml:space="preserve">оэффициент </w:t>
      </w:r>
      <w:r w:rsidR="004A0D9D" w:rsidRPr="00664DEB">
        <w:rPr>
          <w:i/>
          <w:sz w:val="24"/>
          <w:lang w:val="en-US"/>
        </w:rPr>
        <w:t>r</w:t>
      </w:r>
      <w:r w:rsidR="004A0D9D" w:rsidRPr="003E2A60">
        <w:rPr>
          <w:sz w:val="24"/>
        </w:rPr>
        <w:t xml:space="preserve"> = </w:t>
      </w:r>
      <w:r w:rsidR="008410DF">
        <w:rPr>
          <w:sz w:val="24"/>
        </w:rPr>
        <w:t>0</w:t>
      </w:r>
      <w:r w:rsidR="004A0D9D" w:rsidRPr="003E2A60">
        <w:rPr>
          <w:sz w:val="24"/>
        </w:rPr>
        <w:t>,</w:t>
      </w:r>
      <w:r w:rsidR="008410DF">
        <w:rPr>
          <w:sz w:val="24"/>
        </w:rPr>
        <w:t>2</w:t>
      </w:r>
      <w:r w:rsidR="00664DEB">
        <w:rPr>
          <w:sz w:val="24"/>
        </w:rPr>
        <w:t xml:space="preserve"> </w:t>
      </w:r>
      <w:r w:rsidR="004A0D9D" w:rsidRPr="003E2A60">
        <w:rPr>
          <w:sz w:val="24"/>
        </w:rPr>
        <w:t>Нм/В.</w:t>
      </w:r>
      <w:r w:rsidR="004A0D9D">
        <w:rPr>
          <w:sz w:val="24"/>
        </w:rPr>
        <w:t xml:space="preserve"> </w:t>
      </w:r>
    </w:p>
    <w:p w:rsidR="004A0D9D" w:rsidRDefault="004A0D9D" w:rsidP="004A0D9D">
      <w:pPr>
        <w:jc w:val="both"/>
        <w:rPr>
          <w:sz w:val="24"/>
        </w:rPr>
      </w:pPr>
      <w:r>
        <w:rPr>
          <w:sz w:val="24"/>
        </w:rPr>
        <w:tab/>
        <w:t>Записать уравнения движения механической части, как системы с двумя степенями свободы, приведенную динамическую характеристику двигателя и уравнение системы управления. Разрешить полученную систему четырех уравнений в переменных Лапласа относительно четырех неизвестных. Сформировать знаменатель передаточн</w:t>
      </w:r>
      <w:r w:rsidR="00F9658C">
        <w:rPr>
          <w:sz w:val="24"/>
        </w:rPr>
        <w:t>ой</w:t>
      </w:r>
      <w:r>
        <w:rPr>
          <w:sz w:val="24"/>
        </w:rPr>
        <w:t xml:space="preserve"> </w:t>
      </w:r>
      <w:proofErr w:type="spellStart"/>
      <w:r>
        <w:rPr>
          <w:sz w:val="24"/>
        </w:rPr>
        <w:t>функци</w:t>
      </w:r>
      <w:r w:rsidR="00F9658C">
        <w:rPr>
          <w:sz w:val="24"/>
        </w:rPr>
        <w:t>и</w:t>
      </w:r>
      <w:r w:rsidR="004F2929">
        <w:rPr>
          <w:sz w:val="24"/>
        </w:rPr>
        <w:t>о</w:t>
      </w:r>
      <w:proofErr w:type="spellEnd"/>
      <w:r>
        <w:rPr>
          <w:sz w:val="24"/>
        </w:rPr>
        <w:t xml:space="preserve">. </w:t>
      </w:r>
      <w:r w:rsidRPr="003E2A60">
        <w:rPr>
          <w:sz w:val="24"/>
        </w:rPr>
        <w:t xml:space="preserve">Определить область устойчивости замкнутой системы управления с помощью критерия </w:t>
      </w:r>
      <w:r>
        <w:rPr>
          <w:sz w:val="24"/>
        </w:rPr>
        <w:t xml:space="preserve">Стодолы и </w:t>
      </w:r>
      <w:proofErr w:type="spellStart"/>
      <w:r w:rsidRPr="003E2A60">
        <w:rPr>
          <w:sz w:val="24"/>
        </w:rPr>
        <w:t>Рауса-Гурвица</w:t>
      </w:r>
      <w:proofErr w:type="spellEnd"/>
      <w:r w:rsidRPr="003E2A60">
        <w:rPr>
          <w:sz w:val="24"/>
        </w:rPr>
        <w:t xml:space="preserve">. На диаграмме с </w:t>
      </w:r>
      <w:r w:rsidRPr="00B43365">
        <w:rPr>
          <w:i/>
          <w:sz w:val="24"/>
          <w:lang w:val="en-US"/>
        </w:rPr>
        <w:t>D</w:t>
      </w:r>
      <w:r w:rsidRPr="003E2A60">
        <w:rPr>
          <w:sz w:val="24"/>
        </w:rPr>
        <w:t xml:space="preserve">-разбиением </w:t>
      </w:r>
      <w:r w:rsidR="00066E13">
        <w:rPr>
          <w:sz w:val="24"/>
        </w:rPr>
        <w:t xml:space="preserve">при </w:t>
      </w:r>
      <w:r w:rsidR="00066E13" w:rsidRPr="008107D3">
        <w:rPr>
          <w:i/>
          <w:iCs/>
          <w:sz w:val="24"/>
          <w:lang w:val="en-US"/>
        </w:rPr>
        <w:t>x</w:t>
      </w:r>
      <w:r w:rsidR="00066E13" w:rsidRPr="003E2A60">
        <w:rPr>
          <w:sz w:val="24"/>
        </w:rPr>
        <w:t>*</w:t>
      </w:r>
      <w:r w:rsidR="00066E13">
        <w:rPr>
          <w:sz w:val="24"/>
        </w:rPr>
        <w:t>=1 м</w:t>
      </w:r>
      <w:r w:rsidR="00066E13" w:rsidRPr="003E2A60">
        <w:rPr>
          <w:sz w:val="24"/>
        </w:rPr>
        <w:t xml:space="preserve"> </w:t>
      </w:r>
      <w:r w:rsidRPr="003E2A60">
        <w:rPr>
          <w:sz w:val="24"/>
        </w:rPr>
        <w:t>построить област</w:t>
      </w:r>
      <w:r w:rsidR="00807A29">
        <w:rPr>
          <w:sz w:val="24"/>
        </w:rPr>
        <w:t>и</w:t>
      </w:r>
      <w:r w:rsidRPr="003E2A60">
        <w:rPr>
          <w:sz w:val="24"/>
        </w:rPr>
        <w:t xml:space="preserve"> </w:t>
      </w:r>
      <w:r w:rsidR="00066E13">
        <w:rPr>
          <w:sz w:val="24"/>
        </w:rPr>
        <w:t>движущей силы</w:t>
      </w:r>
      <w:r w:rsidR="00F10DEE">
        <w:rPr>
          <w:sz w:val="24"/>
        </w:rPr>
        <w:t xml:space="preserve"> </w:t>
      </w:r>
      <w:r w:rsidR="00F10DEE" w:rsidRPr="003E2A60">
        <w:rPr>
          <w:sz w:val="24"/>
        </w:rPr>
        <w:t>{</w:t>
      </w:r>
      <w:r w:rsidR="00066E13">
        <w:rPr>
          <w:i/>
          <w:sz w:val="24"/>
          <w:lang w:val="en-US"/>
        </w:rPr>
        <w:t>F</w:t>
      </w:r>
      <w:r w:rsidR="00F10DEE" w:rsidRPr="003E2A60">
        <w:rPr>
          <w:sz w:val="24"/>
        </w:rPr>
        <w:t xml:space="preserve">}, </w:t>
      </w:r>
      <w:r w:rsidR="00F10DEE">
        <w:rPr>
          <w:sz w:val="24"/>
        </w:rPr>
        <w:t>в которой</w:t>
      </w:r>
      <w:r w:rsidRPr="00EC1960">
        <w:rPr>
          <w:sz w:val="24"/>
        </w:rPr>
        <w:t xml:space="preserve"> </w:t>
      </w:r>
      <w:r w:rsidRPr="003E2A60">
        <w:rPr>
          <w:sz w:val="24"/>
        </w:rPr>
        <w:t>│</w:t>
      </w:r>
      <w:r w:rsidR="00066E13">
        <w:rPr>
          <w:i/>
          <w:sz w:val="24"/>
          <w:lang w:val="en-US"/>
        </w:rPr>
        <w:t>F</w:t>
      </w:r>
      <w:proofErr w:type="spellStart"/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>│</w:t>
      </w:r>
      <w:proofErr w:type="spellEnd"/>
      <w:r w:rsidRPr="003E2A60">
        <w:rPr>
          <w:sz w:val="24"/>
          <w:vertAlign w:val="subscript"/>
          <w:lang w:val="en-US"/>
        </w:rPr>
        <w:t>max</w:t>
      </w:r>
      <w:r w:rsidRPr="003E2A60">
        <w:rPr>
          <w:sz w:val="24"/>
        </w:rPr>
        <w:t xml:space="preserve">&lt; </w:t>
      </w:r>
      <w:r w:rsidR="008A4D61">
        <w:rPr>
          <w:sz w:val="24"/>
        </w:rPr>
        <w:t>3</w:t>
      </w:r>
      <w:r w:rsidR="00066E13" w:rsidRPr="00066E13">
        <w:rPr>
          <w:sz w:val="24"/>
        </w:rPr>
        <w:t>0</w:t>
      </w:r>
      <w:r w:rsidRPr="003E2A60">
        <w:rPr>
          <w:sz w:val="24"/>
        </w:rPr>
        <w:t>0</w:t>
      </w:r>
      <w:r w:rsidR="00B43365">
        <w:rPr>
          <w:sz w:val="24"/>
        </w:rPr>
        <w:t xml:space="preserve"> </w:t>
      </w:r>
      <w:r w:rsidRPr="003E2A60">
        <w:rPr>
          <w:sz w:val="24"/>
        </w:rPr>
        <w:t>Н</w:t>
      </w:r>
      <w:r w:rsidR="00D50A1C">
        <w:rPr>
          <w:sz w:val="24"/>
        </w:rPr>
        <w:t>,</w:t>
      </w:r>
      <w:r w:rsidR="00807A29">
        <w:rPr>
          <w:sz w:val="24"/>
        </w:rPr>
        <w:t xml:space="preserve"> и</w:t>
      </w:r>
      <w:r w:rsidRPr="003E2A60">
        <w:rPr>
          <w:sz w:val="24"/>
        </w:rPr>
        <w:t xml:space="preserve"> </w:t>
      </w:r>
      <w:r w:rsidR="00807A29">
        <w:rPr>
          <w:sz w:val="24"/>
        </w:rPr>
        <w:t xml:space="preserve">управляющего сигнала </w:t>
      </w:r>
      <w:r w:rsidR="00807A29" w:rsidRPr="003E2A60">
        <w:rPr>
          <w:sz w:val="24"/>
        </w:rPr>
        <w:t>{</w:t>
      </w:r>
      <w:r w:rsidR="009F6DE8">
        <w:rPr>
          <w:i/>
          <w:sz w:val="24"/>
          <w:lang w:val="en-US"/>
        </w:rPr>
        <w:t>U</w:t>
      </w:r>
      <w:r w:rsidR="00807A29" w:rsidRPr="003E2A60">
        <w:rPr>
          <w:sz w:val="24"/>
        </w:rPr>
        <w:t xml:space="preserve">}, </w:t>
      </w:r>
      <w:r w:rsidR="00807A29">
        <w:rPr>
          <w:sz w:val="24"/>
        </w:rPr>
        <w:t>в которой</w:t>
      </w:r>
      <w:r w:rsidR="00807A29" w:rsidRPr="00EC1960">
        <w:rPr>
          <w:sz w:val="24"/>
        </w:rPr>
        <w:t xml:space="preserve"> </w:t>
      </w:r>
      <w:r w:rsidR="00807A29" w:rsidRPr="003E2A60">
        <w:rPr>
          <w:sz w:val="24"/>
        </w:rPr>
        <w:t>│</w:t>
      </w:r>
      <w:r w:rsidR="00807A29">
        <w:rPr>
          <w:i/>
          <w:sz w:val="24"/>
          <w:lang w:val="en-US"/>
        </w:rPr>
        <w:t>u</w:t>
      </w:r>
      <w:r w:rsidR="00807A29" w:rsidRPr="003E2A60">
        <w:rPr>
          <w:sz w:val="24"/>
        </w:rPr>
        <w:t>│</w:t>
      </w:r>
      <w:r w:rsidR="00807A29" w:rsidRPr="003E2A60">
        <w:rPr>
          <w:sz w:val="24"/>
          <w:vertAlign w:val="subscript"/>
          <w:lang w:val="en-US"/>
        </w:rPr>
        <w:t>max</w:t>
      </w:r>
      <w:r w:rsidR="00807A29">
        <w:rPr>
          <w:sz w:val="24"/>
        </w:rPr>
        <w:t xml:space="preserve">&lt; </w:t>
      </w:r>
      <w:r w:rsidR="00807A29" w:rsidRPr="00807A29">
        <w:rPr>
          <w:sz w:val="24"/>
        </w:rPr>
        <w:t xml:space="preserve">220 </w:t>
      </w:r>
      <w:r w:rsidR="00807A29">
        <w:rPr>
          <w:sz w:val="24"/>
        </w:rPr>
        <w:t xml:space="preserve">В. В области </w:t>
      </w:r>
      <w:r w:rsidR="009F6DE8" w:rsidRPr="003E2A60">
        <w:rPr>
          <w:sz w:val="24"/>
        </w:rPr>
        <w:t>{</w:t>
      </w:r>
      <w:r w:rsidR="009F6DE8">
        <w:rPr>
          <w:i/>
          <w:sz w:val="24"/>
          <w:lang w:val="en-US"/>
        </w:rPr>
        <w:t>L</w:t>
      </w:r>
      <w:r w:rsidR="009F6DE8" w:rsidRPr="003E2A60">
        <w:rPr>
          <w:sz w:val="24"/>
        </w:rPr>
        <w:t xml:space="preserve">} </w:t>
      </w:r>
      <w:r w:rsidR="00807A29">
        <w:rPr>
          <w:sz w:val="24"/>
        </w:rPr>
        <w:t xml:space="preserve">одновременного выполнения этих двух условий построить </w:t>
      </w:r>
      <w:r w:rsidRPr="003E2A60">
        <w:rPr>
          <w:sz w:val="24"/>
        </w:rPr>
        <w:t xml:space="preserve">линии равных длительностей </w:t>
      </w:r>
      <w:proofErr w:type="gramStart"/>
      <w:r w:rsidRPr="00B43365">
        <w:rPr>
          <w:i/>
          <w:sz w:val="24"/>
          <w:lang w:val="en-US"/>
        </w:rPr>
        <w:t>t</w:t>
      </w:r>
      <w:proofErr w:type="gramEnd"/>
      <w:r w:rsidRPr="00550B37">
        <w:rPr>
          <w:sz w:val="24"/>
          <w:vertAlign w:val="subscript"/>
        </w:rPr>
        <w:t>п</w:t>
      </w:r>
      <w:r>
        <w:rPr>
          <w:sz w:val="24"/>
        </w:rPr>
        <w:t>=</w:t>
      </w:r>
      <w:r w:rsidRPr="00C312D1">
        <w:rPr>
          <w:sz w:val="24"/>
        </w:rPr>
        <w:t xml:space="preserve"> </w:t>
      </w:r>
      <w:r w:rsidRPr="00B43365">
        <w:rPr>
          <w:i/>
          <w:sz w:val="24"/>
          <w:lang w:val="en-US"/>
        </w:rPr>
        <w:t>t</w:t>
      </w:r>
      <w:r w:rsidRPr="00550B37">
        <w:rPr>
          <w:sz w:val="24"/>
          <w:vertAlign w:val="subscript"/>
        </w:rPr>
        <w:t>п</w:t>
      </w:r>
      <w:r w:rsidRPr="003E2A60">
        <w:rPr>
          <w:sz w:val="24"/>
        </w:rPr>
        <w:t>(</w:t>
      </w:r>
      <w:r w:rsidRPr="00B43365">
        <w:rPr>
          <w:i/>
          <w:sz w:val="24"/>
          <w:lang w:val="en-US"/>
        </w:rPr>
        <w:t>k</w:t>
      </w:r>
      <w:r w:rsidRPr="003E2A60">
        <w:rPr>
          <w:sz w:val="24"/>
          <w:vertAlign w:val="subscript"/>
        </w:rPr>
        <w:t>п</w:t>
      </w:r>
      <w:r w:rsidR="00D43910">
        <w:rPr>
          <w:sz w:val="24"/>
        </w:rPr>
        <w:t xml:space="preserve">; </w:t>
      </w:r>
      <w:r w:rsidRPr="00B43365">
        <w:rPr>
          <w:i/>
          <w:sz w:val="24"/>
          <w:lang w:val="en-US"/>
        </w:rPr>
        <w:t>k</w:t>
      </w:r>
      <w:r w:rsidRPr="003E2A60">
        <w:rPr>
          <w:sz w:val="24"/>
          <w:vertAlign w:val="subscript"/>
        </w:rPr>
        <w:t>д</w:t>
      </w:r>
      <w:r w:rsidRPr="003E2A60">
        <w:rPr>
          <w:sz w:val="24"/>
        </w:rPr>
        <w:t>)</w:t>
      </w:r>
      <w:r w:rsidRPr="00550B37">
        <w:rPr>
          <w:sz w:val="24"/>
        </w:rPr>
        <w:t xml:space="preserve"> </w:t>
      </w:r>
      <w:r w:rsidRPr="003E2A60">
        <w:rPr>
          <w:sz w:val="24"/>
        </w:rPr>
        <w:t>переходных процессов при нулевых начальных условиях</w:t>
      </w:r>
      <w:r>
        <w:rPr>
          <w:sz w:val="24"/>
        </w:rPr>
        <w:t>.</w:t>
      </w:r>
      <w:r w:rsidRPr="00550B37">
        <w:rPr>
          <w:sz w:val="24"/>
        </w:rPr>
        <w:t xml:space="preserve"> </w:t>
      </w:r>
      <w:r w:rsidRPr="003E2A60">
        <w:rPr>
          <w:sz w:val="24"/>
        </w:rPr>
        <w:t xml:space="preserve">Под длительностью переходного процесса будем понимать время, после которого ошибка </w:t>
      </w:r>
      <w:r w:rsidR="008A4D61">
        <w:rPr>
          <w:sz w:val="24"/>
        </w:rPr>
        <w:t xml:space="preserve">по </w:t>
      </w:r>
      <w:r w:rsidR="00066E13">
        <w:rPr>
          <w:sz w:val="24"/>
        </w:rPr>
        <w:t xml:space="preserve">перемещению </w:t>
      </w:r>
      <w:r w:rsidRPr="003E2A60">
        <w:rPr>
          <w:sz w:val="24"/>
        </w:rPr>
        <w:t xml:space="preserve">| </w:t>
      </w:r>
      <w:r w:rsidR="00066E13" w:rsidRPr="003E2A60">
        <w:rPr>
          <w:sz w:val="24"/>
        </w:rPr>
        <w:t>ψ</w:t>
      </w:r>
      <w:proofErr w:type="gramStart"/>
      <w:r w:rsidR="00066E13" w:rsidRPr="003E2A60">
        <w:rPr>
          <w:sz w:val="24"/>
          <w:vertAlign w:val="subscript"/>
        </w:rPr>
        <w:t>м</w:t>
      </w:r>
      <w:proofErr w:type="gramEnd"/>
      <w:r w:rsidRPr="003E2A60">
        <w:rPr>
          <w:sz w:val="24"/>
        </w:rPr>
        <w:t xml:space="preserve">| не превосходит </w:t>
      </w:r>
      <w:r w:rsidR="00066E13">
        <w:rPr>
          <w:sz w:val="24"/>
        </w:rPr>
        <w:t>0,1</w:t>
      </w:r>
      <w:r w:rsidRPr="003E2A60">
        <w:rPr>
          <w:sz w:val="24"/>
        </w:rPr>
        <w:t xml:space="preserve">% </w:t>
      </w:r>
      <w:r w:rsidR="00066E13">
        <w:rPr>
          <w:sz w:val="24"/>
        </w:rPr>
        <w:t xml:space="preserve">от </w:t>
      </w:r>
      <w:r w:rsidR="00066E13" w:rsidRPr="008107D3">
        <w:rPr>
          <w:i/>
          <w:iCs/>
          <w:sz w:val="24"/>
          <w:lang w:val="en-US"/>
        </w:rPr>
        <w:t>x</w:t>
      </w:r>
      <w:r w:rsidR="00066E13" w:rsidRPr="003E2A60">
        <w:rPr>
          <w:sz w:val="24"/>
        </w:rPr>
        <w:t>*</w:t>
      </w:r>
      <w:r w:rsidR="00066E13">
        <w:rPr>
          <w:sz w:val="24"/>
        </w:rPr>
        <w:t xml:space="preserve">. </w:t>
      </w:r>
      <w:r>
        <w:rPr>
          <w:sz w:val="24"/>
        </w:rPr>
        <w:t xml:space="preserve">Построить </w:t>
      </w:r>
      <w:r w:rsidRPr="003E2A60">
        <w:rPr>
          <w:sz w:val="24"/>
        </w:rPr>
        <w:t>оптимальную кривую</w:t>
      </w:r>
    </w:p>
    <w:p w:rsidR="004A0D9D" w:rsidRDefault="004A0D9D" w:rsidP="004A0D9D">
      <w:pPr>
        <w:jc w:val="center"/>
        <w:rPr>
          <w:sz w:val="24"/>
        </w:rPr>
      </w:pPr>
      <w:proofErr w:type="spellStart"/>
      <w:proofErr w:type="gramStart"/>
      <w:r w:rsidRPr="00B43365">
        <w:rPr>
          <w:i/>
          <w:sz w:val="24"/>
          <w:lang w:val="en-US"/>
        </w:rPr>
        <w:t>J</w:t>
      </w:r>
      <w:r>
        <w:rPr>
          <w:sz w:val="24"/>
          <w:vertAlign w:val="subscript"/>
          <w:lang w:val="en-US"/>
        </w:rPr>
        <w:t>opt</w:t>
      </w:r>
      <w:proofErr w:type="spellEnd"/>
      <w:r w:rsidRPr="00806A78">
        <w:rPr>
          <w:sz w:val="24"/>
        </w:rPr>
        <w:t>(</w:t>
      </w:r>
      <w:proofErr w:type="gramEnd"/>
      <w:r>
        <w:rPr>
          <w:sz w:val="24"/>
          <w:lang w:val="en-US"/>
        </w:rPr>
        <w:sym w:font="Symbol" w:char="F072"/>
      </w:r>
      <w:r w:rsidRPr="00806A78">
        <w:rPr>
          <w:sz w:val="24"/>
        </w:rPr>
        <w:t>)=</w:t>
      </w:r>
      <w:r w:rsidRPr="00550B37">
        <w:rPr>
          <w:sz w:val="24"/>
        </w:rPr>
        <w:t xml:space="preserve"> </w:t>
      </w:r>
      <w:r w:rsidR="005F1CB2" w:rsidRPr="00B43365">
        <w:rPr>
          <w:position w:val="-36"/>
          <w:sz w:val="24"/>
        </w:rPr>
        <w:object w:dxaOrig="2000" w:dyaOrig="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9pt;height:42.6pt" o:ole="">
            <v:imagedata r:id="rId4" o:title=""/>
          </v:shape>
          <o:OLEObject Type="Embed" ProgID="Equation.3" ShapeID="_x0000_i1025" DrawAspect="Content" ObjectID="_1737272890" r:id="rId5"/>
        </w:object>
      </w:r>
      <w:r>
        <w:rPr>
          <w:sz w:val="24"/>
        </w:rPr>
        <w:sym w:font="Symbol" w:char="F072"/>
      </w:r>
      <w:r>
        <w:rPr>
          <w:sz w:val="24"/>
        </w:rPr>
        <w:sym w:font="Symbol" w:char="F0CE"/>
      </w:r>
      <w:r w:rsidRPr="00806A78">
        <w:rPr>
          <w:sz w:val="24"/>
        </w:rPr>
        <w:t>[0</w:t>
      </w:r>
      <w:r>
        <w:rPr>
          <w:sz w:val="24"/>
        </w:rPr>
        <w:t>;</w:t>
      </w:r>
      <w:r>
        <w:rPr>
          <w:sz w:val="24"/>
        </w:rPr>
        <w:sym w:font="Symbol" w:char="F0A5"/>
      </w:r>
      <w:r w:rsidRPr="00806A78">
        <w:rPr>
          <w:sz w:val="24"/>
        </w:rPr>
        <w:t>]</w:t>
      </w:r>
      <w:r w:rsidRPr="003E2A60">
        <w:rPr>
          <w:sz w:val="24"/>
        </w:rPr>
        <w:t>.</w:t>
      </w:r>
    </w:p>
    <w:p w:rsidR="00765F77" w:rsidRDefault="004A0D9D" w:rsidP="004A0D9D">
      <w:pPr>
        <w:jc w:val="both"/>
        <w:rPr>
          <w:sz w:val="24"/>
        </w:rPr>
      </w:pPr>
      <w:r w:rsidRPr="003E2A60">
        <w:rPr>
          <w:sz w:val="24"/>
        </w:rPr>
        <w:t xml:space="preserve">Найти значения параметров </w:t>
      </w:r>
      <w:r w:rsidRPr="00F10DEE">
        <w:rPr>
          <w:i/>
          <w:sz w:val="24"/>
          <w:lang w:val="en-US"/>
        </w:rPr>
        <w:t>k</w:t>
      </w:r>
      <w:r w:rsidRPr="003E2A60">
        <w:rPr>
          <w:sz w:val="24"/>
          <w:vertAlign w:val="subscript"/>
        </w:rPr>
        <w:t>п</w:t>
      </w:r>
      <w:r w:rsidRPr="003E2A60">
        <w:rPr>
          <w:sz w:val="24"/>
        </w:rPr>
        <w:t xml:space="preserve"> и </w:t>
      </w:r>
      <w:r w:rsidRPr="00F10DEE">
        <w:rPr>
          <w:i/>
          <w:sz w:val="24"/>
          <w:lang w:val="en-US"/>
        </w:rPr>
        <w:t>k</w:t>
      </w:r>
      <w:r w:rsidRPr="003E2A60">
        <w:rPr>
          <w:sz w:val="24"/>
          <w:vertAlign w:val="subscript"/>
        </w:rPr>
        <w:t>д</w:t>
      </w:r>
      <w:r w:rsidRPr="00364E28">
        <w:rPr>
          <w:sz w:val="24"/>
        </w:rPr>
        <w:t xml:space="preserve"> </w:t>
      </w:r>
      <w:r w:rsidRPr="003E2A60">
        <w:rPr>
          <w:sz w:val="24"/>
        </w:rPr>
        <w:t>из</w:t>
      </w:r>
      <w:r>
        <w:rPr>
          <w:sz w:val="24"/>
        </w:rPr>
        <w:t xml:space="preserve"> области</w:t>
      </w:r>
      <w:r w:rsidRPr="003E2A60">
        <w:rPr>
          <w:sz w:val="24"/>
        </w:rPr>
        <w:t xml:space="preserve"> {</w:t>
      </w:r>
      <w:r w:rsidR="00454E79">
        <w:rPr>
          <w:i/>
          <w:sz w:val="24"/>
          <w:lang w:val="en-US"/>
        </w:rPr>
        <w:t>L</w:t>
      </w:r>
      <w:r w:rsidRPr="003E2A60">
        <w:rPr>
          <w:sz w:val="24"/>
        </w:rPr>
        <w:t>}, соответствующие наименьшей длительности</w:t>
      </w:r>
      <w:r w:rsidR="00F10DEE">
        <w:rPr>
          <w:sz w:val="24"/>
        </w:rPr>
        <w:t xml:space="preserve"> переходных процессов</w:t>
      </w:r>
      <w:r w:rsidRPr="003E2A60">
        <w:rPr>
          <w:sz w:val="24"/>
        </w:rPr>
        <w:t>. Проиллюстрировать результат</w:t>
      </w:r>
      <w:r w:rsidR="00D43910">
        <w:rPr>
          <w:sz w:val="24"/>
        </w:rPr>
        <w:t>ы расчетов</w:t>
      </w:r>
      <w:r w:rsidRPr="003E2A60">
        <w:rPr>
          <w:sz w:val="24"/>
        </w:rPr>
        <w:t xml:space="preserve"> при </w:t>
      </w:r>
      <w:r>
        <w:rPr>
          <w:sz w:val="24"/>
        </w:rPr>
        <w:t xml:space="preserve">трех </w:t>
      </w:r>
      <w:r w:rsidRPr="003E2A60">
        <w:rPr>
          <w:sz w:val="24"/>
        </w:rPr>
        <w:t>различных значениях (</w:t>
      </w:r>
      <w:r w:rsidRPr="00F10DEE">
        <w:rPr>
          <w:i/>
          <w:sz w:val="24"/>
          <w:lang w:val="en-US"/>
        </w:rPr>
        <w:t>k</w:t>
      </w:r>
      <w:proofErr w:type="spellStart"/>
      <w:r w:rsidRPr="003E2A60">
        <w:rPr>
          <w:sz w:val="24"/>
          <w:vertAlign w:val="subscript"/>
        </w:rPr>
        <w:t>п</w:t>
      </w:r>
      <w:proofErr w:type="spellEnd"/>
      <w:r w:rsidR="00D43910">
        <w:rPr>
          <w:sz w:val="24"/>
        </w:rPr>
        <w:t>;</w:t>
      </w:r>
      <w:r w:rsidRPr="003E2A60">
        <w:rPr>
          <w:sz w:val="24"/>
        </w:rPr>
        <w:t xml:space="preserve"> </w:t>
      </w:r>
      <w:r w:rsidRPr="00F10DEE">
        <w:rPr>
          <w:i/>
          <w:sz w:val="24"/>
          <w:lang w:val="en-US"/>
        </w:rPr>
        <w:t>k</w:t>
      </w:r>
      <w:proofErr w:type="spellStart"/>
      <w:r w:rsidRPr="003E2A60">
        <w:rPr>
          <w:sz w:val="24"/>
          <w:vertAlign w:val="subscript"/>
        </w:rPr>
        <w:t>д</w:t>
      </w:r>
      <w:proofErr w:type="spellEnd"/>
      <w:r w:rsidRPr="003E2A60">
        <w:rPr>
          <w:sz w:val="24"/>
        </w:rPr>
        <w:t>)</w:t>
      </w:r>
      <w:r w:rsidR="00F10DEE">
        <w:rPr>
          <w:sz w:val="24"/>
        </w:rPr>
        <w:t>, п</w:t>
      </w:r>
      <w:r w:rsidRPr="003E2A60">
        <w:rPr>
          <w:sz w:val="24"/>
        </w:rPr>
        <w:t>острои</w:t>
      </w:r>
      <w:r w:rsidR="00F10DEE">
        <w:rPr>
          <w:sz w:val="24"/>
        </w:rPr>
        <w:t>в</w:t>
      </w:r>
      <w:r w:rsidRPr="003E2A60">
        <w:rPr>
          <w:sz w:val="24"/>
        </w:rPr>
        <w:t xml:space="preserve"> графики перемещения </w:t>
      </w:r>
      <w:r w:rsidR="00801189" w:rsidRPr="00801189">
        <w:rPr>
          <w:i/>
          <w:sz w:val="24"/>
          <w:lang w:val="en-US"/>
        </w:rPr>
        <w:t>x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>, сигнал</w:t>
      </w:r>
      <w:r>
        <w:rPr>
          <w:sz w:val="24"/>
        </w:rPr>
        <w:t>а</w:t>
      </w:r>
      <w:r w:rsidRPr="003E2A60">
        <w:rPr>
          <w:sz w:val="24"/>
        </w:rPr>
        <w:t xml:space="preserve"> рассогласования ψ</w:t>
      </w:r>
      <w:proofErr w:type="gramStart"/>
      <w:r w:rsidR="00FF524C">
        <w:rPr>
          <w:sz w:val="24"/>
          <w:vertAlign w:val="subscript"/>
        </w:rPr>
        <w:t>м</w:t>
      </w:r>
      <w:proofErr w:type="gramEnd"/>
      <w:r>
        <w:rPr>
          <w:sz w:val="24"/>
        </w:rPr>
        <w:t>,</w:t>
      </w:r>
      <w:r w:rsidRPr="003E2A60">
        <w:rPr>
          <w:sz w:val="24"/>
        </w:rPr>
        <w:t xml:space="preserve"> упругой деформации </w:t>
      </w:r>
      <w:r w:rsidR="00066E13">
        <w:rPr>
          <w:sz w:val="24"/>
        </w:rPr>
        <w:t>передачи</w:t>
      </w:r>
      <w:r w:rsidRPr="003E2A60">
        <w:rPr>
          <w:sz w:val="24"/>
        </w:rPr>
        <w:t xml:space="preserve"> φ</w:t>
      </w:r>
      <w:r w:rsidRPr="003E2A60">
        <w:rPr>
          <w:sz w:val="24"/>
          <w:vertAlign w:val="subscript"/>
        </w:rPr>
        <w:t>р</w:t>
      </w:r>
      <w:r w:rsidRPr="003E2A60">
        <w:rPr>
          <w:sz w:val="24"/>
        </w:rPr>
        <w:t>/</w:t>
      </w:r>
      <w:proofErr w:type="spellStart"/>
      <w:r w:rsidRPr="00F10DEE">
        <w:rPr>
          <w:i/>
          <w:sz w:val="24"/>
          <w:lang w:val="en-US"/>
        </w:rPr>
        <w:t>i</w:t>
      </w:r>
      <w:proofErr w:type="spellEnd"/>
      <w:r w:rsidRPr="003E2A60">
        <w:rPr>
          <w:sz w:val="24"/>
        </w:rPr>
        <w:t xml:space="preserve"> – </w:t>
      </w:r>
      <w:r w:rsidR="00FF524C">
        <w:rPr>
          <w:i/>
          <w:sz w:val="24"/>
          <w:lang w:val="en-US"/>
        </w:rPr>
        <w:t>x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, </w:t>
      </w:r>
      <w:r w:rsidR="00F674FA" w:rsidRPr="003E2A60">
        <w:rPr>
          <w:sz w:val="24"/>
        </w:rPr>
        <w:t xml:space="preserve">движущего </w:t>
      </w:r>
      <w:r w:rsidR="00F674FA">
        <w:rPr>
          <w:sz w:val="24"/>
        </w:rPr>
        <w:t>момента</w:t>
      </w:r>
      <w:r w:rsidR="00F674FA" w:rsidRPr="00F674FA">
        <w:rPr>
          <w:sz w:val="24"/>
        </w:rPr>
        <w:t xml:space="preserve"> </w:t>
      </w:r>
      <w:r w:rsidR="00F674FA" w:rsidRPr="00F10DEE">
        <w:rPr>
          <w:i/>
          <w:sz w:val="24"/>
        </w:rPr>
        <w:t>М</w:t>
      </w:r>
      <w:r w:rsidR="00F674FA">
        <w:rPr>
          <w:sz w:val="24"/>
          <w:vertAlign w:val="subscript"/>
        </w:rPr>
        <w:t>Д</w:t>
      </w:r>
      <w:r w:rsidR="00F674FA">
        <w:rPr>
          <w:sz w:val="24"/>
        </w:rPr>
        <w:t>,</w:t>
      </w:r>
      <w:r w:rsidR="00F674FA" w:rsidRPr="00F674FA">
        <w:rPr>
          <w:sz w:val="24"/>
        </w:rPr>
        <w:t xml:space="preserve"> </w:t>
      </w:r>
      <w:r w:rsidR="00F674FA" w:rsidRPr="003E2A60">
        <w:rPr>
          <w:sz w:val="24"/>
        </w:rPr>
        <w:t xml:space="preserve">движущего </w:t>
      </w:r>
      <w:r w:rsidR="00F674FA">
        <w:rPr>
          <w:sz w:val="24"/>
        </w:rPr>
        <w:t xml:space="preserve">момента, приведенного к </w:t>
      </w:r>
      <w:r w:rsidR="00066E13">
        <w:rPr>
          <w:sz w:val="24"/>
        </w:rPr>
        <w:t>перемещению портала</w:t>
      </w:r>
      <w:r w:rsidR="00F674FA">
        <w:rPr>
          <w:sz w:val="24"/>
        </w:rPr>
        <w:t xml:space="preserve"> </w:t>
      </w:r>
      <w:r w:rsidR="00F674FA" w:rsidRPr="00F674FA">
        <w:rPr>
          <w:i/>
          <w:sz w:val="24"/>
          <w:lang w:val="en-US"/>
        </w:rPr>
        <w:t>F</w:t>
      </w:r>
      <w:proofErr w:type="spellStart"/>
      <w:r w:rsidR="00F674FA" w:rsidRPr="00F674FA">
        <w:rPr>
          <w:sz w:val="24"/>
          <w:vertAlign w:val="subscript"/>
        </w:rPr>
        <w:t>пр</w:t>
      </w:r>
      <w:proofErr w:type="spellEnd"/>
      <w:r w:rsidR="00F674FA">
        <w:rPr>
          <w:sz w:val="24"/>
        </w:rPr>
        <w:t xml:space="preserve"> =</w:t>
      </w:r>
      <w:r w:rsidR="00F674FA" w:rsidRPr="00F674FA">
        <w:rPr>
          <w:i/>
          <w:sz w:val="24"/>
        </w:rPr>
        <w:t xml:space="preserve"> </w:t>
      </w:r>
      <w:r w:rsidR="00F674FA" w:rsidRPr="00F10DEE">
        <w:rPr>
          <w:i/>
          <w:sz w:val="24"/>
        </w:rPr>
        <w:t>М</w:t>
      </w:r>
      <w:r w:rsidR="00F674FA">
        <w:rPr>
          <w:sz w:val="24"/>
          <w:vertAlign w:val="subscript"/>
        </w:rPr>
        <w:t>Д</w:t>
      </w:r>
      <w:proofErr w:type="spellStart"/>
      <w:r w:rsidR="00F674FA" w:rsidRPr="00F10DEE">
        <w:rPr>
          <w:i/>
          <w:sz w:val="24"/>
          <w:lang w:val="en-US"/>
        </w:rPr>
        <w:t>i</w:t>
      </w:r>
      <w:proofErr w:type="spellEnd"/>
      <w:r w:rsidR="00F674FA">
        <w:rPr>
          <w:sz w:val="24"/>
        </w:rPr>
        <w:t xml:space="preserve">, силы, действующей на </w:t>
      </w:r>
      <w:r w:rsidR="00066E13">
        <w:rPr>
          <w:sz w:val="24"/>
        </w:rPr>
        <w:t>портал</w:t>
      </w:r>
      <w:r w:rsidR="00F674FA">
        <w:rPr>
          <w:sz w:val="24"/>
        </w:rPr>
        <w:t xml:space="preserve"> </w:t>
      </w:r>
      <w:r w:rsidR="00F674FA" w:rsidRPr="00F674FA">
        <w:rPr>
          <w:i/>
          <w:sz w:val="24"/>
          <w:lang w:val="en-US"/>
        </w:rPr>
        <w:t>F</w:t>
      </w:r>
      <w:r w:rsidR="00F674FA" w:rsidRPr="00F674FA">
        <w:rPr>
          <w:sz w:val="24"/>
        </w:rPr>
        <w:t xml:space="preserve"> </w:t>
      </w:r>
      <w:r>
        <w:rPr>
          <w:sz w:val="24"/>
        </w:rPr>
        <w:t>и</w:t>
      </w:r>
      <w:r w:rsidRPr="003E2A60">
        <w:rPr>
          <w:sz w:val="24"/>
        </w:rPr>
        <w:t xml:space="preserve"> сигнала управления </w:t>
      </w:r>
      <w:r w:rsidRPr="00F10DEE">
        <w:rPr>
          <w:i/>
          <w:sz w:val="24"/>
          <w:lang w:val="en-US"/>
        </w:rPr>
        <w:t>u</w:t>
      </w:r>
      <w:r w:rsidRPr="003E2A60">
        <w:rPr>
          <w:sz w:val="24"/>
        </w:rPr>
        <w:t xml:space="preserve"> как функци</w:t>
      </w:r>
      <w:r>
        <w:rPr>
          <w:sz w:val="24"/>
        </w:rPr>
        <w:t>й</w:t>
      </w:r>
      <w:r w:rsidRPr="003E2A60">
        <w:rPr>
          <w:sz w:val="24"/>
        </w:rPr>
        <w:t xml:space="preserve"> времени.</w:t>
      </w:r>
    </w:p>
    <w:sectPr w:rsidR="00765F77" w:rsidSect="004A0D9D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drawingGridHorizontalSpacing w:val="140"/>
  <w:displayHorizontalDrawingGridEvery w:val="2"/>
  <w:characterSpacingControl w:val="doNotCompress"/>
  <w:compat>
    <w:useFELayout/>
  </w:compat>
  <w:rsids>
    <w:rsidRoot w:val="004A0D9D"/>
    <w:rsid w:val="00022E17"/>
    <w:rsid w:val="000239E1"/>
    <w:rsid w:val="00066E13"/>
    <w:rsid w:val="0008722E"/>
    <w:rsid w:val="00090744"/>
    <w:rsid w:val="000C52C6"/>
    <w:rsid w:val="001116CA"/>
    <w:rsid w:val="001131A2"/>
    <w:rsid w:val="00123E72"/>
    <w:rsid w:val="00180EA2"/>
    <w:rsid w:val="00181559"/>
    <w:rsid w:val="002E00EC"/>
    <w:rsid w:val="00356FA8"/>
    <w:rsid w:val="00393912"/>
    <w:rsid w:val="003D7FEB"/>
    <w:rsid w:val="003F5917"/>
    <w:rsid w:val="004066B9"/>
    <w:rsid w:val="0041575E"/>
    <w:rsid w:val="00454E79"/>
    <w:rsid w:val="00456F1D"/>
    <w:rsid w:val="00477032"/>
    <w:rsid w:val="004772BF"/>
    <w:rsid w:val="00483378"/>
    <w:rsid w:val="004867E2"/>
    <w:rsid w:val="00497585"/>
    <w:rsid w:val="004A0D9D"/>
    <w:rsid w:val="004D6E8B"/>
    <w:rsid w:val="004F2929"/>
    <w:rsid w:val="00535235"/>
    <w:rsid w:val="005D4D38"/>
    <w:rsid w:val="005F1CB2"/>
    <w:rsid w:val="006426C3"/>
    <w:rsid w:val="00664DEB"/>
    <w:rsid w:val="00667A70"/>
    <w:rsid w:val="006A0384"/>
    <w:rsid w:val="006E3A11"/>
    <w:rsid w:val="00703FD1"/>
    <w:rsid w:val="00761B8B"/>
    <w:rsid w:val="00765F77"/>
    <w:rsid w:val="00797F18"/>
    <w:rsid w:val="00801189"/>
    <w:rsid w:val="00807A29"/>
    <w:rsid w:val="008107D3"/>
    <w:rsid w:val="00812F20"/>
    <w:rsid w:val="008410DF"/>
    <w:rsid w:val="008A4D61"/>
    <w:rsid w:val="0093230C"/>
    <w:rsid w:val="00977970"/>
    <w:rsid w:val="009A3618"/>
    <w:rsid w:val="009D13FC"/>
    <w:rsid w:val="009F308E"/>
    <w:rsid w:val="009F6DE8"/>
    <w:rsid w:val="00AA59D8"/>
    <w:rsid w:val="00B43365"/>
    <w:rsid w:val="00BB1373"/>
    <w:rsid w:val="00C0093C"/>
    <w:rsid w:val="00C30EDA"/>
    <w:rsid w:val="00C90D80"/>
    <w:rsid w:val="00CF4DE3"/>
    <w:rsid w:val="00D43910"/>
    <w:rsid w:val="00D50A1C"/>
    <w:rsid w:val="00D93377"/>
    <w:rsid w:val="00DC4F04"/>
    <w:rsid w:val="00DD1985"/>
    <w:rsid w:val="00DE6545"/>
    <w:rsid w:val="00DE72A2"/>
    <w:rsid w:val="00E06745"/>
    <w:rsid w:val="00E4215D"/>
    <w:rsid w:val="00E42609"/>
    <w:rsid w:val="00EA7B68"/>
    <w:rsid w:val="00EC0E97"/>
    <w:rsid w:val="00F10DEE"/>
    <w:rsid w:val="00F52495"/>
    <w:rsid w:val="00F64D33"/>
    <w:rsid w:val="00F674FA"/>
    <w:rsid w:val="00F87003"/>
    <w:rsid w:val="00F9658C"/>
    <w:rsid w:val="00FB0985"/>
    <w:rsid w:val="00FF5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8"/>
        <w:szCs w:val="22"/>
        <w:lang w:val="ru-R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0D9D"/>
    <w:rPr>
      <w:rFonts w:ascii="Times New Roman" w:eastAsia="SimSu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0EA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0EA2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2023-01-19T16:59:00Z</cp:lastPrinted>
  <dcterms:created xsi:type="dcterms:W3CDTF">2023-02-07T07:23:00Z</dcterms:created>
  <dcterms:modified xsi:type="dcterms:W3CDTF">2023-02-07T08:02:00Z</dcterms:modified>
</cp:coreProperties>
</file>