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40"/>
        <w:rPr>
          <w:rFonts w:eastAsia="仿宋_GB2312;仿宋"/>
          <w:bCs/>
          <w:spacing w:val="-8"/>
          <w:kern w:val="0"/>
          <w:sz w:val="28"/>
          <w:szCs w:val="28"/>
        </w:rPr>
      </w:pPr>
      <w:r>
        <w:rPr>
          <w:rFonts w:eastAsia="仿宋_GB2312;仿宋"/>
          <w:bCs/>
          <w:spacing w:val="-8"/>
          <w:kern w:val="0"/>
          <w:sz w:val="28"/>
          <w:szCs w:val="28"/>
        </w:rPr>
      </w:r>
      <w:bookmarkStart w:id="0" w:name="zhengwen"/>
      <w:bookmarkStart w:id="1" w:name="zhengwen"/>
      <w:bookmarkEnd w:id="1"/>
    </w:p>
    <w:p>
      <w:pPr>
        <w:pStyle w:val="Normal"/>
        <w:spacing w:lineRule="exact" w:line="540"/>
        <w:rPr>
          <w:rFonts w:eastAsia="仿宋_GB2312;仿宋"/>
          <w:bCs/>
          <w:spacing w:val="-8"/>
          <w:kern w:val="0"/>
          <w:sz w:val="28"/>
          <w:szCs w:val="28"/>
        </w:rPr>
      </w:pPr>
      <w:r>
        <w:rPr>
          <w:rFonts w:eastAsia="仿宋_GB2312;仿宋"/>
          <w:bCs/>
          <w:spacing w:val="-8"/>
          <w:kern w:val="0"/>
          <w:sz w:val="28"/>
          <w:szCs w:val="28"/>
        </w:rPr>
      </w:r>
    </w:p>
    <w:p>
      <w:pPr>
        <w:pStyle w:val="Style15"/>
        <w:ind w:hanging="0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服务价格投诉管理办法</w:t>
      </w:r>
    </w:p>
    <w:p>
      <w:pPr>
        <w:pStyle w:val="Normal"/>
        <w:spacing w:lineRule="exact" w:line="540"/>
        <w:rPr>
          <w:rFonts w:ascii="Times New Roman" w:hAnsi="Times New Roman" w:eastAsia="仿宋_GB2312;仿宋" w:cs="Times New Roman"/>
          <w:sz w:val="28"/>
          <w:szCs w:val="28"/>
        </w:rPr>
      </w:pPr>
      <w:r>
        <w:rPr>
          <w:rFonts w:eastAsia="仿宋_GB2312;仿宋" w:cs="Times New Roman"/>
          <w:sz w:val="28"/>
          <w:szCs w:val="28"/>
        </w:rPr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bCs/>
          <w:color w:val="000000"/>
          <w:kern w:val="0"/>
          <w:sz w:val="28"/>
          <w:szCs w:val="28"/>
        </w:rPr>
        <w:t>为规范本行的服务价格收费行为，</w:t>
      </w:r>
      <w:r>
        <w:rPr>
          <w:rFonts w:eastAsia="仿宋_GB2312;仿宋"/>
          <w:bCs/>
          <w:kern w:val="0"/>
          <w:sz w:val="28"/>
          <w:szCs w:val="28"/>
        </w:rPr>
        <w:t>建立规范的客户服务价格投诉处理程序，形成有效的投诉管理机制，</w:t>
      </w:r>
      <w:r>
        <w:rPr>
          <w:rFonts w:eastAsia="仿宋_GB2312;仿宋"/>
          <w:bCs/>
          <w:color w:val="000000"/>
          <w:kern w:val="0"/>
          <w:sz w:val="28"/>
          <w:szCs w:val="28"/>
        </w:rPr>
        <w:t>根据银监会和国家发改委联合下发的《商业银行服务价格管理办法》以及其他规定，</w:t>
      </w:r>
      <w:r>
        <w:rPr>
          <w:rFonts w:eastAsia="仿宋_GB2312;仿宋"/>
          <w:bCs/>
          <w:strike/>
          <w:color w:val="000000"/>
          <w:kern w:val="0"/>
          <w:sz w:val="28"/>
          <w:szCs w:val="28"/>
        </w:rPr>
        <w:t>特</w:t>
      </w:r>
      <w:r>
        <w:rPr>
          <w:rFonts w:eastAsia="仿宋_GB2312;仿宋"/>
          <w:bCs/>
          <w:color w:val="000000"/>
          <w:kern w:val="0"/>
          <w:sz w:val="28"/>
          <w:szCs w:val="28"/>
        </w:rPr>
        <w:t>制定本办法。</w:t>
      </w:r>
    </w:p>
    <w:p>
      <w:pPr>
        <w:pStyle w:val="Normal"/>
        <w:spacing w:lineRule="auto" w:line="360"/>
        <w:ind w:firstLine="539" w:right="0"/>
        <w:rPr>
          <w:rFonts w:eastAsia="仿宋_GB2312;仿宋"/>
          <w:b/>
          <w:sz w:val="28"/>
          <w:szCs w:val="28"/>
        </w:rPr>
      </w:pPr>
      <w:r>
        <w:rPr>
          <w:rFonts w:eastAsia="仿宋_GB2312;仿宋"/>
          <w:b/>
          <w:sz w:val="28"/>
          <w:szCs w:val="28"/>
        </w:rPr>
        <w:t>一、处理服务价格投诉的基本原则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sz w:val="28"/>
          <w:szCs w:val="28"/>
        </w:rPr>
        <w:t>以相关规章制度为依据，遵循实事求是、公平合理的原则，认真解决客户提出的问题，协调银行与客户之间的关系，处理和解决客户在服务价格收费过程中所产生的矛盾，优化服务价格管理，维护本行信誉和形象</w:t>
      </w:r>
      <w:r>
        <w:rPr>
          <w:rFonts w:eastAsia="仿宋_GB2312;仿宋"/>
          <w:sz w:val="28"/>
          <w:szCs w:val="28"/>
        </w:rPr>
        <w:t>,</w:t>
      </w:r>
      <w:r>
        <w:rPr>
          <w:rFonts w:eastAsia="仿宋_GB2312;仿宋"/>
          <w:sz w:val="28"/>
          <w:szCs w:val="28"/>
        </w:rPr>
        <w:t>促进业务平稳发展。</w:t>
      </w:r>
    </w:p>
    <w:p>
      <w:pPr>
        <w:pStyle w:val="Normal"/>
        <w:spacing w:lineRule="auto" w:line="360"/>
        <w:ind w:firstLine="539" w:right="0"/>
        <w:rPr>
          <w:rFonts w:eastAsia="仿宋_GB2312;仿宋"/>
          <w:b/>
          <w:sz w:val="28"/>
          <w:szCs w:val="28"/>
        </w:rPr>
      </w:pPr>
      <w:r>
        <w:rPr>
          <w:rFonts w:eastAsia="仿宋_GB2312;仿宋"/>
          <w:b/>
          <w:sz w:val="28"/>
          <w:szCs w:val="28"/>
        </w:rPr>
        <w:t>二、处理服务价格投诉的基本程序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bCs/>
          <w:color w:val="000000"/>
          <w:kern w:val="0"/>
          <w:sz w:val="28"/>
          <w:szCs w:val="28"/>
        </w:rPr>
        <w:t>服务价格投诉方式一般分为电话投诉、信件投诉、上门投诉、网络投诉、媒体投诉、留言投诉和上级部门转来投诉等。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bCs/>
          <w:color w:val="000000"/>
          <w:kern w:val="0"/>
          <w:sz w:val="28"/>
          <w:szCs w:val="28"/>
        </w:rPr>
        <w:t>(</w:t>
      </w:r>
      <w:r>
        <w:rPr>
          <w:rFonts w:eastAsia="仿宋_GB2312;仿宋"/>
          <w:bCs/>
          <w:color w:val="000000"/>
          <w:kern w:val="0"/>
          <w:sz w:val="28"/>
          <w:szCs w:val="28"/>
        </w:rPr>
        <w:t>一</w:t>
      </w:r>
      <w:r>
        <w:rPr>
          <w:rFonts w:eastAsia="仿宋_GB2312;仿宋"/>
          <w:bCs/>
          <w:color w:val="000000"/>
          <w:kern w:val="0"/>
          <w:sz w:val="28"/>
          <w:szCs w:val="28"/>
        </w:rPr>
        <w:t>)</w:t>
      </w:r>
      <w:r>
        <w:rPr>
          <w:rFonts w:eastAsia="仿宋_GB2312;仿宋"/>
          <w:bCs/>
          <w:color w:val="000000"/>
          <w:kern w:val="0"/>
          <w:sz w:val="28"/>
          <w:szCs w:val="28"/>
        </w:rPr>
        <w:t>接到客户投诉时，要耐心听取、认真</w:t>
      </w:r>
      <w:r>
        <w:rPr>
          <w:rFonts w:eastAsia="仿宋_GB2312;仿宋"/>
          <w:bCs/>
          <w:kern w:val="0"/>
          <w:sz w:val="28"/>
          <w:szCs w:val="28"/>
        </w:rPr>
        <w:t>记录，及时报告</w:t>
      </w:r>
      <w:r>
        <w:rPr>
          <w:rFonts w:eastAsia="仿宋_GB2312;仿宋"/>
          <w:bCs/>
          <w:color w:val="000000"/>
          <w:kern w:val="0"/>
          <w:sz w:val="28"/>
          <w:szCs w:val="28"/>
        </w:rPr>
        <w:t>。各支行、营业部在接到客户关于服务价格投诉后，应做好承办记录，了解投诉性质，分清责任，能当场解决的问题可直接答复客户，需进一步核查或转相关单位或部门处理的，应</w:t>
      </w:r>
      <w:r>
        <w:rPr>
          <w:rFonts w:eastAsia="仿宋_GB2312;仿宋"/>
          <w:bCs/>
          <w:kern w:val="0"/>
          <w:sz w:val="28"/>
          <w:szCs w:val="28"/>
        </w:rPr>
        <w:t>及时</w:t>
      </w:r>
      <w:r>
        <w:rPr>
          <w:rFonts w:eastAsia="仿宋_GB2312;仿宋"/>
          <w:bCs/>
          <w:color w:val="000000"/>
          <w:kern w:val="0"/>
          <w:sz w:val="28"/>
          <w:szCs w:val="28"/>
        </w:rPr>
        <w:t>填写《客户投诉处理单》，转到计划财务部办理。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bCs/>
          <w:color w:val="000000"/>
          <w:kern w:val="0"/>
          <w:sz w:val="28"/>
          <w:szCs w:val="28"/>
        </w:rPr>
        <w:t>(</w:t>
      </w:r>
      <w:r>
        <w:rPr>
          <w:rFonts w:eastAsia="仿宋_GB2312;仿宋"/>
          <w:bCs/>
          <w:color w:val="000000"/>
          <w:kern w:val="0"/>
          <w:sz w:val="28"/>
          <w:szCs w:val="28"/>
        </w:rPr>
        <w:t>二</w:t>
      </w:r>
      <w:r>
        <w:rPr>
          <w:rFonts w:eastAsia="仿宋_GB2312;仿宋"/>
          <w:bCs/>
          <w:color w:val="000000"/>
          <w:kern w:val="0"/>
          <w:sz w:val="28"/>
          <w:szCs w:val="28"/>
        </w:rPr>
        <w:t>)</w:t>
      </w:r>
      <w:r>
        <w:rPr>
          <w:rFonts w:eastAsia="仿宋_GB2312;仿宋"/>
          <w:bCs/>
          <w:color w:val="000000"/>
          <w:kern w:val="0"/>
          <w:sz w:val="28"/>
          <w:szCs w:val="28"/>
        </w:rPr>
        <w:t>接到《客户投诉处理单》后，计划财务部应认真调查核实投诉内容</w:t>
      </w:r>
      <w:r>
        <w:rPr>
          <w:rFonts w:eastAsia="仿宋_GB2312;仿宋"/>
          <w:bCs/>
          <w:kern w:val="0"/>
          <w:sz w:val="28"/>
          <w:szCs w:val="28"/>
        </w:rPr>
        <w:t>，对照价格政策进行回复</w:t>
      </w:r>
      <w:r>
        <w:rPr>
          <w:rFonts w:eastAsia="仿宋_GB2312;仿宋"/>
          <w:bCs/>
          <w:color w:val="000000"/>
          <w:kern w:val="0"/>
          <w:sz w:val="28"/>
          <w:szCs w:val="28"/>
        </w:rPr>
        <w:t>。对于不能立即回复的，要告知客户处理进度。</w:t>
      </w:r>
      <w:r>
        <w:rPr>
          <w:rFonts w:eastAsia="仿宋_GB2312;仿宋"/>
          <w:bCs/>
          <w:kern w:val="0"/>
          <w:sz w:val="28"/>
          <w:szCs w:val="28"/>
        </w:rPr>
        <w:t>在回复客户之前，应先将拟回复内容向受理投诉部门做出解释；</w:t>
      </w:r>
      <w:r>
        <w:rPr>
          <w:rFonts w:eastAsia="仿宋_GB2312;仿宋"/>
          <w:bCs/>
          <w:color w:val="000000"/>
          <w:kern w:val="0"/>
          <w:sz w:val="28"/>
          <w:szCs w:val="28"/>
        </w:rPr>
        <w:t>处理结束后，将《客户投诉处理单》反馈给受理部门。</w:t>
      </w:r>
    </w:p>
    <w:p>
      <w:pPr>
        <w:pStyle w:val="Normal"/>
        <w:spacing w:lineRule="auto" w:line="360"/>
        <w:ind w:firstLine="537" w:right="0"/>
        <w:rPr>
          <w:rFonts w:eastAsia="仿宋_GB2312;仿宋"/>
          <w:bCs/>
          <w:color w:val="000000"/>
          <w:kern w:val="0"/>
          <w:sz w:val="28"/>
          <w:szCs w:val="28"/>
        </w:rPr>
      </w:pPr>
      <w:r>
        <w:rPr>
          <w:rFonts w:eastAsia="仿宋_GB2312;仿宋"/>
          <w:bCs/>
          <w:color w:val="000000"/>
          <w:kern w:val="0"/>
          <w:sz w:val="28"/>
          <w:szCs w:val="28"/>
        </w:rPr>
        <w:t>(</w:t>
      </w:r>
      <w:r>
        <w:rPr>
          <w:rFonts w:eastAsia="仿宋_GB2312;仿宋"/>
          <w:bCs/>
          <w:color w:val="000000"/>
          <w:kern w:val="0"/>
          <w:sz w:val="28"/>
          <w:szCs w:val="28"/>
        </w:rPr>
        <w:t>三</w:t>
      </w:r>
      <w:r>
        <w:rPr>
          <w:rFonts w:eastAsia="仿宋_GB2312;仿宋"/>
          <w:bCs/>
          <w:color w:val="000000"/>
          <w:kern w:val="0"/>
          <w:sz w:val="28"/>
          <w:szCs w:val="28"/>
        </w:rPr>
        <w:t>)</w:t>
      </w:r>
      <w:r>
        <w:rPr>
          <w:rFonts w:eastAsia="仿宋_GB2312;仿宋"/>
          <w:bCs/>
          <w:color w:val="000000"/>
          <w:kern w:val="0"/>
          <w:sz w:val="28"/>
          <w:szCs w:val="28"/>
        </w:rPr>
        <w:t>对于影响或可能影响本行形象和声誉的重大投诉，由计划财务部上报总行行长室后再作处理。</w:t>
      </w:r>
    </w:p>
    <w:p>
      <w:pPr>
        <w:pStyle w:val="Normal"/>
        <w:spacing w:lineRule="auto" w:line="360"/>
        <w:ind w:firstLine="539" w:right="0"/>
        <w:rPr>
          <w:rFonts w:eastAsia="仿宋_GB2312;仿宋"/>
          <w:b/>
          <w:sz w:val="28"/>
          <w:szCs w:val="28"/>
        </w:rPr>
      </w:pPr>
      <w:r>
        <w:rPr>
          <w:rFonts w:eastAsia="仿宋_GB2312;仿宋"/>
          <w:b/>
          <w:sz w:val="28"/>
          <w:szCs w:val="28"/>
        </w:rPr>
        <w:t>三、处理投诉人员的基本素质与要求</w:t>
      </w:r>
    </w:p>
    <w:p>
      <w:pPr>
        <w:pStyle w:val="Normal"/>
        <w:spacing w:lineRule="auto" w:line="360"/>
        <w:ind w:firstLine="537" w:right="0"/>
        <w:rPr>
          <w:rFonts w:eastAsia="仿宋_GB2312;仿宋"/>
          <w:bCs/>
          <w:color w:val="000000"/>
          <w:kern w:val="0"/>
          <w:sz w:val="28"/>
          <w:szCs w:val="28"/>
        </w:rPr>
      </w:pPr>
      <w:r>
        <w:rPr>
          <w:rFonts w:eastAsia="仿宋_GB2312;仿宋"/>
          <w:bCs/>
          <w:color w:val="000000"/>
          <w:kern w:val="0"/>
          <w:sz w:val="28"/>
          <w:szCs w:val="28"/>
        </w:rPr>
        <w:t>(</w:t>
      </w:r>
      <w:r>
        <w:rPr>
          <w:rFonts w:eastAsia="仿宋_GB2312;仿宋"/>
          <w:bCs/>
          <w:color w:val="000000"/>
          <w:kern w:val="0"/>
          <w:sz w:val="28"/>
          <w:szCs w:val="28"/>
        </w:rPr>
        <w:t>一</w:t>
      </w:r>
      <w:r>
        <w:rPr>
          <w:rFonts w:eastAsia="仿宋_GB2312;仿宋"/>
          <w:bCs/>
          <w:color w:val="000000"/>
          <w:kern w:val="0"/>
          <w:sz w:val="28"/>
          <w:szCs w:val="28"/>
        </w:rPr>
        <w:t>)</w:t>
      </w:r>
      <w:r>
        <w:rPr>
          <w:rFonts w:eastAsia="仿宋_GB2312;仿宋"/>
          <w:bCs/>
          <w:color w:val="000000"/>
          <w:kern w:val="0"/>
          <w:sz w:val="28"/>
          <w:szCs w:val="28"/>
        </w:rPr>
        <w:t>基本素质</w:t>
      </w:r>
    </w:p>
    <w:p>
      <w:pPr>
        <w:pStyle w:val="Normal"/>
        <w:spacing w:lineRule="auto" w:line="360"/>
        <w:ind w:firstLine="537" w:right="0"/>
        <w:rPr>
          <w:rFonts w:eastAsia="仿宋_GB2312;仿宋"/>
          <w:bCs/>
          <w:color w:val="000000"/>
          <w:kern w:val="0"/>
          <w:sz w:val="28"/>
          <w:szCs w:val="28"/>
        </w:rPr>
      </w:pPr>
      <w:r>
        <w:rPr>
          <w:rFonts w:eastAsia="仿宋_GB2312;仿宋"/>
          <w:bCs/>
          <w:color w:val="000000"/>
          <w:kern w:val="0"/>
          <w:sz w:val="28"/>
          <w:szCs w:val="28"/>
        </w:rPr>
        <w:t>1.</w:t>
      </w:r>
      <w:r>
        <w:rPr>
          <w:rFonts w:eastAsia="仿宋_GB2312;仿宋"/>
          <w:bCs/>
          <w:color w:val="000000"/>
          <w:kern w:val="0"/>
          <w:sz w:val="28"/>
          <w:szCs w:val="28"/>
        </w:rPr>
        <w:t>具有高度的工作责任心和严谨务实的工作作风。</w:t>
      </w:r>
    </w:p>
    <w:p>
      <w:pPr>
        <w:pStyle w:val="Normal"/>
        <w:spacing w:lineRule="auto" w:line="360"/>
        <w:ind w:firstLine="537" w:right="0"/>
        <w:rPr>
          <w:rFonts w:eastAsia="仿宋_GB2312;仿宋"/>
          <w:bCs/>
          <w:color w:val="000000"/>
          <w:kern w:val="0"/>
          <w:sz w:val="28"/>
          <w:szCs w:val="28"/>
        </w:rPr>
      </w:pPr>
      <w:r>
        <w:rPr>
          <w:rFonts w:eastAsia="仿宋_GB2312;仿宋"/>
          <w:bCs/>
          <w:color w:val="000000"/>
          <w:kern w:val="0"/>
          <w:sz w:val="28"/>
          <w:szCs w:val="28"/>
        </w:rPr>
        <w:t>2.</w:t>
      </w:r>
      <w:r>
        <w:rPr>
          <w:rFonts w:eastAsia="仿宋_GB2312;仿宋"/>
          <w:bCs/>
          <w:color w:val="000000"/>
          <w:kern w:val="0"/>
          <w:sz w:val="28"/>
          <w:szCs w:val="28"/>
        </w:rPr>
        <w:t>具有良好的语言沟通能力，能够为客户提供耐心、细致、周到的服务。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bCs/>
          <w:color w:val="000000"/>
          <w:kern w:val="0"/>
          <w:sz w:val="28"/>
          <w:szCs w:val="28"/>
        </w:rPr>
        <w:t>3.</w:t>
      </w:r>
      <w:r>
        <w:rPr>
          <w:rFonts w:eastAsia="仿宋_GB2312;仿宋"/>
          <w:bCs/>
          <w:color w:val="000000"/>
          <w:kern w:val="0"/>
          <w:sz w:val="28"/>
          <w:szCs w:val="28"/>
        </w:rPr>
        <w:t>具有良好的个人心理素质修养</w:t>
      </w:r>
      <w:r>
        <w:rPr>
          <w:rFonts w:eastAsia="仿宋_GB2312;仿宋"/>
          <w:bCs/>
          <w:kern w:val="0"/>
          <w:sz w:val="28"/>
          <w:szCs w:val="28"/>
        </w:rPr>
        <w:t>和较强的综合协调能力</w:t>
      </w:r>
      <w:r>
        <w:rPr>
          <w:rFonts w:eastAsia="仿宋_GB2312;仿宋"/>
          <w:bCs/>
          <w:color w:val="000000"/>
          <w:kern w:val="0"/>
          <w:sz w:val="28"/>
          <w:szCs w:val="28"/>
        </w:rPr>
        <w:t>，对突发事件有较强的应变能力，有敏捷的反应能力和应对投诉情况的处理技巧。</w:t>
      </w:r>
    </w:p>
    <w:p>
      <w:pPr>
        <w:pStyle w:val="Normal"/>
        <w:spacing w:lineRule="auto" w:line="360"/>
        <w:ind w:firstLine="537" w:right="0"/>
        <w:rPr>
          <w:bCs/>
          <w:color w:val="000000"/>
          <w:kern w:val="0"/>
          <w:sz w:val="28"/>
          <w:szCs w:val="28"/>
        </w:rPr>
      </w:pPr>
      <w:r>
        <w:rPr>
          <w:rFonts w:eastAsia="Times New Roman"/>
          <w:bCs/>
          <w:color w:val="000000"/>
          <w:kern w:val="0"/>
          <w:sz w:val="28"/>
          <w:szCs w:val="28"/>
        </w:rPr>
        <w:t xml:space="preserve"> </w:t>
      </w:r>
      <w:r>
        <w:rPr>
          <w:rFonts w:eastAsia="仿宋_GB2312;仿宋"/>
          <w:bCs/>
          <w:color w:val="000000"/>
          <w:kern w:val="0"/>
          <w:sz w:val="28"/>
          <w:szCs w:val="28"/>
        </w:rPr>
        <w:t>(</w:t>
      </w:r>
      <w:r>
        <w:rPr>
          <w:rFonts w:eastAsia="仿宋_GB2312;仿宋"/>
          <w:bCs/>
          <w:color w:val="000000"/>
          <w:kern w:val="0"/>
          <w:sz w:val="28"/>
          <w:szCs w:val="28"/>
        </w:rPr>
        <w:t>二</w:t>
      </w:r>
      <w:r>
        <w:rPr>
          <w:rFonts w:eastAsia="仿宋_GB2312;仿宋"/>
          <w:bCs/>
          <w:color w:val="000000"/>
          <w:kern w:val="0"/>
          <w:sz w:val="28"/>
          <w:szCs w:val="28"/>
        </w:rPr>
        <w:t>)</w:t>
      </w:r>
      <w:r>
        <w:rPr>
          <w:rFonts w:eastAsia="仿宋_GB2312;仿宋"/>
          <w:bCs/>
          <w:color w:val="000000"/>
          <w:kern w:val="0"/>
          <w:sz w:val="28"/>
          <w:szCs w:val="28"/>
        </w:rPr>
        <w:t>基本要求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bCs/>
          <w:color w:val="000000"/>
          <w:kern w:val="0"/>
          <w:sz w:val="28"/>
          <w:szCs w:val="28"/>
        </w:rPr>
        <w:t>1.</w:t>
      </w:r>
      <w:r>
        <w:rPr>
          <w:rFonts w:eastAsia="仿宋_GB2312;仿宋"/>
          <w:bCs/>
          <w:color w:val="000000"/>
          <w:kern w:val="0"/>
          <w:sz w:val="28"/>
          <w:szCs w:val="28"/>
        </w:rPr>
        <w:t>了解各项服务价格收费标准以及所对应的业务。</w:t>
      </w:r>
    </w:p>
    <w:p>
      <w:pPr>
        <w:pStyle w:val="Normal"/>
        <w:spacing w:lineRule="auto" w:line="360"/>
        <w:ind w:firstLine="537" w:right="0"/>
        <w:rPr/>
      </w:pPr>
      <w:r>
        <w:rPr>
          <w:rFonts w:eastAsia="仿宋_GB2312;仿宋"/>
          <w:bCs/>
          <w:color w:val="000000"/>
          <w:kern w:val="0"/>
          <w:sz w:val="28"/>
          <w:szCs w:val="28"/>
        </w:rPr>
        <w:t>2.</w:t>
      </w:r>
      <w:r>
        <w:rPr>
          <w:rFonts w:eastAsia="仿宋_GB2312;仿宋"/>
          <w:bCs/>
          <w:color w:val="000000"/>
          <w:kern w:val="0"/>
          <w:sz w:val="28"/>
          <w:szCs w:val="28"/>
        </w:rPr>
        <w:t>对每一起服务价格投诉都必须要认真做好记录，并及时进行归纳和整理。</w:t>
      </w:r>
    </w:p>
    <w:p>
      <w:pPr>
        <w:pStyle w:val="Normal"/>
        <w:spacing w:lineRule="auto" w:line="360"/>
        <w:ind w:firstLine="537" w:right="0"/>
        <w:rPr>
          <w:rFonts w:eastAsia="仿宋_GB2312;仿宋"/>
          <w:bCs/>
          <w:color w:val="000000"/>
          <w:kern w:val="0"/>
          <w:sz w:val="28"/>
          <w:szCs w:val="28"/>
        </w:rPr>
      </w:pPr>
      <w:r>
        <w:rPr>
          <w:rFonts w:eastAsia="仿宋_GB2312;仿宋"/>
          <w:bCs/>
          <w:color w:val="000000"/>
          <w:kern w:val="0"/>
          <w:sz w:val="28"/>
          <w:szCs w:val="28"/>
        </w:rPr>
        <w:t>3.</w:t>
      </w:r>
      <w:r>
        <w:rPr>
          <w:rFonts w:eastAsia="仿宋_GB2312;仿宋"/>
          <w:bCs/>
          <w:color w:val="000000"/>
          <w:kern w:val="0"/>
          <w:sz w:val="28"/>
          <w:szCs w:val="28"/>
        </w:rPr>
        <w:t>客观、真实地调查服务价格投诉情况，避免偏听偏信，做到事事有回音、件件有着落。</w:t>
      </w:r>
    </w:p>
    <w:p>
      <w:pPr>
        <w:pStyle w:val="Normal"/>
        <w:spacing w:lineRule="auto" w:line="360"/>
        <w:ind w:firstLine="537" w:right="0"/>
        <w:rPr>
          <w:rFonts w:eastAsia="仿宋_GB2312;仿宋"/>
          <w:bCs/>
          <w:color w:val="000000"/>
          <w:kern w:val="0"/>
          <w:sz w:val="28"/>
          <w:szCs w:val="28"/>
        </w:rPr>
      </w:pPr>
      <w:r>
        <w:rPr>
          <w:rFonts w:eastAsia="仿宋_GB2312;仿宋"/>
          <w:bCs/>
          <w:color w:val="000000"/>
          <w:kern w:val="0"/>
          <w:sz w:val="28"/>
          <w:szCs w:val="28"/>
        </w:rPr>
        <w:t>4.</w:t>
      </w:r>
      <w:r>
        <w:rPr>
          <w:rFonts w:eastAsia="仿宋_GB2312;仿宋"/>
          <w:bCs/>
          <w:color w:val="000000"/>
          <w:kern w:val="0"/>
          <w:sz w:val="28"/>
          <w:szCs w:val="28"/>
        </w:rPr>
        <w:t>办结时限在一般情况下，要求</w:t>
      </w:r>
      <w:r>
        <w:rPr>
          <w:rFonts w:eastAsia="仿宋_GB2312;仿宋"/>
          <w:bCs/>
          <w:color w:val="000000"/>
          <w:kern w:val="0"/>
          <w:sz w:val="28"/>
          <w:szCs w:val="28"/>
        </w:rPr>
        <w:t>5</w:t>
      </w:r>
      <w:r>
        <w:rPr>
          <w:rFonts w:eastAsia="仿宋_GB2312;仿宋"/>
          <w:bCs/>
          <w:color w:val="000000"/>
          <w:kern w:val="0"/>
          <w:sz w:val="28"/>
          <w:szCs w:val="28"/>
        </w:rPr>
        <w:t>个工作日完成，特殊复杂情况不得超过</w:t>
      </w:r>
      <w:r>
        <w:rPr>
          <w:rFonts w:eastAsia="仿宋_GB2312;仿宋"/>
          <w:bCs/>
          <w:color w:val="000000"/>
          <w:kern w:val="0"/>
          <w:sz w:val="28"/>
          <w:szCs w:val="28"/>
        </w:rPr>
        <w:t>10</w:t>
      </w:r>
      <w:r>
        <w:rPr>
          <w:rFonts w:eastAsia="仿宋_GB2312;仿宋"/>
          <w:bCs/>
          <w:color w:val="000000"/>
          <w:kern w:val="0"/>
          <w:sz w:val="28"/>
          <w:szCs w:val="28"/>
        </w:rPr>
        <w:t>个工作日。</w:t>
      </w:r>
    </w:p>
    <w:p>
      <w:pPr>
        <w:pStyle w:val="Normal"/>
        <w:spacing w:lineRule="auto" w:line="360"/>
        <w:ind w:firstLine="537" w:right="0"/>
        <w:rPr>
          <w:rFonts w:eastAsia="仿宋_GB2312;仿宋"/>
          <w:bCs/>
          <w:color w:val="000000"/>
          <w:kern w:val="0"/>
          <w:sz w:val="28"/>
          <w:szCs w:val="28"/>
        </w:rPr>
      </w:pPr>
      <w:r>
        <w:rPr>
          <w:rFonts w:eastAsia="仿宋_GB2312;仿宋"/>
          <w:bCs/>
          <w:color w:val="000000"/>
          <w:kern w:val="0"/>
          <w:sz w:val="28"/>
          <w:szCs w:val="28"/>
        </w:rPr>
        <w:t>5.</w:t>
      </w:r>
      <w:r>
        <w:rPr>
          <w:rFonts w:eastAsia="仿宋_GB2312;仿宋"/>
          <w:bCs/>
          <w:color w:val="000000"/>
          <w:kern w:val="0"/>
          <w:sz w:val="28"/>
          <w:szCs w:val="28"/>
        </w:rPr>
        <w:t>服务价格投诉涉及新问题的，要迅速反馈给计划财务部。</w:t>
      </w:r>
    </w:p>
    <w:p>
      <w:pPr>
        <w:pStyle w:val="Normal"/>
        <w:spacing w:lineRule="auto" w:line="360"/>
        <w:ind w:firstLine="403" w:right="0"/>
        <w:rPr/>
      </w:pPr>
      <w:r>
        <w:rPr>
          <w:rFonts w:eastAsia="Times New Roman"/>
          <w:bCs/>
          <w:color w:val="000000"/>
          <w:kern w:val="0"/>
          <w:sz w:val="28"/>
          <w:szCs w:val="28"/>
        </w:rPr>
        <w:t xml:space="preserve"> </w:t>
      </w:r>
      <w:r>
        <w:rPr>
          <w:rFonts w:eastAsia="仿宋_GB2312;仿宋"/>
          <w:bCs/>
          <w:color w:val="000000"/>
          <w:kern w:val="0"/>
          <w:sz w:val="28"/>
          <w:szCs w:val="28"/>
        </w:rPr>
        <w:t>6.</w:t>
      </w:r>
      <w:r>
        <w:rPr>
          <w:rFonts w:eastAsia="仿宋_GB2312;仿宋"/>
          <w:bCs/>
          <w:color w:val="000000"/>
          <w:kern w:val="0"/>
          <w:sz w:val="28"/>
          <w:szCs w:val="28"/>
        </w:rPr>
        <w:t>计划财务部每季对服务价格投诉情况进行综合分析，定期统计分析投诉案例，向本行领导汇报投诉情况，及时提出工作改进意见和建议。</w:t>
      </w:r>
    </w:p>
    <w:p>
      <w:pPr>
        <w:pStyle w:val="Normal"/>
        <w:spacing w:lineRule="auto" w:line="360"/>
        <w:ind w:firstLine="539" w:right="0"/>
        <w:rPr>
          <w:rFonts w:eastAsia="仿宋_GB2312;仿宋"/>
          <w:b/>
          <w:sz w:val="28"/>
          <w:szCs w:val="28"/>
        </w:rPr>
      </w:pPr>
      <w:r>
        <w:rPr>
          <w:rFonts w:eastAsia="仿宋_GB2312;仿宋"/>
          <w:b/>
          <w:sz w:val="28"/>
          <w:szCs w:val="28"/>
        </w:rPr>
        <w:t>四、服务价格投诉的管理要求</w:t>
      </w:r>
    </w:p>
    <w:p>
      <w:pPr>
        <w:pStyle w:val="Normal"/>
        <w:spacing w:lineRule="auto" w:line="360"/>
        <w:ind w:firstLine="403" w:right="0"/>
        <w:rPr/>
      </w:pPr>
      <w:r>
        <w:rPr>
          <w:rFonts w:eastAsia="仿宋_GB2312;仿宋"/>
          <w:sz w:val="28"/>
          <w:szCs w:val="28"/>
        </w:rPr>
        <w:t>（</w:t>
      </w:r>
      <w:r>
        <w:rPr>
          <w:rFonts w:eastAsia="仿宋_GB2312;仿宋"/>
          <w:bCs/>
          <w:color w:val="000000"/>
          <w:kern w:val="0"/>
          <w:sz w:val="28"/>
          <w:szCs w:val="28"/>
        </w:rPr>
        <w:t>一）强化组织领导。本行明确一名领导分管服务价格投诉工作，计划财务部为牵头部门，各营业机构、部门、</w:t>
      </w:r>
      <w:r>
        <w:rPr>
          <w:rFonts w:ascii="仿宋_GB2312;仿宋" w:hAnsi="仿宋_GB2312;仿宋" w:eastAsia="仿宋_GB2312;仿宋"/>
          <w:sz w:val="28"/>
          <w:szCs w:val="28"/>
        </w:rPr>
        <w:t>团队</w:t>
      </w:r>
      <w:r>
        <w:rPr>
          <w:rFonts w:eastAsia="仿宋_GB2312;仿宋"/>
          <w:bCs/>
          <w:color w:val="000000"/>
          <w:kern w:val="0"/>
          <w:sz w:val="28"/>
          <w:szCs w:val="28"/>
        </w:rPr>
        <w:t>负责人为第一责任人。</w:t>
      </w:r>
    </w:p>
    <w:p>
      <w:pPr>
        <w:pStyle w:val="Normal"/>
        <w:spacing w:lineRule="auto" w:line="360"/>
        <w:ind w:firstLine="403" w:right="0"/>
        <w:rPr>
          <w:rFonts w:eastAsia="仿宋_GB2312;仿宋"/>
          <w:bCs/>
          <w:color w:val="000000"/>
          <w:kern w:val="0"/>
          <w:sz w:val="28"/>
          <w:szCs w:val="28"/>
        </w:rPr>
      </w:pPr>
      <w:r>
        <w:rPr>
          <w:rFonts w:eastAsia="仿宋_GB2312;仿宋"/>
          <w:bCs/>
          <w:color w:val="000000"/>
          <w:kern w:val="0"/>
          <w:sz w:val="28"/>
          <w:szCs w:val="28"/>
        </w:rPr>
        <w:t>（二）强化建档管理。服务价格投诉档案按年度进行整理和保管。</w:t>
      </w:r>
    </w:p>
    <w:p>
      <w:pPr>
        <w:pStyle w:val="Normal"/>
        <w:spacing w:lineRule="auto" w:line="360"/>
        <w:ind w:firstLine="403" w:right="0"/>
        <w:rPr>
          <w:rFonts w:eastAsia="仿宋_GB2312;仿宋"/>
          <w:bCs/>
          <w:color w:val="000000"/>
          <w:kern w:val="0"/>
          <w:sz w:val="28"/>
          <w:szCs w:val="28"/>
        </w:rPr>
      </w:pPr>
      <w:r>
        <w:rPr>
          <w:rFonts w:eastAsia="仿宋_GB2312;仿宋"/>
          <w:bCs/>
          <w:color w:val="000000"/>
          <w:kern w:val="0"/>
          <w:sz w:val="28"/>
          <w:szCs w:val="28"/>
        </w:rPr>
        <w:t>（三）强化分析总结。各单位要建立服务价格投诉的统计、分析制度，将客户在某一时间或某一阶段反映较多的同一类问题，及时反馈到计划财务部；注意归纳分析服务价格投诉多且带有普遍性的问题，按投诉内容进行分类，填写客户投诉处理工作统计表。</w:t>
      </w:r>
    </w:p>
    <w:p>
      <w:pPr>
        <w:pStyle w:val="Normal"/>
        <w:spacing w:lineRule="auto" w:line="360"/>
        <w:ind w:firstLine="403" w:right="0"/>
        <w:rPr/>
      </w:pPr>
      <w:r>
        <w:rPr>
          <w:rFonts w:eastAsia="仿宋_GB2312;仿宋"/>
          <w:bCs/>
          <w:color w:val="000000"/>
          <w:kern w:val="0"/>
          <w:sz w:val="28"/>
          <w:szCs w:val="28"/>
        </w:rPr>
        <w:t>各单位每半年要对服务价格投诉处理工作进行一次书面总结，内容包括服务价格投诉数量、投诉方式及内容、处理结果、整改措施及建议等多个方面，书面总结分别报送本行分管服务价格投诉工作领导和监管部门。</w:t>
      </w:r>
    </w:p>
    <w:p>
      <w:pPr>
        <w:pStyle w:val="Normal"/>
        <w:spacing w:lineRule="auto" w:line="360"/>
        <w:ind w:firstLine="539" w:right="0"/>
        <w:rPr/>
      </w:pPr>
      <w:r>
        <w:rPr>
          <w:rFonts w:eastAsia="仿宋_GB2312;仿宋"/>
          <w:b/>
          <w:sz w:val="28"/>
          <w:szCs w:val="28"/>
        </w:rPr>
        <w:t>五、本办法由</w:t>
      </w:r>
      <w:r>
        <w:rPr>
          <w:rFonts w:eastAsia="仿宋_GB2312;仿宋"/>
          <w:b/>
          <w:sz w:val="28"/>
          <w:szCs w:val="28"/>
        </w:rPr>
        <w:t>本行</w:t>
      </w:r>
      <w:r>
        <w:rPr>
          <w:rFonts w:eastAsia="仿宋_GB2312;仿宋"/>
          <w:b/>
          <w:sz w:val="28"/>
          <w:szCs w:val="28"/>
        </w:rPr>
        <w:t>计划财务部负责解释和修订。</w:t>
      </w:r>
    </w:p>
    <w:p>
      <w:pPr>
        <w:pStyle w:val="Normal"/>
        <w:spacing w:lineRule="auto" w:line="360"/>
        <w:ind w:firstLine="539" w:right="0"/>
        <w:rPr/>
      </w:pPr>
      <w:r>
        <w:rPr>
          <w:rFonts w:eastAsia="仿宋_GB2312;仿宋"/>
          <w:b/>
          <w:sz w:val="28"/>
          <w:szCs w:val="28"/>
        </w:rPr>
        <w:t>六、本办法</w:t>
      </w:r>
      <w:r>
        <w:rPr>
          <w:rFonts w:eastAsia="仿宋_GB2312;仿宋"/>
          <w:b/>
          <w:sz w:val="28"/>
          <w:szCs w:val="28"/>
        </w:rPr>
        <w:t>自发文之日起施行</w:t>
      </w:r>
      <w:r>
        <w:rPr>
          <w:rFonts w:eastAsia="仿宋_GB2312;仿宋"/>
          <w:b/>
          <w:sz w:val="28"/>
          <w:szCs w:val="28"/>
        </w:rPr>
        <w:t>。</w:t>
      </w:r>
    </w:p>
    <w:p>
      <w:pPr>
        <w:pStyle w:val="Normal"/>
        <w:spacing w:lineRule="exact" w:line="540"/>
        <w:ind w:firstLine="537" w:right="0"/>
        <w:rPr>
          <w:rFonts w:eastAsia="仿宋_GB2312;仿宋"/>
          <w:b/>
          <w:sz w:val="28"/>
          <w:szCs w:val="28"/>
        </w:rPr>
      </w:pPr>
      <w:r>
        <w:rPr>
          <w:rFonts w:eastAsia="仿宋_GB2312;仿宋"/>
          <w:b/>
          <w:sz w:val="28"/>
          <w:szCs w:val="28"/>
        </w:rPr>
      </w:r>
    </w:p>
    <w:p>
      <w:pPr>
        <w:pStyle w:val="Normal"/>
        <w:spacing w:lineRule="exact" w:line="540"/>
        <w:ind w:firstLine="537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</w:r>
    </w:p>
    <w:p>
      <w:pPr>
        <w:pStyle w:val="Normal"/>
        <w:spacing w:lineRule="exact" w:line="100"/>
        <w:ind w:firstLine="576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</w:r>
    </w:p>
    <w:p>
      <w:pPr>
        <w:pStyle w:val="Normal"/>
        <w:spacing w:lineRule="exact" w:line="100"/>
        <w:ind w:firstLine="576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</w:r>
      <w:bookmarkStart w:id="2" w:name="zhengwen"/>
      <w:bookmarkStart w:id="3" w:name="zhengwen"/>
      <w:bookmarkEnd w:id="3"/>
    </w:p>
    <w:sectPr>
      <w:type w:val="nextPage"/>
      <w:pgSz w:w="11906" w:h="16838"/>
      <w:pgMar w:left="1418" w:right="1418" w:gutter="0" w:header="0" w:top="1814" w:footer="0" w:bottom="1814"/>
      <w:pgNumType w:fmt="decimal"/>
      <w:formProt w:val="false"/>
      <w:textDirection w:val="lrTb"/>
      <w:docGrid w:type="linesAndChars" w:linePitch="312" w:charSpace="42949648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仿宋_GB2312">
    <w:altName w:val="仿宋"/>
    <w:charset w:val="86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50"/>
  <w:defaultTabStop w:val="420"/>
  <w:autoHyphenation w:val="true"/>
  <w:compat>
    <w:noLeading/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Calibri Light" w:hAnsi="Calibri Light" w:eastAsia="宋体;SimSun" w:cs="Times New Roman"/>
      <w:b/>
      <w:bCs/>
      <w:sz w:val="32"/>
      <w:szCs w:val="32"/>
    </w:rPr>
  </w:style>
  <w:style w:type="character" w:styleId="Style13">
    <w:name w:val="默认段落字体"/>
    <w:qFormat/>
    <w:rPr/>
  </w:style>
  <w:style w:type="character" w:styleId="PageNumber">
    <w:name w:val="Page Number"/>
    <w:basedOn w:val="Style13"/>
    <w:rPr/>
  </w:style>
  <w:style w:type="character" w:styleId="2Char">
    <w:name w:val="标题 2 Char"/>
    <w:qFormat/>
    <w:rPr>
      <w:rFonts w:ascii="Calibri Light" w:hAnsi="Calibri Light" w:eastAsia="宋体;SimSun" w:cs="Times New Roman"/>
      <w:b/>
      <w:bCs/>
      <w:kern w:val="2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araCharCharCharChar">
    <w:name w:val="默认段落字体 Para Char Char Char Char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4">
    <w:name w:val="批注框文本"/>
    <w:basedOn w:val="Normal"/>
    <w:qFormat/>
    <w:pPr/>
    <w:rPr>
      <w:sz w:val="18"/>
      <w:szCs w:val="18"/>
    </w:rPr>
  </w:style>
  <w:style w:type="paragraph" w:styleId="Style15">
    <w:name w:val="二级标题"/>
    <w:basedOn w:val="Heading2"/>
    <w:qFormat/>
    <w:pPr>
      <w:numPr>
        <w:ilvl w:val="0"/>
        <w:numId w:val="0"/>
      </w:numPr>
      <w:spacing w:lineRule="auto" w:line="360" w:before="0" w:after="0"/>
      <w:ind w:firstLine="200" w:left="0" w:right="0"/>
      <w:jc w:val="center"/>
      <w:outlineLvl w:val="9"/>
    </w:pPr>
    <w:rPr>
      <w:rFonts w:ascii="仿宋_GB2312;仿宋" w:hAnsi="仿宋_GB2312;仿宋" w:eastAsia="仿宋_GB2312;仿宋" w:cs="Times New Roman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LibreOffice/7.6.2.1$MacOSX_AARCH64 LibreOffice_project/56f7684011345957bbf33a7ee678afaf4d2ba333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2014-08-06T18:13:00Z</dcterms:created>
  <dc:creator/>
  <dc:description/>
  <cp:keywords/>
  <dc:language>zh-CN</dc:language>
  <cp:lastModifiedBy/>
  <cp:lastPrinted>2014-08-06T18:13:00Z</cp:lastPrinted>
  <dcterms:modified xsi:type="dcterms:W3CDTF">2020-01-08T21:22:00Z</dcterms:modified>
  <cp:revision>0</cp:revision>
  <dc:subject/>
  <dc:title/>
</cp:coreProperties>
</file>