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DF2" w:rsidRPr="00234910" w:rsidRDefault="00280352" w:rsidP="00234910">
      <w:pPr>
        <w:pStyle w:val="a9"/>
        <w:ind w:firstLineChars="0" w:firstLine="0"/>
        <w:outlineLvl w:val="9"/>
      </w:pPr>
      <w:r w:rsidRPr="00234910">
        <w:rPr>
          <w:rFonts w:hint="eastAsia"/>
        </w:rPr>
        <w:t>圆</w:t>
      </w:r>
      <w:proofErr w:type="gramStart"/>
      <w:r w:rsidRPr="00234910">
        <w:rPr>
          <w:rFonts w:hint="eastAsia"/>
        </w:rPr>
        <w:t>鼎单位</w:t>
      </w:r>
      <w:proofErr w:type="gramEnd"/>
      <w:r w:rsidRPr="00234910">
        <w:rPr>
          <w:rFonts w:hint="eastAsia"/>
        </w:rPr>
        <w:t>结算卡章程</w:t>
      </w:r>
    </w:p>
    <w:p w:rsidR="00827DF2" w:rsidRPr="00234910" w:rsidRDefault="00280352" w:rsidP="00783374">
      <w:pPr>
        <w:pStyle w:val="a3"/>
        <w:spacing w:beforeLines="100" w:before="240" w:line="360" w:lineRule="auto"/>
        <w:ind w:left="0" w:firstLineChars="200" w:firstLine="592"/>
        <w:jc w:val="both"/>
        <w:rPr>
          <w:rFonts w:ascii="仿宋_GB2312" w:eastAsia="仿宋_GB2312"/>
          <w:sz w:val="28"/>
          <w:szCs w:val="28"/>
          <w:lang w:eastAsia="zh-CN"/>
        </w:rPr>
      </w:pPr>
      <w:r w:rsidRPr="00234910">
        <w:rPr>
          <w:rFonts w:ascii="仿宋_GB2312" w:eastAsia="仿宋_GB2312" w:hAnsi="微软雅黑" w:hint="eastAsia"/>
          <w:spacing w:val="16"/>
          <w:sz w:val="28"/>
          <w:szCs w:val="28"/>
          <w:lang w:eastAsia="zh-CN"/>
        </w:rPr>
        <w:t xml:space="preserve">第一条 </w:t>
      </w:r>
      <w:r w:rsidR="00234910">
        <w:rPr>
          <w:rFonts w:ascii="仿宋_GB2312" w:eastAsia="仿宋_GB2312" w:hAnsi="微软雅黑"/>
          <w:spacing w:val="16"/>
          <w:sz w:val="28"/>
          <w:szCs w:val="28"/>
          <w:lang w:eastAsia="zh-CN"/>
        </w:rPr>
        <w:t xml:space="preserve"> </w:t>
      </w:r>
      <w:r w:rsidRPr="00234910">
        <w:rPr>
          <w:rFonts w:ascii="仿宋_GB2312" w:eastAsia="仿宋_GB2312" w:hint="eastAsia"/>
          <w:spacing w:val="21"/>
          <w:sz w:val="28"/>
          <w:szCs w:val="28"/>
          <w:lang w:eastAsia="zh-CN"/>
        </w:rPr>
        <w:t>圆</w:t>
      </w:r>
      <w:proofErr w:type="gramStart"/>
      <w:r w:rsidRPr="00234910">
        <w:rPr>
          <w:rFonts w:ascii="仿宋_GB2312" w:eastAsia="仿宋_GB2312" w:hint="eastAsia"/>
          <w:spacing w:val="21"/>
          <w:sz w:val="28"/>
          <w:szCs w:val="28"/>
          <w:lang w:eastAsia="zh-CN"/>
        </w:rPr>
        <w:t>鼎单位</w:t>
      </w:r>
      <w:proofErr w:type="gramEnd"/>
      <w:r w:rsidRPr="00234910">
        <w:rPr>
          <w:rFonts w:ascii="仿宋_GB2312" w:eastAsia="仿宋_GB2312" w:hint="eastAsia"/>
          <w:spacing w:val="21"/>
          <w:sz w:val="28"/>
          <w:szCs w:val="28"/>
          <w:lang w:eastAsia="zh-CN"/>
        </w:rPr>
        <w:t>结算卡是</w:t>
      </w:r>
      <w:proofErr w:type="spellStart"/>
      <w:r w:rsidR="00F20E91">
        <w:rPr>
          <w:rFonts w:ascii="仿宋_GB2312" w:eastAsia="仿宋_GB2312" w:hAnsi="仿宋" w:cs="仿宋" w:hint="eastAsia"/>
          <w:color w:val="000000"/>
          <w:sz w:val="28"/>
          <w:szCs w:val="28"/>
        </w:rPr>
        <w:t>农村商业银行</w:t>
      </w:r>
      <w:bookmarkStart w:id="0" w:name="_GoBack"/>
      <w:bookmarkEnd w:id="0"/>
      <w:proofErr w:type="spellEnd"/>
      <w:r w:rsidRPr="00234910">
        <w:rPr>
          <w:rFonts w:ascii="仿宋_GB2312" w:eastAsia="仿宋_GB2312" w:hint="eastAsia"/>
          <w:spacing w:val="11"/>
          <w:sz w:val="28"/>
          <w:szCs w:val="28"/>
          <w:lang w:eastAsia="zh-CN"/>
        </w:rPr>
        <w:t>（以下简</w:t>
      </w:r>
      <w:r w:rsidRPr="00234910">
        <w:rPr>
          <w:rFonts w:ascii="仿宋_GB2312" w:eastAsia="仿宋_GB2312" w:hint="eastAsia"/>
          <w:spacing w:val="-27"/>
          <w:sz w:val="28"/>
          <w:szCs w:val="28"/>
          <w:lang w:eastAsia="zh-CN"/>
        </w:rPr>
        <w:t>称</w:t>
      </w:r>
      <w:r w:rsidRPr="00234910">
        <w:rPr>
          <w:rFonts w:ascii="仿宋_GB2312" w:eastAsia="仿宋_GB2312" w:hint="eastAsia"/>
          <w:spacing w:val="12"/>
          <w:sz w:val="28"/>
          <w:szCs w:val="28"/>
          <w:lang w:eastAsia="zh-CN"/>
        </w:rPr>
        <w:t>“本行</w:t>
      </w:r>
      <w:r w:rsidRPr="00234910">
        <w:rPr>
          <w:rFonts w:ascii="仿宋_GB2312" w:eastAsia="仿宋_GB2312" w:hint="eastAsia"/>
          <w:spacing w:val="-144"/>
          <w:sz w:val="28"/>
          <w:szCs w:val="28"/>
          <w:lang w:eastAsia="zh-CN"/>
        </w:rPr>
        <w:t>”</w:t>
      </w:r>
      <w:r w:rsidRPr="00234910">
        <w:rPr>
          <w:rFonts w:ascii="仿宋_GB2312" w:eastAsia="仿宋_GB2312" w:hint="eastAsia"/>
          <w:spacing w:val="-27"/>
          <w:sz w:val="28"/>
          <w:szCs w:val="28"/>
          <w:lang w:eastAsia="zh-CN"/>
        </w:rPr>
        <w:t>）</w:t>
      </w:r>
      <w:r w:rsidRPr="00234910">
        <w:rPr>
          <w:rFonts w:ascii="仿宋_GB2312" w:eastAsia="仿宋_GB2312" w:hint="eastAsia"/>
          <w:spacing w:val="11"/>
          <w:sz w:val="28"/>
          <w:szCs w:val="28"/>
          <w:lang w:eastAsia="zh-CN"/>
        </w:rPr>
        <w:t>面向</w:t>
      </w:r>
      <w:r w:rsidRPr="00234910">
        <w:rPr>
          <w:rFonts w:ascii="仿宋_GB2312" w:eastAsia="仿宋_GB2312" w:hint="eastAsia"/>
          <w:spacing w:val="9"/>
          <w:sz w:val="28"/>
          <w:szCs w:val="28"/>
          <w:lang w:eastAsia="zh-CN"/>
        </w:rPr>
        <w:t>企</w:t>
      </w:r>
      <w:r w:rsidRPr="00234910">
        <w:rPr>
          <w:rFonts w:ascii="仿宋_GB2312" w:eastAsia="仿宋_GB2312" w:hint="eastAsia"/>
          <w:spacing w:val="11"/>
          <w:sz w:val="28"/>
          <w:szCs w:val="28"/>
          <w:lang w:eastAsia="zh-CN"/>
        </w:rPr>
        <w:t>事业单位发行的</w:t>
      </w:r>
      <w:r w:rsidRPr="00234910">
        <w:rPr>
          <w:rFonts w:ascii="仿宋_GB2312" w:eastAsia="仿宋_GB2312" w:hint="eastAsia"/>
          <w:spacing w:val="-29"/>
          <w:sz w:val="28"/>
          <w:szCs w:val="28"/>
          <w:lang w:eastAsia="zh-CN"/>
        </w:rPr>
        <w:t>，</w:t>
      </w:r>
      <w:r w:rsidRPr="00234910">
        <w:rPr>
          <w:rFonts w:ascii="仿宋_GB2312" w:eastAsia="仿宋_GB2312" w:hint="eastAsia"/>
          <w:spacing w:val="11"/>
          <w:sz w:val="28"/>
          <w:szCs w:val="28"/>
          <w:lang w:eastAsia="zh-CN"/>
        </w:rPr>
        <w:t>具备存取</w:t>
      </w:r>
      <w:r w:rsidRPr="00234910">
        <w:rPr>
          <w:rFonts w:ascii="仿宋_GB2312" w:eastAsia="仿宋_GB2312" w:hint="eastAsia"/>
          <w:sz w:val="28"/>
          <w:szCs w:val="28"/>
          <w:lang w:eastAsia="zh-CN"/>
        </w:rPr>
        <w:t>现</w:t>
      </w:r>
      <w:r w:rsidRPr="00234910">
        <w:rPr>
          <w:rFonts w:ascii="仿宋_GB2312" w:eastAsia="仿宋_GB2312" w:hint="eastAsia"/>
          <w:spacing w:val="10"/>
          <w:sz w:val="28"/>
          <w:szCs w:val="28"/>
          <w:lang w:eastAsia="zh-CN"/>
        </w:rPr>
        <w:t>金、转账汇款、消费结算、账户查询等全部或部分功能的支付结算工具。圆</w:t>
      </w:r>
      <w:proofErr w:type="gramStart"/>
      <w:r w:rsidRPr="00234910">
        <w:rPr>
          <w:rFonts w:ascii="仿宋_GB2312" w:eastAsia="仿宋_GB2312" w:hint="eastAsia"/>
          <w:spacing w:val="10"/>
          <w:sz w:val="28"/>
          <w:szCs w:val="28"/>
          <w:lang w:eastAsia="zh-CN"/>
        </w:rPr>
        <w:t>鼎单位</w:t>
      </w:r>
      <w:proofErr w:type="gramEnd"/>
      <w:r w:rsidRPr="00234910">
        <w:rPr>
          <w:rFonts w:ascii="仿宋_GB2312" w:eastAsia="仿宋_GB2312" w:hint="eastAsia"/>
          <w:spacing w:val="10"/>
          <w:sz w:val="28"/>
          <w:szCs w:val="28"/>
          <w:lang w:eastAsia="zh-CN"/>
        </w:rPr>
        <w:t>结算卡是圆</w:t>
      </w:r>
      <w:proofErr w:type="gramStart"/>
      <w:r w:rsidRPr="00234910">
        <w:rPr>
          <w:rFonts w:ascii="仿宋_GB2312" w:eastAsia="仿宋_GB2312" w:hint="eastAsia"/>
          <w:spacing w:val="10"/>
          <w:sz w:val="28"/>
          <w:szCs w:val="28"/>
          <w:lang w:eastAsia="zh-CN"/>
        </w:rPr>
        <w:t>鼎系列借</w:t>
      </w:r>
      <w:proofErr w:type="gramEnd"/>
      <w:r w:rsidRPr="00234910">
        <w:rPr>
          <w:rFonts w:ascii="仿宋_GB2312" w:eastAsia="仿宋_GB2312" w:hint="eastAsia"/>
          <w:spacing w:val="10"/>
          <w:sz w:val="28"/>
          <w:szCs w:val="28"/>
          <w:lang w:eastAsia="zh-CN"/>
        </w:rPr>
        <w:t>记卡之一。</w:t>
      </w:r>
    </w:p>
    <w:p w:rsidR="00827DF2" w:rsidRPr="00234910" w:rsidRDefault="00280352" w:rsidP="00783374">
      <w:pPr>
        <w:spacing w:line="360" w:lineRule="auto"/>
        <w:ind w:firstLineChars="200" w:firstLine="576"/>
        <w:jc w:val="both"/>
        <w:rPr>
          <w:rFonts w:ascii="仿宋_GB2312" w:eastAsia="仿宋_GB2312"/>
          <w:sz w:val="28"/>
          <w:szCs w:val="28"/>
          <w:lang w:eastAsia="zh-CN"/>
        </w:rPr>
      </w:pPr>
      <w:r w:rsidRPr="00234910">
        <w:rPr>
          <w:rFonts w:ascii="仿宋_GB2312" w:eastAsia="仿宋_GB2312" w:hint="eastAsia"/>
          <w:spacing w:val="8"/>
          <w:sz w:val="28"/>
          <w:szCs w:val="28"/>
          <w:lang w:eastAsia="zh-CN"/>
        </w:rPr>
        <w:t xml:space="preserve">第二条  </w:t>
      </w:r>
      <w:r w:rsidRPr="00234910">
        <w:rPr>
          <w:rFonts w:ascii="仿宋_GB2312" w:eastAsia="仿宋_GB2312" w:hint="eastAsia"/>
          <w:spacing w:val="9"/>
          <w:sz w:val="28"/>
          <w:szCs w:val="28"/>
          <w:lang w:eastAsia="zh-CN"/>
        </w:rPr>
        <w:t>凡在本行开立单位结算账户的企事业单位，均可凭</w:t>
      </w:r>
      <w:r w:rsidRPr="00234910">
        <w:rPr>
          <w:rFonts w:ascii="仿宋_GB2312" w:eastAsia="仿宋_GB2312" w:hint="eastAsia"/>
          <w:sz w:val="28"/>
          <w:szCs w:val="28"/>
          <w:lang w:eastAsia="zh-CN"/>
        </w:rPr>
        <w:t>单位结算账户开户凭证、组织机构代码证、营业执照和单位法定代表人或授权人的书面指定，由被指定人出示有效身份证件申领圆</w:t>
      </w:r>
      <w:proofErr w:type="gramStart"/>
      <w:r w:rsidRPr="00234910">
        <w:rPr>
          <w:rFonts w:ascii="仿宋_GB2312" w:eastAsia="仿宋_GB2312" w:hint="eastAsia"/>
          <w:sz w:val="28"/>
          <w:szCs w:val="28"/>
          <w:lang w:eastAsia="zh-CN"/>
        </w:rPr>
        <w:t>鼎单位</w:t>
      </w:r>
      <w:proofErr w:type="gramEnd"/>
      <w:r w:rsidRPr="00234910">
        <w:rPr>
          <w:rFonts w:ascii="仿宋_GB2312" w:eastAsia="仿宋_GB2312" w:hint="eastAsia"/>
          <w:sz w:val="28"/>
          <w:szCs w:val="28"/>
          <w:lang w:eastAsia="zh-CN"/>
        </w:rPr>
        <w:t>结算卡。申领人应如实填写申请表，经确认无误后，对符合条件的准予领卡,圆</w:t>
      </w:r>
      <w:proofErr w:type="gramStart"/>
      <w:r w:rsidRPr="00234910">
        <w:rPr>
          <w:rFonts w:ascii="仿宋_GB2312" w:eastAsia="仿宋_GB2312" w:hint="eastAsia"/>
          <w:sz w:val="28"/>
          <w:szCs w:val="28"/>
          <w:lang w:eastAsia="zh-CN"/>
        </w:rPr>
        <w:t>鼎单位</w:t>
      </w:r>
      <w:proofErr w:type="gramEnd"/>
      <w:r w:rsidRPr="00234910">
        <w:rPr>
          <w:rFonts w:ascii="仿宋_GB2312" w:eastAsia="仿宋_GB2312" w:hint="eastAsia"/>
          <w:sz w:val="28"/>
          <w:szCs w:val="28"/>
          <w:lang w:eastAsia="zh-CN"/>
        </w:rPr>
        <w:t>结算卡</w:t>
      </w:r>
      <w:proofErr w:type="gramStart"/>
      <w:r w:rsidRPr="00234910">
        <w:rPr>
          <w:rFonts w:ascii="仿宋_GB2312" w:eastAsia="仿宋_GB2312" w:hint="eastAsia"/>
          <w:sz w:val="28"/>
          <w:szCs w:val="28"/>
          <w:lang w:eastAsia="zh-CN"/>
        </w:rPr>
        <w:t>申领须</w:t>
      </w:r>
      <w:proofErr w:type="gramEnd"/>
      <w:r w:rsidRPr="00234910">
        <w:rPr>
          <w:rFonts w:ascii="仿宋_GB2312" w:eastAsia="仿宋_GB2312" w:hint="eastAsia"/>
          <w:sz w:val="28"/>
          <w:szCs w:val="28"/>
          <w:lang w:eastAsia="zh-CN"/>
        </w:rPr>
        <w:t>符合国家实名制有关规定。</w:t>
      </w:r>
    </w:p>
    <w:p w:rsidR="00827DF2" w:rsidRPr="00234910" w:rsidRDefault="00280352" w:rsidP="00783374">
      <w:pPr>
        <w:spacing w:line="360" w:lineRule="auto"/>
        <w:ind w:firstLineChars="200" w:firstLine="560"/>
        <w:jc w:val="both"/>
        <w:rPr>
          <w:rFonts w:ascii="仿宋_GB2312" w:eastAsia="仿宋_GB2312"/>
          <w:sz w:val="28"/>
          <w:szCs w:val="28"/>
          <w:lang w:eastAsia="zh-CN"/>
        </w:rPr>
      </w:pPr>
      <w:r w:rsidRPr="00234910">
        <w:rPr>
          <w:rFonts w:ascii="仿宋_GB2312" w:eastAsia="仿宋_GB2312" w:hint="eastAsia"/>
          <w:sz w:val="28"/>
          <w:szCs w:val="28"/>
          <w:lang w:eastAsia="zh-CN"/>
        </w:rPr>
        <w:t>第三条</w:t>
      </w:r>
      <w:r w:rsidR="00234910">
        <w:rPr>
          <w:rFonts w:ascii="仿宋_GB2312" w:eastAsia="仿宋_GB2312" w:hint="eastAsia"/>
          <w:sz w:val="28"/>
          <w:szCs w:val="28"/>
          <w:lang w:eastAsia="zh-CN"/>
        </w:rPr>
        <w:t xml:space="preserve"> </w:t>
      </w:r>
      <w:r w:rsidRPr="00234910">
        <w:rPr>
          <w:rFonts w:ascii="仿宋_GB2312" w:eastAsia="仿宋_GB2312" w:hint="eastAsia"/>
          <w:sz w:val="28"/>
          <w:szCs w:val="28"/>
          <w:lang w:eastAsia="zh-CN"/>
        </w:rPr>
        <w:t xml:space="preserve"> 圆</w:t>
      </w:r>
      <w:proofErr w:type="gramStart"/>
      <w:r w:rsidRPr="00234910">
        <w:rPr>
          <w:rFonts w:ascii="仿宋_GB2312" w:eastAsia="仿宋_GB2312" w:hint="eastAsia"/>
          <w:sz w:val="28"/>
          <w:szCs w:val="28"/>
          <w:lang w:eastAsia="zh-CN"/>
        </w:rPr>
        <w:t>鼎单位</w:t>
      </w:r>
      <w:proofErr w:type="gramEnd"/>
      <w:r w:rsidRPr="00234910">
        <w:rPr>
          <w:rFonts w:ascii="仿宋_GB2312" w:eastAsia="仿宋_GB2312" w:hint="eastAsia"/>
          <w:sz w:val="28"/>
          <w:szCs w:val="28"/>
          <w:lang w:eastAsia="zh-CN"/>
        </w:rPr>
        <w:t>结算卡关联单位结算账户，与单位结算账户共享额度，单位结算卡交易产生的账务全部计入关联的单位结算账户。圆</w:t>
      </w:r>
      <w:proofErr w:type="gramStart"/>
      <w:r w:rsidRPr="00234910">
        <w:rPr>
          <w:rFonts w:ascii="仿宋_GB2312" w:eastAsia="仿宋_GB2312" w:hint="eastAsia"/>
          <w:sz w:val="28"/>
          <w:szCs w:val="28"/>
          <w:lang w:eastAsia="zh-CN"/>
        </w:rPr>
        <w:t>鼎单位</w:t>
      </w:r>
      <w:proofErr w:type="gramEnd"/>
      <w:r w:rsidRPr="00234910">
        <w:rPr>
          <w:rFonts w:ascii="仿宋_GB2312" w:eastAsia="仿宋_GB2312" w:hint="eastAsia"/>
          <w:sz w:val="28"/>
          <w:szCs w:val="28"/>
          <w:lang w:eastAsia="zh-CN"/>
        </w:rPr>
        <w:t>结算卡能否存取现金取决于其关联的单位结算账户性质，关联基本户的单位结算卡可以存取现金。</w:t>
      </w:r>
    </w:p>
    <w:p w:rsidR="00827DF2" w:rsidRPr="00234910" w:rsidRDefault="00280352" w:rsidP="00783374">
      <w:pPr>
        <w:spacing w:line="360" w:lineRule="auto"/>
        <w:ind w:firstLineChars="200" w:firstLine="560"/>
        <w:jc w:val="both"/>
        <w:rPr>
          <w:rFonts w:ascii="仿宋_GB2312" w:eastAsia="仿宋_GB2312"/>
          <w:sz w:val="28"/>
          <w:szCs w:val="28"/>
          <w:lang w:eastAsia="zh-CN"/>
        </w:rPr>
      </w:pPr>
      <w:r w:rsidRPr="00234910">
        <w:rPr>
          <w:rFonts w:ascii="仿宋_GB2312" w:eastAsia="仿宋_GB2312" w:hint="eastAsia"/>
          <w:sz w:val="28"/>
          <w:szCs w:val="28"/>
          <w:lang w:eastAsia="zh-CN"/>
        </w:rPr>
        <w:t>第四条</w:t>
      </w:r>
      <w:r w:rsidR="00234910">
        <w:rPr>
          <w:rFonts w:ascii="仿宋_GB2312" w:eastAsia="仿宋_GB2312" w:hint="eastAsia"/>
          <w:sz w:val="28"/>
          <w:szCs w:val="28"/>
          <w:lang w:eastAsia="zh-CN"/>
        </w:rPr>
        <w:t xml:space="preserve"> </w:t>
      </w:r>
      <w:r w:rsidRPr="00234910">
        <w:rPr>
          <w:rFonts w:ascii="仿宋_GB2312" w:eastAsia="仿宋_GB2312" w:hint="eastAsia"/>
          <w:sz w:val="28"/>
          <w:szCs w:val="28"/>
          <w:lang w:eastAsia="zh-CN"/>
        </w:rPr>
        <w:t xml:space="preserve"> 圆</w:t>
      </w:r>
      <w:proofErr w:type="gramStart"/>
      <w:r w:rsidRPr="00234910">
        <w:rPr>
          <w:rFonts w:ascii="仿宋_GB2312" w:eastAsia="仿宋_GB2312" w:hint="eastAsia"/>
          <w:sz w:val="28"/>
          <w:szCs w:val="28"/>
          <w:lang w:eastAsia="zh-CN"/>
        </w:rPr>
        <w:t>鼎单位</w:t>
      </w:r>
      <w:proofErr w:type="gramEnd"/>
      <w:r w:rsidRPr="00234910">
        <w:rPr>
          <w:rFonts w:ascii="仿宋_GB2312" w:eastAsia="仿宋_GB2312" w:hint="eastAsia"/>
          <w:sz w:val="28"/>
          <w:szCs w:val="28"/>
          <w:lang w:eastAsia="zh-CN"/>
        </w:rPr>
        <w:t>结算卡持卡人可通过发卡机构营业网点、</w:t>
      </w:r>
      <w:r w:rsidRPr="00234910">
        <w:rPr>
          <w:rFonts w:ascii="仿宋_GB2312" w:eastAsia="仿宋_GB2312" w:hint="eastAsia"/>
          <w:spacing w:val="4"/>
          <w:sz w:val="28"/>
          <w:szCs w:val="28"/>
          <w:lang w:eastAsia="zh-CN"/>
        </w:rPr>
        <w:t>境内外贴有“银联”标识的自动柜员机（包括</w:t>
      </w:r>
      <w:r w:rsidRPr="00234910">
        <w:rPr>
          <w:rFonts w:ascii="仿宋_GB2312" w:eastAsia="仿宋_GB2312" w:hint="eastAsia"/>
          <w:sz w:val="28"/>
          <w:szCs w:val="28"/>
          <w:lang w:eastAsia="zh-CN"/>
        </w:rPr>
        <w:t>ATM、CDS</w:t>
      </w:r>
      <w:r w:rsidRPr="00234910">
        <w:rPr>
          <w:rFonts w:ascii="仿宋_GB2312" w:eastAsia="仿宋_GB2312" w:hint="eastAsia"/>
          <w:spacing w:val="12"/>
          <w:sz w:val="28"/>
          <w:szCs w:val="28"/>
          <w:lang w:eastAsia="zh-CN"/>
        </w:rPr>
        <w:t>等现金类</w:t>
      </w:r>
      <w:r w:rsidRPr="00234910">
        <w:rPr>
          <w:rFonts w:ascii="仿宋_GB2312" w:eastAsia="仿宋_GB2312" w:hint="eastAsia"/>
          <w:spacing w:val="11"/>
          <w:sz w:val="28"/>
          <w:szCs w:val="28"/>
          <w:lang w:eastAsia="zh-CN"/>
        </w:rPr>
        <w:t>自助服务设备</w:t>
      </w:r>
      <w:r w:rsidRPr="00234910">
        <w:rPr>
          <w:rFonts w:ascii="仿宋_GB2312" w:eastAsia="仿宋_GB2312" w:hint="eastAsia"/>
          <w:spacing w:val="-22"/>
          <w:sz w:val="28"/>
          <w:szCs w:val="28"/>
          <w:lang w:eastAsia="zh-CN"/>
        </w:rPr>
        <w:t>，</w:t>
      </w:r>
      <w:r w:rsidRPr="00234910">
        <w:rPr>
          <w:rFonts w:ascii="仿宋_GB2312" w:eastAsia="仿宋_GB2312" w:hint="eastAsia"/>
          <w:spacing w:val="11"/>
          <w:sz w:val="28"/>
          <w:szCs w:val="28"/>
          <w:lang w:eastAsia="zh-CN"/>
        </w:rPr>
        <w:t>下同</w:t>
      </w:r>
      <w:r w:rsidRPr="00234910">
        <w:rPr>
          <w:rFonts w:ascii="仿宋_GB2312" w:eastAsia="仿宋_GB2312" w:hint="eastAsia"/>
          <w:spacing w:val="-144"/>
          <w:sz w:val="28"/>
          <w:szCs w:val="28"/>
          <w:lang w:eastAsia="zh-CN"/>
        </w:rPr>
        <w:t>）</w:t>
      </w:r>
      <w:r w:rsidRPr="00234910">
        <w:rPr>
          <w:rFonts w:ascii="仿宋_GB2312" w:eastAsia="仿宋_GB2312" w:hint="eastAsia"/>
          <w:spacing w:val="-20"/>
          <w:sz w:val="28"/>
          <w:szCs w:val="28"/>
          <w:lang w:eastAsia="zh-CN"/>
        </w:rPr>
        <w:t>、</w:t>
      </w:r>
      <w:r w:rsidRPr="00234910">
        <w:rPr>
          <w:rFonts w:ascii="仿宋_GB2312" w:eastAsia="仿宋_GB2312" w:hint="eastAsia"/>
          <w:spacing w:val="11"/>
          <w:sz w:val="28"/>
          <w:szCs w:val="28"/>
          <w:lang w:eastAsia="zh-CN"/>
        </w:rPr>
        <w:t>电话银</w:t>
      </w:r>
      <w:r w:rsidRPr="00234910">
        <w:rPr>
          <w:rFonts w:ascii="仿宋_GB2312" w:eastAsia="仿宋_GB2312" w:hint="eastAsia"/>
          <w:spacing w:val="-22"/>
          <w:sz w:val="28"/>
          <w:szCs w:val="28"/>
          <w:lang w:eastAsia="zh-CN"/>
        </w:rPr>
        <w:t>行</w:t>
      </w:r>
      <w:r w:rsidRPr="00234910">
        <w:rPr>
          <w:rFonts w:ascii="仿宋_GB2312" w:eastAsia="仿宋_GB2312" w:hint="eastAsia"/>
          <w:spacing w:val="15"/>
          <w:sz w:val="28"/>
          <w:szCs w:val="28"/>
          <w:lang w:eastAsia="zh-CN"/>
        </w:rPr>
        <w:t>（</w:t>
      </w:r>
      <w:r w:rsidRPr="00234910">
        <w:rPr>
          <w:rFonts w:ascii="仿宋_GB2312" w:eastAsia="仿宋_GB2312" w:hint="eastAsia"/>
          <w:spacing w:val="6"/>
          <w:sz w:val="28"/>
          <w:szCs w:val="28"/>
          <w:lang w:eastAsia="zh-CN"/>
        </w:rPr>
        <w:t>96008</w:t>
      </w:r>
      <w:r w:rsidRPr="00234910">
        <w:rPr>
          <w:rFonts w:ascii="仿宋_GB2312" w:eastAsia="仿宋_GB2312" w:hint="eastAsia"/>
          <w:spacing w:val="-144"/>
          <w:sz w:val="28"/>
          <w:szCs w:val="28"/>
          <w:lang w:eastAsia="zh-CN"/>
        </w:rPr>
        <w:t>）</w:t>
      </w:r>
      <w:r w:rsidRPr="00234910">
        <w:rPr>
          <w:rFonts w:ascii="仿宋_GB2312" w:eastAsia="仿宋_GB2312" w:hint="eastAsia"/>
          <w:spacing w:val="-20"/>
          <w:sz w:val="28"/>
          <w:szCs w:val="28"/>
          <w:lang w:eastAsia="zh-CN"/>
        </w:rPr>
        <w:t>、</w:t>
      </w:r>
      <w:r w:rsidRPr="00234910">
        <w:rPr>
          <w:rFonts w:ascii="仿宋_GB2312" w:eastAsia="仿宋_GB2312" w:hint="eastAsia"/>
          <w:spacing w:val="11"/>
          <w:sz w:val="28"/>
          <w:szCs w:val="28"/>
          <w:lang w:eastAsia="zh-CN"/>
        </w:rPr>
        <w:t>网上</w:t>
      </w:r>
      <w:r w:rsidRPr="00234910">
        <w:rPr>
          <w:rFonts w:ascii="仿宋_GB2312" w:eastAsia="仿宋_GB2312" w:hint="eastAsia"/>
          <w:spacing w:val="9"/>
          <w:sz w:val="28"/>
          <w:szCs w:val="28"/>
          <w:lang w:eastAsia="zh-CN"/>
        </w:rPr>
        <w:t>银</w:t>
      </w:r>
      <w:r w:rsidRPr="00234910">
        <w:rPr>
          <w:rFonts w:ascii="仿宋_GB2312" w:eastAsia="仿宋_GB2312" w:hint="eastAsia"/>
          <w:spacing w:val="11"/>
          <w:sz w:val="28"/>
          <w:szCs w:val="28"/>
          <w:lang w:eastAsia="zh-CN"/>
        </w:rPr>
        <w:t>行</w:t>
      </w:r>
      <w:r w:rsidRPr="00234910">
        <w:rPr>
          <w:rFonts w:ascii="仿宋_GB2312" w:eastAsia="仿宋_GB2312" w:hint="eastAsia"/>
          <w:spacing w:val="-20"/>
          <w:sz w:val="28"/>
          <w:szCs w:val="28"/>
          <w:lang w:eastAsia="zh-CN"/>
        </w:rPr>
        <w:t>、</w:t>
      </w:r>
      <w:r w:rsidRPr="00234910">
        <w:rPr>
          <w:rFonts w:ascii="仿宋_GB2312" w:eastAsia="仿宋_GB2312" w:hint="eastAsia"/>
          <w:spacing w:val="11"/>
          <w:sz w:val="28"/>
          <w:szCs w:val="28"/>
          <w:lang w:eastAsia="zh-CN"/>
        </w:rPr>
        <w:t>境内外</w:t>
      </w:r>
      <w:r w:rsidRPr="00234910">
        <w:rPr>
          <w:rFonts w:ascii="仿宋_GB2312" w:eastAsia="仿宋_GB2312" w:hint="eastAsia"/>
          <w:sz w:val="28"/>
          <w:szCs w:val="28"/>
          <w:lang w:eastAsia="zh-CN"/>
        </w:rPr>
        <w:t>贴</w:t>
      </w:r>
      <w:r w:rsidRPr="00234910">
        <w:rPr>
          <w:rFonts w:ascii="仿宋_GB2312" w:eastAsia="仿宋_GB2312" w:hint="eastAsia"/>
          <w:spacing w:val="10"/>
          <w:sz w:val="28"/>
          <w:szCs w:val="28"/>
          <w:lang w:eastAsia="zh-CN"/>
        </w:rPr>
        <w:t>有“银联”标识的特约商户等渠道按照相关规定办理业务。</w:t>
      </w:r>
    </w:p>
    <w:p w:rsidR="00827DF2" w:rsidRPr="00234910" w:rsidRDefault="00280352" w:rsidP="00783374">
      <w:pPr>
        <w:pStyle w:val="a3"/>
        <w:spacing w:line="360" w:lineRule="auto"/>
        <w:ind w:left="0" w:firstLineChars="200" w:firstLine="598"/>
        <w:jc w:val="both"/>
        <w:rPr>
          <w:rFonts w:ascii="仿宋_GB2312" w:eastAsia="仿宋_GB2312"/>
          <w:sz w:val="28"/>
          <w:szCs w:val="28"/>
          <w:lang w:eastAsia="zh-CN"/>
        </w:rPr>
      </w:pPr>
      <w:r w:rsidRPr="00234910">
        <w:rPr>
          <w:rFonts w:ascii="仿宋_GB2312" w:eastAsia="仿宋_GB2312" w:hint="eastAsia"/>
          <w:spacing w:val="19"/>
          <w:sz w:val="28"/>
          <w:szCs w:val="28"/>
          <w:lang w:eastAsia="zh-CN"/>
        </w:rPr>
        <w:t>第五</w:t>
      </w:r>
      <w:r w:rsidRPr="00234910">
        <w:rPr>
          <w:rFonts w:ascii="仿宋_GB2312" w:eastAsia="仿宋_GB2312" w:hint="eastAsia"/>
          <w:sz w:val="28"/>
          <w:szCs w:val="28"/>
          <w:lang w:eastAsia="zh-CN"/>
        </w:rPr>
        <w:t>条</w:t>
      </w:r>
      <w:r w:rsidR="00234910">
        <w:rPr>
          <w:rFonts w:ascii="仿宋_GB2312" w:eastAsia="仿宋_GB2312" w:hint="eastAsia"/>
          <w:sz w:val="28"/>
          <w:szCs w:val="28"/>
          <w:lang w:eastAsia="zh-CN"/>
        </w:rPr>
        <w:t xml:space="preserve">  </w:t>
      </w:r>
      <w:r w:rsidRPr="00234910">
        <w:rPr>
          <w:rFonts w:ascii="仿宋_GB2312" w:eastAsia="仿宋_GB2312" w:hint="eastAsia"/>
          <w:spacing w:val="16"/>
          <w:sz w:val="28"/>
          <w:szCs w:val="28"/>
          <w:lang w:eastAsia="zh-CN"/>
        </w:rPr>
        <w:t>圆</w:t>
      </w:r>
      <w:proofErr w:type="gramStart"/>
      <w:r w:rsidRPr="00234910">
        <w:rPr>
          <w:rFonts w:ascii="仿宋_GB2312" w:eastAsia="仿宋_GB2312" w:hint="eastAsia"/>
          <w:spacing w:val="16"/>
          <w:sz w:val="28"/>
          <w:szCs w:val="28"/>
          <w:lang w:eastAsia="zh-CN"/>
        </w:rPr>
        <w:t>鼎</w:t>
      </w:r>
      <w:r w:rsidRPr="00234910">
        <w:rPr>
          <w:rFonts w:ascii="仿宋_GB2312" w:eastAsia="仿宋_GB2312" w:hint="eastAsia"/>
          <w:spacing w:val="14"/>
          <w:sz w:val="28"/>
          <w:szCs w:val="28"/>
          <w:lang w:eastAsia="zh-CN"/>
        </w:rPr>
        <w:t>单</w:t>
      </w:r>
      <w:r w:rsidRPr="00234910">
        <w:rPr>
          <w:rFonts w:ascii="仿宋_GB2312" w:eastAsia="仿宋_GB2312" w:hint="eastAsia"/>
          <w:spacing w:val="16"/>
          <w:sz w:val="28"/>
          <w:szCs w:val="28"/>
          <w:lang w:eastAsia="zh-CN"/>
        </w:rPr>
        <w:t>位结算</w:t>
      </w:r>
      <w:r w:rsidRPr="00234910">
        <w:rPr>
          <w:rFonts w:ascii="仿宋_GB2312" w:eastAsia="仿宋_GB2312" w:hint="eastAsia"/>
          <w:spacing w:val="18"/>
          <w:sz w:val="28"/>
          <w:szCs w:val="28"/>
          <w:lang w:eastAsia="zh-CN"/>
        </w:rPr>
        <w:t>卡</w:t>
      </w:r>
      <w:r w:rsidRPr="00234910">
        <w:rPr>
          <w:rFonts w:ascii="仿宋_GB2312" w:eastAsia="仿宋_GB2312" w:hint="eastAsia"/>
          <w:spacing w:val="16"/>
          <w:sz w:val="28"/>
          <w:szCs w:val="28"/>
          <w:lang w:eastAsia="zh-CN"/>
        </w:rPr>
        <w:t>凭密</w:t>
      </w:r>
      <w:proofErr w:type="gramEnd"/>
      <w:r w:rsidRPr="00234910">
        <w:rPr>
          <w:rFonts w:ascii="仿宋_GB2312" w:eastAsia="仿宋_GB2312" w:hint="eastAsia"/>
          <w:spacing w:val="18"/>
          <w:sz w:val="28"/>
          <w:szCs w:val="28"/>
          <w:lang w:eastAsia="zh-CN"/>
        </w:rPr>
        <w:t>支</w:t>
      </w:r>
      <w:r w:rsidRPr="00234910">
        <w:rPr>
          <w:rFonts w:ascii="仿宋_GB2312" w:eastAsia="仿宋_GB2312" w:hint="eastAsia"/>
          <w:spacing w:val="16"/>
          <w:sz w:val="28"/>
          <w:szCs w:val="28"/>
          <w:lang w:eastAsia="zh-CN"/>
        </w:rPr>
        <w:t>付（电</w:t>
      </w:r>
      <w:r w:rsidRPr="00234910">
        <w:rPr>
          <w:rFonts w:ascii="仿宋_GB2312" w:eastAsia="仿宋_GB2312" w:hint="eastAsia"/>
          <w:spacing w:val="18"/>
          <w:sz w:val="28"/>
          <w:szCs w:val="28"/>
          <w:lang w:eastAsia="zh-CN"/>
        </w:rPr>
        <w:t>子</w:t>
      </w:r>
      <w:r w:rsidRPr="00234910">
        <w:rPr>
          <w:rFonts w:ascii="仿宋_GB2312" w:eastAsia="仿宋_GB2312" w:hint="eastAsia"/>
          <w:spacing w:val="16"/>
          <w:sz w:val="28"/>
          <w:szCs w:val="28"/>
          <w:lang w:eastAsia="zh-CN"/>
        </w:rPr>
        <w:t>现金</w:t>
      </w:r>
      <w:r w:rsidRPr="00234910">
        <w:rPr>
          <w:rFonts w:ascii="仿宋_GB2312" w:eastAsia="仿宋_GB2312" w:hint="eastAsia"/>
          <w:spacing w:val="18"/>
          <w:sz w:val="28"/>
          <w:szCs w:val="28"/>
          <w:lang w:eastAsia="zh-CN"/>
        </w:rPr>
        <w:t>交</w:t>
      </w:r>
      <w:r w:rsidRPr="00234910">
        <w:rPr>
          <w:rFonts w:ascii="仿宋_GB2312" w:eastAsia="仿宋_GB2312" w:hint="eastAsia"/>
          <w:spacing w:val="16"/>
          <w:sz w:val="28"/>
          <w:szCs w:val="28"/>
          <w:lang w:eastAsia="zh-CN"/>
        </w:rPr>
        <w:t>易除外</w:t>
      </w:r>
      <w:r w:rsidRPr="00234910">
        <w:rPr>
          <w:rFonts w:ascii="仿宋_GB2312" w:eastAsia="仿宋_GB2312" w:hint="eastAsia"/>
          <w:spacing w:val="-140"/>
          <w:sz w:val="28"/>
          <w:szCs w:val="28"/>
          <w:lang w:eastAsia="zh-CN"/>
        </w:rPr>
        <w:t>）</w:t>
      </w:r>
      <w:r w:rsidRPr="00234910">
        <w:rPr>
          <w:rFonts w:ascii="仿宋_GB2312" w:eastAsia="仿宋_GB2312" w:hint="eastAsia"/>
          <w:sz w:val="28"/>
          <w:szCs w:val="28"/>
          <w:lang w:eastAsia="zh-CN"/>
        </w:rPr>
        <w:t>，可在本行柜面按照相关规定办理存取款或转账等交易。</w:t>
      </w:r>
    </w:p>
    <w:p w:rsidR="00827DF2" w:rsidRPr="00234910" w:rsidRDefault="00280352" w:rsidP="00783374">
      <w:pPr>
        <w:pStyle w:val="a3"/>
        <w:spacing w:line="360" w:lineRule="auto"/>
        <w:ind w:left="0" w:firstLineChars="200" w:firstLine="560"/>
        <w:jc w:val="both"/>
        <w:rPr>
          <w:rFonts w:ascii="仿宋_GB2312" w:eastAsia="仿宋_GB2312"/>
          <w:sz w:val="28"/>
          <w:szCs w:val="28"/>
          <w:lang w:eastAsia="zh-CN"/>
        </w:rPr>
      </w:pPr>
      <w:r w:rsidRPr="00234910">
        <w:rPr>
          <w:rFonts w:ascii="仿宋_GB2312" w:eastAsia="仿宋_GB2312" w:hint="eastAsia"/>
          <w:sz w:val="28"/>
          <w:szCs w:val="28"/>
          <w:lang w:eastAsia="zh-CN"/>
        </w:rPr>
        <w:t xml:space="preserve">第六条 </w:t>
      </w:r>
      <w:r w:rsidR="00234910">
        <w:rPr>
          <w:rFonts w:ascii="仿宋_GB2312" w:eastAsia="仿宋_GB2312"/>
          <w:sz w:val="28"/>
          <w:szCs w:val="28"/>
          <w:lang w:eastAsia="zh-CN"/>
        </w:rPr>
        <w:t xml:space="preserve"> </w:t>
      </w:r>
      <w:r w:rsidRPr="00234910">
        <w:rPr>
          <w:rFonts w:ascii="仿宋_GB2312" w:eastAsia="仿宋_GB2312" w:hint="eastAsia"/>
          <w:sz w:val="28"/>
          <w:szCs w:val="28"/>
          <w:lang w:eastAsia="zh-CN"/>
        </w:rPr>
        <w:t>圆</w:t>
      </w:r>
      <w:proofErr w:type="gramStart"/>
      <w:r w:rsidRPr="00234910">
        <w:rPr>
          <w:rFonts w:ascii="仿宋_GB2312" w:eastAsia="仿宋_GB2312" w:hint="eastAsia"/>
          <w:sz w:val="28"/>
          <w:szCs w:val="28"/>
          <w:lang w:eastAsia="zh-CN"/>
        </w:rPr>
        <w:t>鼎单位</w:t>
      </w:r>
      <w:proofErr w:type="gramEnd"/>
      <w:r w:rsidRPr="00234910">
        <w:rPr>
          <w:rFonts w:ascii="仿宋_GB2312" w:eastAsia="仿宋_GB2312" w:hint="eastAsia"/>
          <w:sz w:val="28"/>
          <w:szCs w:val="28"/>
          <w:lang w:eastAsia="zh-CN"/>
        </w:rPr>
        <w:t>结算卡被锁定或止付或销卡后，其关联的单位结算账户可正常使用，单位结算账户被锁定或止付后，单位结算卡则不能继续使用。</w:t>
      </w:r>
    </w:p>
    <w:p w:rsidR="00827DF2" w:rsidRPr="00234910" w:rsidRDefault="00280352" w:rsidP="00783374">
      <w:pPr>
        <w:pStyle w:val="a3"/>
        <w:spacing w:line="360" w:lineRule="auto"/>
        <w:ind w:left="0" w:firstLineChars="200" w:firstLine="576"/>
        <w:jc w:val="both"/>
        <w:rPr>
          <w:rFonts w:ascii="仿宋_GB2312" w:eastAsia="仿宋_GB2312"/>
          <w:sz w:val="28"/>
          <w:szCs w:val="28"/>
          <w:lang w:eastAsia="zh-CN"/>
        </w:rPr>
      </w:pPr>
      <w:r w:rsidRPr="00234910">
        <w:rPr>
          <w:rFonts w:ascii="仿宋_GB2312" w:eastAsia="仿宋_GB2312" w:hint="eastAsia"/>
          <w:spacing w:val="8"/>
          <w:sz w:val="28"/>
          <w:szCs w:val="28"/>
          <w:lang w:eastAsia="zh-CN"/>
        </w:rPr>
        <w:t>第七条</w:t>
      </w:r>
      <w:r w:rsidR="00234910">
        <w:rPr>
          <w:rFonts w:ascii="仿宋_GB2312" w:eastAsia="仿宋_GB2312" w:hint="eastAsia"/>
          <w:spacing w:val="8"/>
          <w:sz w:val="28"/>
          <w:szCs w:val="28"/>
          <w:lang w:eastAsia="zh-CN"/>
        </w:rPr>
        <w:t xml:space="preserve"> </w:t>
      </w:r>
      <w:r w:rsidRPr="00234910">
        <w:rPr>
          <w:rFonts w:ascii="仿宋_GB2312" w:eastAsia="仿宋_GB2312" w:hint="eastAsia"/>
          <w:spacing w:val="8"/>
          <w:sz w:val="28"/>
          <w:szCs w:val="28"/>
          <w:lang w:eastAsia="zh-CN"/>
        </w:rPr>
        <w:t xml:space="preserve"> </w:t>
      </w:r>
      <w:r w:rsidRPr="00234910">
        <w:rPr>
          <w:rFonts w:ascii="仿宋_GB2312" w:eastAsia="仿宋_GB2312" w:hint="eastAsia"/>
          <w:spacing w:val="9"/>
          <w:sz w:val="28"/>
          <w:szCs w:val="28"/>
          <w:lang w:eastAsia="zh-CN"/>
        </w:rPr>
        <w:t>圆</w:t>
      </w:r>
      <w:proofErr w:type="gramStart"/>
      <w:r w:rsidRPr="00234910">
        <w:rPr>
          <w:rFonts w:ascii="仿宋_GB2312" w:eastAsia="仿宋_GB2312" w:hint="eastAsia"/>
          <w:spacing w:val="9"/>
          <w:sz w:val="28"/>
          <w:szCs w:val="28"/>
          <w:lang w:eastAsia="zh-CN"/>
        </w:rPr>
        <w:t>鼎单位</w:t>
      </w:r>
      <w:proofErr w:type="gramEnd"/>
      <w:r w:rsidRPr="00234910">
        <w:rPr>
          <w:rFonts w:ascii="仿宋_GB2312" w:eastAsia="仿宋_GB2312" w:hint="eastAsia"/>
          <w:spacing w:val="9"/>
          <w:sz w:val="28"/>
          <w:szCs w:val="28"/>
          <w:lang w:eastAsia="zh-CN"/>
        </w:rPr>
        <w:t>结算卡有效期</w:t>
      </w:r>
      <w:r w:rsidRPr="00234910">
        <w:rPr>
          <w:rFonts w:ascii="仿宋_GB2312" w:eastAsia="仿宋_GB2312" w:hint="eastAsia"/>
          <w:spacing w:val="4"/>
          <w:sz w:val="28"/>
          <w:szCs w:val="28"/>
          <w:lang w:eastAsia="zh-CN"/>
        </w:rPr>
        <w:t>1-10</w:t>
      </w:r>
      <w:r w:rsidRPr="00234910">
        <w:rPr>
          <w:rFonts w:ascii="仿宋_GB2312" w:eastAsia="仿宋_GB2312" w:hint="eastAsia"/>
          <w:spacing w:val="9"/>
          <w:sz w:val="28"/>
          <w:szCs w:val="28"/>
          <w:lang w:eastAsia="zh-CN"/>
        </w:rPr>
        <w:t>年。如有损坏须更换</w:t>
      </w:r>
      <w:r w:rsidRPr="00234910">
        <w:rPr>
          <w:rFonts w:ascii="仿宋_GB2312" w:eastAsia="仿宋_GB2312" w:hint="eastAsia"/>
          <w:spacing w:val="10"/>
          <w:sz w:val="28"/>
          <w:szCs w:val="28"/>
          <w:lang w:eastAsia="zh-CN"/>
        </w:rPr>
        <w:t>卡片的，应持本人有效身份证件及单位组织机构代码证、营业执照</w:t>
      </w:r>
      <w:r w:rsidRPr="00234910">
        <w:rPr>
          <w:rFonts w:ascii="仿宋_GB2312" w:eastAsia="仿宋_GB2312" w:hint="eastAsia"/>
          <w:spacing w:val="10"/>
          <w:sz w:val="28"/>
          <w:szCs w:val="28"/>
          <w:lang w:eastAsia="zh-CN"/>
        </w:rPr>
        <w:lastRenderedPageBreak/>
        <w:t>和单位法定代表人或授权人的书面说明到发卡网点申请换领新卡。换卡后新卡电子现金账户余额为</w:t>
      </w:r>
      <w:r w:rsidRPr="00234910">
        <w:rPr>
          <w:rFonts w:ascii="仿宋_GB2312" w:eastAsia="仿宋_GB2312" w:hint="eastAsia"/>
          <w:sz w:val="28"/>
          <w:szCs w:val="28"/>
          <w:lang w:eastAsia="zh-CN"/>
        </w:rPr>
        <w:t>0</w:t>
      </w:r>
      <w:r w:rsidRPr="00234910">
        <w:rPr>
          <w:rFonts w:ascii="仿宋_GB2312" w:eastAsia="仿宋_GB2312" w:hint="eastAsia"/>
          <w:spacing w:val="9"/>
          <w:sz w:val="28"/>
          <w:szCs w:val="28"/>
          <w:lang w:eastAsia="zh-CN"/>
        </w:rPr>
        <w:t>元，</w:t>
      </w:r>
      <w:proofErr w:type="gramStart"/>
      <w:r w:rsidRPr="00234910">
        <w:rPr>
          <w:rFonts w:ascii="仿宋_GB2312" w:eastAsia="仿宋_GB2312" w:hint="eastAsia"/>
          <w:spacing w:val="9"/>
          <w:sz w:val="28"/>
          <w:szCs w:val="28"/>
          <w:lang w:eastAsia="zh-CN"/>
        </w:rPr>
        <w:t>损坏卡</w:t>
      </w:r>
      <w:proofErr w:type="gramEnd"/>
      <w:r w:rsidRPr="00234910">
        <w:rPr>
          <w:rFonts w:ascii="仿宋_GB2312" w:eastAsia="仿宋_GB2312" w:hint="eastAsia"/>
          <w:spacing w:val="9"/>
          <w:sz w:val="28"/>
          <w:szCs w:val="28"/>
          <w:lang w:eastAsia="zh-CN"/>
        </w:rPr>
        <w:t>换卡原卡电子现金账户余额以销户申请</w:t>
      </w:r>
      <w:r w:rsidRPr="00234910">
        <w:rPr>
          <w:rFonts w:ascii="仿宋_GB2312" w:eastAsia="仿宋_GB2312" w:hint="eastAsia"/>
          <w:spacing w:val="3"/>
          <w:sz w:val="28"/>
          <w:szCs w:val="28"/>
          <w:lang w:eastAsia="zh-CN"/>
        </w:rPr>
        <w:t>30</w:t>
      </w:r>
      <w:r w:rsidRPr="00234910">
        <w:rPr>
          <w:rFonts w:ascii="仿宋_GB2312" w:eastAsia="仿宋_GB2312" w:hint="eastAsia"/>
          <w:spacing w:val="11"/>
          <w:sz w:val="28"/>
          <w:szCs w:val="28"/>
          <w:lang w:eastAsia="zh-CN"/>
        </w:rPr>
        <w:t>天后脱机交易流水到账的结果为准，</w:t>
      </w:r>
      <w:r w:rsidRPr="00234910">
        <w:rPr>
          <w:rFonts w:ascii="仿宋_GB2312" w:eastAsia="仿宋_GB2312" w:hint="eastAsia"/>
          <w:spacing w:val="10"/>
          <w:sz w:val="28"/>
          <w:szCs w:val="28"/>
          <w:lang w:eastAsia="zh-CN"/>
        </w:rPr>
        <w:t>可提现，挂失换卡原卡电子现金账户不作处理。</w:t>
      </w:r>
    </w:p>
    <w:p w:rsidR="00827DF2" w:rsidRPr="00234910" w:rsidRDefault="00280352" w:rsidP="00783374">
      <w:pPr>
        <w:spacing w:line="360" w:lineRule="auto"/>
        <w:ind w:firstLineChars="200" w:firstLine="560"/>
        <w:jc w:val="both"/>
        <w:rPr>
          <w:rFonts w:ascii="仿宋_GB2312" w:eastAsia="仿宋_GB2312"/>
          <w:sz w:val="28"/>
          <w:szCs w:val="28"/>
          <w:lang w:eastAsia="zh-CN"/>
        </w:rPr>
      </w:pPr>
      <w:r w:rsidRPr="00234910">
        <w:rPr>
          <w:rFonts w:ascii="仿宋_GB2312" w:eastAsia="仿宋_GB2312" w:hint="eastAsia"/>
          <w:sz w:val="28"/>
          <w:szCs w:val="28"/>
          <w:lang w:eastAsia="zh-CN"/>
        </w:rPr>
        <w:t>第八条  持卡人注销单位结算卡时，应持本人有效身份证件及单位组织机构代码证、营业执照和单位法定代表人或授权人的书面说明向原发卡网点提出书面申请，交回单位结算卡。单位结算卡注销后，关联的单位结算账户可以继续使用。</w:t>
      </w:r>
    </w:p>
    <w:p w:rsidR="00827DF2" w:rsidRPr="00234910" w:rsidRDefault="00280352" w:rsidP="00783374">
      <w:pPr>
        <w:spacing w:line="360" w:lineRule="auto"/>
        <w:ind w:firstLineChars="200" w:firstLine="592"/>
        <w:jc w:val="both"/>
        <w:rPr>
          <w:rFonts w:ascii="仿宋_GB2312" w:eastAsia="仿宋_GB2312"/>
          <w:sz w:val="28"/>
          <w:szCs w:val="28"/>
          <w:lang w:eastAsia="zh-CN"/>
        </w:rPr>
      </w:pPr>
      <w:r w:rsidRPr="00234910">
        <w:rPr>
          <w:rFonts w:ascii="仿宋_GB2312" w:eastAsia="仿宋_GB2312" w:hint="eastAsia"/>
          <w:spacing w:val="16"/>
          <w:sz w:val="28"/>
          <w:szCs w:val="28"/>
          <w:lang w:eastAsia="zh-CN"/>
        </w:rPr>
        <w:t xml:space="preserve">第九条  </w:t>
      </w:r>
      <w:r w:rsidRPr="00234910">
        <w:rPr>
          <w:rFonts w:ascii="仿宋_GB2312" w:eastAsia="仿宋_GB2312" w:hint="eastAsia"/>
          <w:spacing w:val="21"/>
          <w:sz w:val="28"/>
          <w:szCs w:val="28"/>
          <w:lang w:eastAsia="zh-CN"/>
        </w:rPr>
        <w:t>如因工作变动或其他原因更换单位结算卡持卡人</w:t>
      </w:r>
      <w:r w:rsidRPr="00234910">
        <w:rPr>
          <w:rFonts w:ascii="仿宋_GB2312" w:eastAsia="仿宋_GB2312" w:hint="eastAsia"/>
          <w:sz w:val="28"/>
          <w:szCs w:val="28"/>
          <w:lang w:eastAsia="zh-CN"/>
        </w:rPr>
        <w:t>时，应由申领单位出具更换持卡人的证明，并及时到原发卡网点办理变更手续，在此之前发生的损失由申领单位承担。</w:t>
      </w:r>
    </w:p>
    <w:p w:rsidR="00827DF2" w:rsidRPr="00234910" w:rsidRDefault="00280352" w:rsidP="00783374">
      <w:pPr>
        <w:spacing w:line="360" w:lineRule="auto"/>
        <w:ind w:firstLineChars="200" w:firstLine="560"/>
        <w:jc w:val="both"/>
        <w:rPr>
          <w:rFonts w:ascii="仿宋_GB2312" w:eastAsia="仿宋_GB2312"/>
          <w:sz w:val="28"/>
          <w:szCs w:val="28"/>
          <w:lang w:eastAsia="zh-CN"/>
        </w:rPr>
      </w:pPr>
      <w:r w:rsidRPr="00234910">
        <w:rPr>
          <w:rFonts w:ascii="仿宋_GB2312" w:eastAsia="仿宋_GB2312" w:hint="eastAsia"/>
          <w:sz w:val="28"/>
          <w:szCs w:val="28"/>
          <w:lang w:eastAsia="zh-CN"/>
        </w:rPr>
        <w:t>第十条  本章程未尽事宜，按《</w:t>
      </w:r>
      <w:r w:rsidRPr="00234910">
        <w:rPr>
          <w:rFonts w:ascii="仿宋_GB2312" w:eastAsia="仿宋_GB2312" w:hint="eastAsia"/>
          <w:spacing w:val="11"/>
          <w:sz w:val="28"/>
          <w:szCs w:val="28"/>
          <w:lang w:eastAsia="zh-CN"/>
        </w:rPr>
        <w:t>圆鼎</w:t>
      </w:r>
      <w:r w:rsidRPr="00234910">
        <w:rPr>
          <w:rFonts w:ascii="仿宋_GB2312" w:eastAsia="仿宋_GB2312" w:hint="eastAsia"/>
          <w:spacing w:val="9"/>
          <w:sz w:val="28"/>
          <w:szCs w:val="28"/>
          <w:lang w:eastAsia="zh-CN"/>
        </w:rPr>
        <w:t>借</w:t>
      </w:r>
      <w:r w:rsidRPr="00234910">
        <w:rPr>
          <w:rFonts w:ascii="仿宋_GB2312" w:eastAsia="仿宋_GB2312" w:hint="eastAsia"/>
          <w:spacing w:val="11"/>
          <w:sz w:val="28"/>
          <w:szCs w:val="28"/>
          <w:lang w:eastAsia="zh-CN"/>
        </w:rPr>
        <w:t>记卡章程</w:t>
      </w:r>
      <w:r w:rsidRPr="00234910">
        <w:rPr>
          <w:rFonts w:ascii="仿宋_GB2312" w:eastAsia="仿宋_GB2312" w:hint="eastAsia"/>
          <w:spacing w:val="-144"/>
          <w:sz w:val="28"/>
          <w:szCs w:val="28"/>
          <w:lang w:eastAsia="zh-CN"/>
        </w:rPr>
        <w:t>》</w:t>
      </w:r>
      <w:r w:rsidRPr="00234910">
        <w:rPr>
          <w:rFonts w:ascii="仿宋_GB2312" w:eastAsia="仿宋_GB2312" w:hint="eastAsia"/>
          <w:spacing w:val="-221"/>
          <w:sz w:val="28"/>
          <w:szCs w:val="28"/>
          <w:lang w:eastAsia="zh-CN"/>
        </w:rPr>
        <w:t>、</w:t>
      </w:r>
      <w:r w:rsidRPr="00234910">
        <w:rPr>
          <w:rFonts w:ascii="仿宋_GB2312" w:eastAsia="仿宋_GB2312" w:hint="eastAsia"/>
          <w:spacing w:val="11"/>
          <w:sz w:val="28"/>
          <w:szCs w:val="28"/>
          <w:lang w:eastAsia="zh-CN"/>
        </w:rPr>
        <w:t>《人</w:t>
      </w:r>
      <w:r w:rsidRPr="00234910">
        <w:rPr>
          <w:rFonts w:ascii="仿宋_GB2312" w:eastAsia="仿宋_GB2312" w:hint="eastAsia"/>
          <w:spacing w:val="9"/>
          <w:sz w:val="28"/>
          <w:szCs w:val="28"/>
          <w:lang w:eastAsia="zh-CN"/>
        </w:rPr>
        <w:t>民</w:t>
      </w:r>
      <w:r w:rsidRPr="00234910">
        <w:rPr>
          <w:rFonts w:ascii="仿宋_GB2312" w:eastAsia="仿宋_GB2312" w:hint="eastAsia"/>
          <w:spacing w:val="11"/>
          <w:sz w:val="28"/>
          <w:szCs w:val="28"/>
          <w:lang w:eastAsia="zh-CN"/>
        </w:rPr>
        <w:t>币银行结算账</w:t>
      </w:r>
      <w:r w:rsidRPr="00234910">
        <w:rPr>
          <w:rFonts w:ascii="仿宋_GB2312" w:eastAsia="仿宋_GB2312" w:hint="eastAsia"/>
          <w:spacing w:val="9"/>
          <w:sz w:val="28"/>
          <w:szCs w:val="28"/>
          <w:lang w:eastAsia="zh-CN"/>
        </w:rPr>
        <w:t>户</w:t>
      </w:r>
      <w:r w:rsidRPr="00234910">
        <w:rPr>
          <w:rFonts w:ascii="仿宋_GB2312" w:eastAsia="仿宋_GB2312" w:hint="eastAsia"/>
          <w:spacing w:val="11"/>
          <w:sz w:val="28"/>
          <w:szCs w:val="28"/>
          <w:lang w:eastAsia="zh-CN"/>
        </w:rPr>
        <w:t>管理办法</w:t>
      </w:r>
      <w:r w:rsidRPr="00234910">
        <w:rPr>
          <w:rFonts w:ascii="仿宋_GB2312" w:eastAsia="仿宋_GB2312" w:hint="eastAsia"/>
          <w:spacing w:val="-144"/>
          <w:sz w:val="28"/>
          <w:szCs w:val="28"/>
          <w:lang w:eastAsia="zh-CN"/>
        </w:rPr>
        <w:t>》</w:t>
      </w:r>
      <w:r w:rsidRPr="00234910">
        <w:rPr>
          <w:rFonts w:ascii="仿宋_GB2312" w:eastAsia="仿宋_GB2312" w:hint="eastAsia"/>
          <w:spacing w:val="-65"/>
          <w:sz w:val="28"/>
          <w:szCs w:val="28"/>
          <w:lang w:eastAsia="zh-CN"/>
        </w:rPr>
        <w:t>、</w:t>
      </w:r>
      <w:r w:rsidRPr="00234910">
        <w:rPr>
          <w:rFonts w:ascii="仿宋_GB2312" w:eastAsia="仿宋_GB2312" w:hint="eastAsia"/>
          <w:sz w:val="28"/>
          <w:szCs w:val="28"/>
          <w:lang w:eastAsia="zh-CN"/>
        </w:rPr>
        <w:t>本</w:t>
      </w:r>
      <w:r w:rsidRPr="00234910">
        <w:rPr>
          <w:rFonts w:ascii="仿宋_GB2312" w:eastAsia="仿宋_GB2312" w:hint="eastAsia"/>
          <w:spacing w:val="10"/>
          <w:sz w:val="28"/>
          <w:szCs w:val="28"/>
          <w:lang w:eastAsia="zh-CN"/>
        </w:rPr>
        <w:t>行和主管部门制定的业务规章办理。本行与持卡人发生争议时，按有关法律和金融法规予以解决。</w:t>
      </w:r>
    </w:p>
    <w:p w:rsidR="00F9539A" w:rsidRDefault="00280352" w:rsidP="0081792E">
      <w:pPr>
        <w:pStyle w:val="a3"/>
        <w:spacing w:line="360" w:lineRule="auto"/>
        <w:ind w:left="0" w:firstLineChars="200" w:firstLine="596"/>
        <w:rPr>
          <w:rFonts w:ascii="仿宋_GB2312" w:eastAsia="仿宋_GB2312"/>
          <w:spacing w:val="10"/>
          <w:sz w:val="28"/>
          <w:szCs w:val="28"/>
          <w:lang w:eastAsia="zh-CN"/>
        </w:rPr>
      </w:pPr>
      <w:r w:rsidRPr="00234910">
        <w:rPr>
          <w:rFonts w:ascii="仿宋_GB2312" w:eastAsia="仿宋_GB2312" w:hint="eastAsia"/>
          <w:spacing w:val="18"/>
          <w:sz w:val="28"/>
          <w:szCs w:val="28"/>
          <w:lang w:eastAsia="zh-CN"/>
        </w:rPr>
        <w:t>第十一条</w:t>
      </w:r>
      <w:r w:rsidR="00234910">
        <w:rPr>
          <w:rFonts w:ascii="仿宋_GB2312" w:eastAsia="仿宋_GB2312" w:hint="eastAsia"/>
          <w:spacing w:val="18"/>
          <w:sz w:val="28"/>
          <w:szCs w:val="28"/>
          <w:lang w:eastAsia="zh-CN"/>
        </w:rPr>
        <w:t xml:space="preserve">  </w:t>
      </w:r>
      <w:r w:rsidRPr="00234910">
        <w:rPr>
          <w:rFonts w:ascii="仿宋_GB2312" w:eastAsia="仿宋_GB2312" w:hint="eastAsia"/>
          <w:spacing w:val="21"/>
          <w:sz w:val="28"/>
          <w:szCs w:val="28"/>
          <w:lang w:eastAsia="zh-CN"/>
        </w:rPr>
        <w:t>本章程由</w:t>
      </w:r>
      <w:r w:rsidRPr="00234910">
        <w:rPr>
          <w:rFonts w:ascii="仿宋_GB2312" w:eastAsia="仿宋_GB2312" w:hint="eastAsia"/>
          <w:spacing w:val="10"/>
          <w:sz w:val="28"/>
          <w:szCs w:val="28"/>
          <w:lang w:eastAsia="zh-CN"/>
        </w:rPr>
        <w:t>负责解释</w:t>
      </w:r>
      <w:r w:rsidR="00F9539A">
        <w:rPr>
          <w:rFonts w:ascii="仿宋_GB2312" w:eastAsia="仿宋_GB2312" w:hint="eastAsia"/>
          <w:spacing w:val="10"/>
          <w:sz w:val="28"/>
          <w:szCs w:val="28"/>
          <w:lang w:eastAsia="zh-CN"/>
        </w:rPr>
        <w:t>和</w:t>
      </w:r>
      <w:r w:rsidRPr="00234910">
        <w:rPr>
          <w:rFonts w:ascii="仿宋_GB2312" w:eastAsia="仿宋_GB2312" w:hint="eastAsia"/>
          <w:spacing w:val="10"/>
          <w:sz w:val="28"/>
          <w:szCs w:val="28"/>
          <w:lang w:eastAsia="zh-CN"/>
        </w:rPr>
        <w:t>修订</w:t>
      </w:r>
      <w:r w:rsidR="00F9539A">
        <w:rPr>
          <w:rFonts w:ascii="仿宋_GB2312" w:eastAsia="仿宋_GB2312" w:hint="eastAsia"/>
          <w:spacing w:val="10"/>
          <w:sz w:val="28"/>
          <w:szCs w:val="28"/>
          <w:lang w:eastAsia="zh-CN"/>
        </w:rPr>
        <w:t>。</w:t>
      </w:r>
    </w:p>
    <w:p w:rsidR="00827DF2" w:rsidRDefault="00F9539A" w:rsidP="0081792E">
      <w:pPr>
        <w:pStyle w:val="a3"/>
        <w:spacing w:line="360" w:lineRule="auto"/>
        <w:ind w:left="0" w:firstLineChars="200" w:firstLine="580"/>
        <w:rPr>
          <w:rFonts w:ascii="仿宋_GB2312" w:eastAsia="仿宋_GB2312"/>
          <w:spacing w:val="10"/>
          <w:sz w:val="28"/>
          <w:szCs w:val="28"/>
          <w:lang w:eastAsia="zh-CN"/>
        </w:rPr>
      </w:pPr>
      <w:r>
        <w:rPr>
          <w:rFonts w:ascii="仿宋_GB2312" w:eastAsia="仿宋_GB2312" w:hint="eastAsia"/>
          <w:spacing w:val="10"/>
          <w:sz w:val="28"/>
          <w:szCs w:val="28"/>
          <w:lang w:eastAsia="zh-CN"/>
        </w:rPr>
        <w:t xml:space="preserve">第十二条  </w:t>
      </w:r>
      <w:r w:rsidR="00280352" w:rsidRPr="00234910">
        <w:rPr>
          <w:rFonts w:ascii="仿宋_GB2312" w:eastAsia="仿宋_GB2312" w:hint="eastAsia"/>
          <w:spacing w:val="10"/>
          <w:sz w:val="28"/>
          <w:szCs w:val="28"/>
          <w:lang w:eastAsia="zh-CN"/>
        </w:rPr>
        <w:t>本章程自印发之日起施行。</w:t>
      </w:r>
    </w:p>
    <w:p w:rsidR="0081792E" w:rsidRDefault="0081792E" w:rsidP="00F9539A">
      <w:pPr>
        <w:pStyle w:val="a3"/>
        <w:spacing w:line="360" w:lineRule="auto"/>
        <w:ind w:left="0" w:firstLineChars="200" w:firstLine="582"/>
        <w:rPr>
          <w:rFonts w:ascii="仿宋_GB2312" w:eastAsia="仿宋_GB2312"/>
          <w:spacing w:val="11"/>
          <w:sz w:val="28"/>
          <w:szCs w:val="28"/>
          <w:lang w:eastAsia="zh-CN"/>
        </w:rPr>
      </w:pPr>
      <w:r>
        <w:rPr>
          <w:rFonts w:ascii="仿宋_GB2312" w:eastAsia="仿宋_GB2312" w:hint="eastAsia"/>
          <w:spacing w:val="11"/>
          <w:sz w:val="28"/>
          <w:szCs w:val="28"/>
          <w:lang w:eastAsia="zh-CN"/>
        </w:rPr>
        <w:t>附件</w:t>
      </w:r>
      <w:r>
        <w:rPr>
          <w:rFonts w:ascii="仿宋_GB2312" w:eastAsia="仿宋_GB2312"/>
          <w:spacing w:val="11"/>
          <w:sz w:val="28"/>
          <w:szCs w:val="28"/>
          <w:lang w:eastAsia="zh-CN"/>
        </w:rPr>
        <w:t>：</w:t>
      </w:r>
      <w:r>
        <w:rPr>
          <w:rFonts w:ascii="仿宋_GB2312" w:eastAsia="仿宋_GB2312" w:hint="eastAsia"/>
          <w:spacing w:val="11"/>
          <w:sz w:val="28"/>
          <w:szCs w:val="28"/>
          <w:lang w:eastAsia="zh-CN"/>
        </w:rPr>
        <w:t>1、</w:t>
      </w:r>
      <w:r>
        <w:rPr>
          <w:rFonts w:ascii="仿宋_GB2312" w:eastAsia="仿宋_GB2312"/>
          <w:spacing w:val="11"/>
          <w:sz w:val="28"/>
          <w:szCs w:val="28"/>
          <w:lang w:eastAsia="zh-CN"/>
        </w:rPr>
        <w:t>圆</w:t>
      </w:r>
      <w:proofErr w:type="gramStart"/>
      <w:r>
        <w:rPr>
          <w:rFonts w:ascii="仿宋_GB2312" w:eastAsia="仿宋_GB2312"/>
          <w:spacing w:val="11"/>
          <w:sz w:val="28"/>
          <w:szCs w:val="28"/>
          <w:lang w:eastAsia="zh-CN"/>
        </w:rPr>
        <w:t>鼎</w:t>
      </w:r>
      <w:r>
        <w:rPr>
          <w:rFonts w:ascii="仿宋_GB2312" w:eastAsia="仿宋_GB2312" w:hint="eastAsia"/>
          <w:spacing w:val="11"/>
          <w:sz w:val="28"/>
          <w:szCs w:val="28"/>
          <w:lang w:eastAsia="zh-CN"/>
        </w:rPr>
        <w:t>单位</w:t>
      </w:r>
      <w:proofErr w:type="gramEnd"/>
      <w:r>
        <w:rPr>
          <w:rFonts w:ascii="仿宋_GB2312" w:eastAsia="仿宋_GB2312"/>
          <w:spacing w:val="11"/>
          <w:sz w:val="28"/>
          <w:szCs w:val="28"/>
          <w:lang w:eastAsia="zh-CN"/>
        </w:rPr>
        <w:t>结算卡领用合约</w:t>
      </w:r>
    </w:p>
    <w:p w:rsidR="00F9539A" w:rsidRDefault="0081792E" w:rsidP="00F9539A">
      <w:pPr>
        <w:pStyle w:val="a3"/>
        <w:spacing w:line="360" w:lineRule="auto"/>
        <w:ind w:firstLineChars="200" w:firstLine="582"/>
        <w:rPr>
          <w:rFonts w:ascii="仿宋_GB2312" w:eastAsia="仿宋_GB2312"/>
          <w:spacing w:val="11"/>
          <w:sz w:val="28"/>
          <w:szCs w:val="28"/>
          <w:lang w:eastAsia="zh-CN"/>
        </w:rPr>
      </w:pPr>
      <w:r>
        <w:rPr>
          <w:rFonts w:ascii="仿宋_GB2312" w:eastAsia="仿宋_GB2312" w:hint="eastAsia"/>
          <w:spacing w:val="11"/>
          <w:sz w:val="28"/>
          <w:szCs w:val="28"/>
          <w:lang w:eastAsia="zh-CN"/>
        </w:rPr>
        <w:t>2、</w:t>
      </w:r>
      <w:r>
        <w:rPr>
          <w:rFonts w:ascii="仿宋_GB2312" w:eastAsia="仿宋_GB2312"/>
          <w:spacing w:val="11"/>
          <w:sz w:val="28"/>
          <w:szCs w:val="28"/>
          <w:lang w:eastAsia="zh-CN"/>
        </w:rPr>
        <w:t>客户须知</w:t>
      </w:r>
    </w:p>
    <w:p w:rsidR="008E75F6" w:rsidRPr="008E75F6" w:rsidRDefault="008E75F6" w:rsidP="00F9539A">
      <w:pPr>
        <w:pStyle w:val="a3"/>
        <w:spacing w:line="360" w:lineRule="auto"/>
        <w:ind w:firstLineChars="200" w:firstLine="582"/>
        <w:rPr>
          <w:rFonts w:ascii="仿宋_GB2312" w:eastAsia="仿宋_GB2312"/>
          <w:spacing w:val="11"/>
          <w:sz w:val="28"/>
          <w:szCs w:val="28"/>
          <w:lang w:eastAsia="zh-CN"/>
        </w:rPr>
      </w:pPr>
      <w:r>
        <w:rPr>
          <w:rFonts w:ascii="仿宋_GB2312" w:eastAsia="仿宋_GB2312" w:hint="eastAsia"/>
          <w:spacing w:val="11"/>
          <w:sz w:val="28"/>
          <w:szCs w:val="28"/>
          <w:lang w:eastAsia="zh-CN"/>
        </w:rPr>
        <w:t>3、</w:t>
      </w:r>
      <w:r w:rsidRPr="008E75F6">
        <w:rPr>
          <w:rFonts w:ascii="仿宋_GB2312" w:eastAsia="仿宋_GB2312" w:hint="eastAsia"/>
          <w:spacing w:val="11"/>
          <w:sz w:val="28"/>
          <w:szCs w:val="28"/>
          <w:lang w:eastAsia="zh-CN"/>
        </w:rPr>
        <w:t>圆</w:t>
      </w:r>
      <w:proofErr w:type="gramStart"/>
      <w:r w:rsidRPr="008E75F6">
        <w:rPr>
          <w:rFonts w:ascii="仿宋_GB2312" w:eastAsia="仿宋_GB2312" w:hint="eastAsia"/>
          <w:spacing w:val="11"/>
          <w:sz w:val="28"/>
          <w:szCs w:val="28"/>
          <w:lang w:eastAsia="zh-CN"/>
        </w:rPr>
        <w:t>鼎单位</w:t>
      </w:r>
      <w:proofErr w:type="gramEnd"/>
      <w:r w:rsidRPr="008E75F6">
        <w:rPr>
          <w:rFonts w:ascii="仿宋_GB2312" w:eastAsia="仿宋_GB2312"/>
          <w:spacing w:val="11"/>
          <w:sz w:val="28"/>
          <w:szCs w:val="28"/>
          <w:lang w:eastAsia="zh-CN"/>
        </w:rPr>
        <w:t>(结算)卡开户申请表</w:t>
      </w:r>
    </w:p>
    <w:p w:rsidR="0081792E" w:rsidRDefault="0081792E">
      <w:pPr>
        <w:rPr>
          <w:rFonts w:ascii="仿宋_GB2312" w:eastAsia="仿宋_GB2312"/>
          <w:spacing w:val="11"/>
          <w:sz w:val="28"/>
          <w:szCs w:val="28"/>
          <w:lang w:eastAsia="zh-CN"/>
        </w:rPr>
      </w:pPr>
      <w:r>
        <w:rPr>
          <w:rFonts w:ascii="仿宋_GB2312" w:eastAsia="仿宋_GB2312"/>
          <w:spacing w:val="11"/>
          <w:sz w:val="28"/>
          <w:szCs w:val="28"/>
          <w:lang w:eastAsia="zh-CN"/>
        </w:rPr>
        <w:br w:type="page"/>
      </w:r>
    </w:p>
    <w:p w:rsidR="00827DF2" w:rsidRDefault="00280352">
      <w:pPr>
        <w:pStyle w:val="a3"/>
        <w:spacing w:before="8"/>
        <w:ind w:right="110"/>
        <w:rPr>
          <w:lang w:eastAsia="zh-CN"/>
        </w:rPr>
      </w:pPr>
      <w:r>
        <w:rPr>
          <w:spacing w:val="6"/>
          <w:lang w:eastAsia="zh-CN"/>
        </w:rPr>
        <w:lastRenderedPageBreak/>
        <w:t>附件</w:t>
      </w:r>
      <w:r w:rsidR="0081792E">
        <w:rPr>
          <w:lang w:eastAsia="zh-CN"/>
        </w:rPr>
        <w:t>1</w:t>
      </w:r>
    </w:p>
    <w:p w:rsidR="00827DF2" w:rsidRDefault="00827DF2">
      <w:pPr>
        <w:pStyle w:val="a3"/>
        <w:spacing w:before="7"/>
        <w:ind w:left="0"/>
        <w:rPr>
          <w:sz w:val="13"/>
          <w:lang w:eastAsia="zh-CN"/>
        </w:rPr>
      </w:pPr>
    </w:p>
    <w:p w:rsidR="0081792E" w:rsidRPr="0081792E" w:rsidRDefault="0081792E" w:rsidP="0081792E">
      <w:pPr>
        <w:spacing w:line="360" w:lineRule="auto"/>
        <w:jc w:val="center"/>
        <w:rPr>
          <w:rFonts w:ascii="仿宋_GB2312" w:eastAsia="仿宋_GB2312"/>
          <w:b/>
          <w:sz w:val="28"/>
          <w:szCs w:val="28"/>
          <w:lang w:eastAsia="zh-CN"/>
        </w:rPr>
      </w:pPr>
    </w:p>
    <w:p w:rsidR="00827DF2" w:rsidRPr="0081792E" w:rsidRDefault="00280352" w:rsidP="0081792E">
      <w:pPr>
        <w:spacing w:line="360" w:lineRule="auto"/>
        <w:jc w:val="center"/>
        <w:rPr>
          <w:rFonts w:ascii="仿宋_GB2312" w:eastAsia="仿宋_GB2312"/>
          <w:b/>
          <w:sz w:val="28"/>
          <w:szCs w:val="28"/>
          <w:lang w:eastAsia="zh-CN"/>
        </w:rPr>
      </w:pPr>
      <w:r w:rsidRPr="0081792E">
        <w:rPr>
          <w:rFonts w:ascii="仿宋_GB2312" w:eastAsia="仿宋_GB2312" w:hint="eastAsia"/>
          <w:b/>
          <w:sz w:val="28"/>
          <w:szCs w:val="28"/>
          <w:lang w:eastAsia="zh-CN"/>
        </w:rPr>
        <w:t>圆</w:t>
      </w:r>
      <w:proofErr w:type="gramStart"/>
      <w:r w:rsidRPr="0081792E">
        <w:rPr>
          <w:rFonts w:ascii="仿宋_GB2312" w:eastAsia="仿宋_GB2312" w:hint="eastAsia"/>
          <w:b/>
          <w:sz w:val="28"/>
          <w:szCs w:val="28"/>
          <w:lang w:eastAsia="zh-CN"/>
        </w:rPr>
        <w:t>鼎单位</w:t>
      </w:r>
      <w:proofErr w:type="gramEnd"/>
      <w:r w:rsidRPr="0081792E">
        <w:rPr>
          <w:rFonts w:ascii="仿宋_GB2312" w:eastAsia="仿宋_GB2312" w:hint="eastAsia"/>
          <w:b/>
          <w:sz w:val="28"/>
          <w:szCs w:val="28"/>
          <w:lang w:eastAsia="zh-CN"/>
        </w:rPr>
        <w:t>结算卡领用合约</w:t>
      </w:r>
    </w:p>
    <w:p w:rsidR="00827DF2" w:rsidRPr="0081792E" w:rsidRDefault="00827DF2" w:rsidP="0081792E">
      <w:pPr>
        <w:pStyle w:val="a3"/>
        <w:spacing w:line="360" w:lineRule="auto"/>
        <w:ind w:left="0" w:firstLineChars="200" w:firstLine="560"/>
        <w:jc w:val="both"/>
        <w:rPr>
          <w:rFonts w:ascii="仿宋_GB2312" w:eastAsia="仿宋_GB2312"/>
          <w:sz w:val="28"/>
          <w:szCs w:val="28"/>
          <w:lang w:eastAsia="zh-CN"/>
        </w:rPr>
      </w:pPr>
    </w:p>
    <w:p w:rsidR="00827DF2" w:rsidRPr="003C3FFC" w:rsidRDefault="00280352" w:rsidP="0081792E">
      <w:pPr>
        <w:pStyle w:val="a3"/>
        <w:spacing w:line="360" w:lineRule="auto"/>
        <w:ind w:left="0" w:firstLineChars="200" w:firstLine="592"/>
        <w:jc w:val="both"/>
        <w:rPr>
          <w:rFonts w:ascii="仿宋_GB2312" w:eastAsia="仿宋_GB2312"/>
          <w:sz w:val="28"/>
          <w:szCs w:val="28"/>
          <w:lang w:eastAsia="zh-CN"/>
        </w:rPr>
      </w:pPr>
      <w:r w:rsidRPr="003C3FFC">
        <w:rPr>
          <w:rFonts w:ascii="仿宋_GB2312" w:eastAsia="仿宋_GB2312" w:hint="eastAsia"/>
          <w:spacing w:val="16"/>
          <w:sz w:val="28"/>
          <w:szCs w:val="28"/>
          <w:lang w:eastAsia="zh-CN"/>
        </w:rPr>
        <w:t>（</w:t>
      </w:r>
      <w:r w:rsidRPr="003C3FFC">
        <w:rPr>
          <w:rFonts w:ascii="仿宋_GB2312" w:eastAsia="仿宋_GB2312" w:hint="eastAsia"/>
          <w:spacing w:val="18"/>
          <w:sz w:val="28"/>
          <w:szCs w:val="28"/>
          <w:lang w:eastAsia="zh-CN"/>
        </w:rPr>
        <w:t>以</w:t>
      </w:r>
      <w:r w:rsidRPr="003C3FFC">
        <w:rPr>
          <w:rFonts w:ascii="仿宋_GB2312" w:eastAsia="仿宋_GB2312" w:hint="eastAsia"/>
          <w:spacing w:val="16"/>
          <w:sz w:val="28"/>
          <w:szCs w:val="28"/>
          <w:lang w:eastAsia="zh-CN"/>
        </w:rPr>
        <w:t>下</w:t>
      </w:r>
      <w:r w:rsidRPr="003C3FFC">
        <w:rPr>
          <w:rFonts w:ascii="仿宋_GB2312" w:eastAsia="仿宋_GB2312" w:hint="eastAsia"/>
          <w:spacing w:val="18"/>
          <w:sz w:val="28"/>
          <w:szCs w:val="28"/>
          <w:lang w:eastAsia="zh-CN"/>
        </w:rPr>
        <w:t>简</w:t>
      </w:r>
      <w:r w:rsidRPr="003C3FFC">
        <w:rPr>
          <w:rFonts w:ascii="仿宋_GB2312" w:eastAsia="仿宋_GB2312" w:hint="eastAsia"/>
          <w:spacing w:val="16"/>
          <w:sz w:val="28"/>
          <w:szCs w:val="28"/>
          <w:lang w:eastAsia="zh-CN"/>
        </w:rPr>
        <w:t>称</w:t>
      </w:r>
      <w:r w:rsidRPr="003C3FFC">
        <w:rPr>
          <w:rFonts w:ascii="仿宋_GB2312" w:eastAsia="仿宋_GB2312" w:hint="eastAsia"/>
          <w:spacing w:val="18"/>
          <w:sz w:val="28"/>
          <w:szCs w:val="28"/>
          <w:lang w:eastAsia="zh-CN"/>
        </w:rPr>
        <w:t>“甲</w:t>
      </w:r>
      <w:r w:rsidRPr="003C3FFC">
        <w:rPr>
          <w:rFonts w:ascii="仿宋_GB2312" w:eastAsia="仿宋_GB2312" w:hint="eastAsia"/>
          <w:spacing w:val="16"/>
          <w:sz w:val="28"/>
          <w:szCs w:val="28"/>
          <w:lang w:eastAsia="zh-CN"/>
        </w:rPr>
        <w:t>方</w:t>
      </w:r>
      <w:r w:rsidRPr="003C3FFC">
        <w:rPr>
          <w:rFonts w:ascii="仿宋_GB2312" w:eastAsia="仿宋_GB2312" w:hint="eastAsia"/>
          <w:spacing w:val="-137"/>
          <w:sz w:val="28"/>
          <w:szCs w:val="28"/>
          <w:lang w:eastAsia="zh-CN"/>
        </w:rPr>
        <w:t>”</w:t>
      </w:r>
      <w:r w:rsidRPr="003C3FFC">
        <w:rPr>
          <w:rFonts w:ascii="仿宋_GB2312" w:eastAsia="仿宋_GB2312" w:hint="eastAsia"/>
          <w:sz w:val="28"/>
          <w:szCs w:val="28"/>
          <w:lang w:eastAsia="zh-CN"/>
        </w:rPr>
        <w:t>）</w:t>
      </w:r>
      <w:r w:rsidRPr="003C3FFC">
        <w:rPr>
          <w:rFonts w:ascii="仿宋_GB2312" w:eastAsia="仿宋_GB2312" w:hint="eastAsia"/>
          <w:spacing w:val="11"/>
          <w:sz w:val="28"/>
          <w:szCs w:val="28"/>
          <w:lang w:eastAsia="zh-CN"/>
        </w:rPr>
        <w:t>与圆</w:t>
      </w:r>
      <w:proofErr w:type="gramStart"/>
      <w:r w:rsidRPr="003C3FFC">
        <w:rPr>
          <w:rFonts w:ascii="仿宋_GB2312" w:eastAsia="仿宋_GB2312" w:hint="eastAsia"/>
          <w:spacing w:val="11"/>
          <w:sz w:val="28"/>
          <w:szCs w:val="28"/>
          <w:lang w:eastAsia="zh-CN"/>
        </w:rPr>
        <w:t>鼎单位</w:t>
      </w:r>
      <w:proofErr w:type="gramEnd"/>
      <w:r w:rsidRPr="003C3FFC">
        <w:rPr>
          <w:rFonts w:ascii="仿宋_GB2312" w:eastAsia="仿宋_GB2312" w:hint="eastAsia"/>
          <w:spacing w:val="11"/>
          <w:sz w:val="28"/>
          <w:szCs w:val="28"/>
          <w:lang w:eastAsia="zh-CN"/>
        </w:rPr>
        <w:t>结</w:t>
      </w:r>
      <w:r w:rsidRPr="003C3FFC">
        <w:rPr>
          <w:rFonts w:ascii="仿宋_GB2312" w:eastAsia="仿宋_GB2312" w:hint="eastAsia"/>
          <w:spacing w:val="9"/>
          <w:sz w:val="28"/>
          <w:szCs w:val="28"/>
          <w:lang w:eastAsia="zh-CN"/>
        </w:rPr>
        <w:t>算</w:t>
      </w:r>
      <w:r w:rsidRPr="003C3FFC">
        <w:rPr>
          <w:rFonts w:ascii="仿宋_GB2312" w:eastAsia="仿宋_GB2312" w:hint="eastAsia"/>
          <w:spacing w:val="11"/>
          <w:sz w:val="28"/>
          <w:szCs w:val="28"/>
          <w:lang w:eastAsia="zh-CN"/>
        </w:rPr>
        <w:t>卡申领单</w:t>
      </w:r>
      <w:r w:rsidRPr="003C3FFC">
        <w:rPr>
          <w:rFonts w:ascii="仿宋_GB2312" w:eastAsia="仿宋_GB2312" w:hint="eastAsia"/>
          <w:spacing w:val="-41"/>
          <w:sz w:val="28"/>
          <w:szCs w:val="28"/>
          <w:lang w:eastAsia="zh-CN"/>
        </w:rPr>
        <w:t>位</w:t>
      </w:r>
      <w:r w:rsidRPr="003C3FFC">
        <w:rPr>
          <w:rFonts w:ascii="仿宋_GB2312" w:eastAsia="仿宋_GB2312" w:hint="eastAsia"/>
          <w:spacing w:val="11"/>
          <w:sz w:val="28"/>
          <w:szCs w:val="28"/>
          <w:lang w:eastAsia="zh-CN"/>
        </w:rPr>
        <w:t>（以下简</w:t>
      </w:r>
      <w:r w:rsidRPr="003C3FFC">
        <w:rPr>
          <w:rFonts w:ascii="仿宋_GB2312" w:eastAsia="仿宋_GB2312" w:hint="eastAsia"/>
          <w:spacing w:val="-41"/>
          <w:sz w:val="28"/>
          <w:szCs w:val="28"/>
          <w:lang w:eastAsia="zh-CN"/>
        </w:rPr>
        <w:t>称</w:t>
      </w:r>
      <w:r w:rsidRPr="003C3FFC">
        <w:rPr>
          <w:rFonts w:ascii="仿宋_GB2312" w:eastAsia="仿宋_GB2312" w:hint="eastAsia"/>
          <w:spacing w:val="11"/>
          <w:sz w:val="28"/>
          <w:szCs w:val="28"/>
          <w:lang w:eastAsia="zh-CN"/>
        </w:rPr>
        <w:t>“乙方</w:t>
      </w:r>
      <w:r w:rsidRPr="003C3FFC">
        <w:rPr>
          <w:rFonts w:ascii="仿宋_GB2312" w:eastAsia="仿宋_GB2312" w:hint="eastAsia"/>
          <w:spacing w:val="-144"/>
          <w:sz w:val="28"/>
          <w:szCs w:val="28"/>
          <w:lang w:eastAsia="zh-CN"/>
        </w:rPr>
        <w:t>”</w:t>
      </w:r>
      <w:r w:rsidRPr="003C3FFC">
        <w:rPr>
          <w:rFonts w:ascii="仿宋_GB2312" w:eastAsia="仿宋_GB2312" w:hint="eastAsia"/>
          <w:spacing w:val="-41"/>
          <w:sz w:val="28"/>
          <w:szCs w:val="28"/>
          <w:lang w:eastAsia="zh-CN"/>
        </w:rPr>
        <w:t>）</w:t>
      </w:r>
      <w:r w:rsidRPr="003C3FFC">
        <w:rPr>
          <w:rFonts w:ascii="仿宋_GB2312" w:eastAsia="仿宋_GB2312" w:hint="eastAsia"/>
          <w:spacing w:val="11"/>
          <w:sz w:val="28"/>
          <w:szCs w:val="28"/>
          <w:lang w:eastAsia="zh-CN"/>
        </w:rPr>
        <w:t>就乙方向甲方</w:t>
      </w:r>
      <w:r w:rsidRPr="003C3FFC">
        <w:rPr>
          <w:rFonts w:ascii="仿宋_GB2312" w:eastAsia="仿宋_GB2312" w:hint="eastAsia"/>
          <w:sz w:val="28"/>
          <w:szCs w:val="28"/>
          <w:lang w:eastAsia="zh-CN"/>
        </w:rPr>
        <w:t>申</w:t>
      </w:r>
      <w:r w:rsidRPr="003C3FFC">
        <w:rPr>
          <w:rFonts w:ascii="仿宋_GB2312" w:eastAsia="仿宋_GB2312" w:hint="eastAsia"/>
          <w:spacing w:val="10"/>
          <w:sz w:val="28"/>
          <w:szCs w:val="28"/>
          <w:lang w:eastAsia="zh-CN"/>
        </w:rPr>
        <w:t>领圆</w:t>
      </w:r>
      <w:proofErr w:type="gramStart"/>
      <w:r w:rsidRPr="003C3FFC">
        <w:rPr>
          <w:rFonts w:ascii="仿宋_GB2312" w:eastAsia="仿宋_GB2312" w:hint="eastAsia"/>
          <w:spacing w:val="10"/>
          <w:sz w:val="28"/>
          <w:szCs w:val="28"/>
          <w:lang w:eastAsia="zh-CN"/>
        </w:rPr>
        <w:t>鼎单位</w:t>
      </w:r>
      <w:proofErr w:type="gramEnd"/>
      <w:r w:rsidRPr="003C3FFC">
        <w:rPr>
          <w:rFonts w:ascii="仿宋_GB2312" w:eastAsia="仿宋_GB2312" w:hint="eastAsia"/>
          <w:spacing w:val="10"/>
          <w:sz w:val="28"/>
          <w:szCs w:val="28"/>
          <w:lang w:eastAsia="zh-CN"/>
        </w:rPr>
        <w:t>结算卡事宜协商一致，签订本合约。</w:t>
      </w:r>
    </w:p>
    <w:p w:rsidR="00827DF2" w:rsidRPr="003C3FFC" w:rsidRDefault="00280352" w:rsidP="00264087">
      <w:pPr>
        <w:pStyle w:val="a3"/>
        <w:tabs>
          <w:tab w:val="left" w:pos="1988"/>
        </w:tabs>
        <w:spacing w:line="360" w:lineRule="auto"/>
        <w:ind w:left="0" w:firstLineChars="200" w:firstLine="576"/>
        <w:jc w:val="both"/>
        <w:rPr>
          <w:rFonts w:ascii="仿宋_GB2312" w:eastAsia="仿宋_GB2312"/>
          <w:sz w:val="28"/>
          <w:szCs w:val="28"/>
          <w:lang w:eastAsia="zh-CN"/>
        </w:rPr>
      </w:pPr>
      <w:r w:rsidRPr="003C3FFC">
        <w:rPr>
          <w:rFonts w:ascii="仿宋_GB2312" w:eastAsia="仿宋_GB2312" w:hAnsi="微软雅黑" w:hint="eastAsia"/>
          <w:spacing w:val="8"/>
          <w:sz w:val="28"/>
          <w:szCs w:val="28"/>
          <w:lang w:eastAsia="zh-CN"/>
        </w:rPr>
        <w:t>第一条</w:t>
      </w:r>
      <w:r w:rsidR="00264087" w:rsidRPr="003C3FFC">
        <w:rPr>
          <w:rFonts w:ascii="仿宋_GB2312" w:eastAsia="仿宋_GB2312" w:hAnsi="微软雅黑" w:hint="eastAsia"/>
          <w:spacing w:val="8"/>
          <w:sz w:val="28"/>
          <w:szCs w:val="28"/>
          <w:lang w:eastAsia="zh-CN"/>
        </w:rPr>
        <w:t xml:space="preserve">  </w:t>
      </w:r>
      <w:r w:rsidRPr="003C3FFC">
        <w:rPr>
          <w:rFonts w:ascii="仿宋_GB2312" w:eastAsia="仿宋_GB2312" w:hint="eastAsia"/>
          <w:spacing w:val="10"/>
          <w:sz w:val="28"/>
          <w:szCs w:val="28"/>
          <w:lang w:eastAsia="zh-CN"/>
        </w:rPr>
        <w:t>本合约所称圆</w:t>
      </w:r>
      <w:proofErr w:type="gramStart"/>
      <w:r w:rsidRPr="003C3FFC">
        <w:rPr>
          <w:rFonts w:ascii="仿宋_GB2312" w:eastAsia="仿宋_GB2312" w:hint="eastAsia"/>
          <w:spacing w:val="10"/>
          <w:sz w:val="28"/>
          <w:szCs w:val="28"/>
          <w:lang w:eastAsia="zh-CN"/>
        </w:rPr>
        <w:t>鼎单位</w:t>
      </w:r>
      <w:proofErr w:type="gramEnd"/>
      <w:r w:rsidRPr="003C3FFC">
        <w:rPr>
          <w:rFonts w:ascii="仿宋_GB2312" w:eastAsia="仿宋_GB2312" w:hint="eastAsia"/>
          <w:spacing w:val="10"/>
          <w:sz w:val="28"/>
          <w:szCs w:val="28"/>
          <w:lang w:eastAsia="zh-CN"/>
        </w:rPr>
        <w:t>结算卡（以下简称“单位结算</w:t>
      </w:r>
      <w:r w:rsidRPr="003C3FFC">
        <w:rPr>
          <w:rFonts w:ascii="仿宋_GB2312" w:eastAsia="仿宋_GB2312" w:hint="eastAsia"/>
          <w:spacing w:val="11"/>
          <w:sz w:val="28"/>
          <w:szCs w:val="28"/>
          <w:lang w:eastAsia="zh-CN"/>
        </w:rPr>
        <w:t>卡</w:t>
      </w:r>
      <w:r w:rsidRPr="003C3FFC">
        <w:rPr>
          <w:rFonts w:ascii="仿宋_GB2312" w:eastAsia="仿宋_GB2312" w:hint="eastAsia"/>
          <w:spacing w:val="-144"/>
          <w:sz w:val="28"/>
          <w:szCs w:val="28"/>
          <w:lang w:eastAsia="zh-CN"/>
        </w:rPr>
        <w:t>”</w:t>
      </w:r>
      <w:r w:rsidRPr="003C3FFC">
        <w:rPr>
          <w:rFonts w:ascii="仿宋_GB2312" w:eastAsia="仿宋_GB2312" w:hint="eastAsia"/>
          <w:spacing w:val="-92"/>
          <w:sz w:val="28"/>
          <w:szCs w:val="28"/>
          <w:lang w:eastAsia="zh-CN"/>
        </w:rPr>
        <w:t>）</w:t>
      </w:r>
      <w:r w:rsidRPr="003C3FFC">
        <w:rPr>
          <w:rFonts w:ascii="仿宋_GB2312" w:eastAsia="仿宋_GB2312" w:hint="eastAsia"/>
          <w:spacing w:val="11"/>
          <w:sz w:val="28"/>
          <w:szCs w:val="28"/>
          <w:lang w:eastAsia="zh-CN"/>
        </w:rPr>
        <w:t>是甲方面</w:t>
      </w:r>
      <w:r w:rsidRPr="003C3FFC">
        <w:rPr>
          <w:rFonts w:ascii="仿宋_GB2312" w:eastAsia="仿宋_GB2312" w:hint="eastAsia"/>
          <w:spacing w:val="9"/>
          <w:sz w:val="28"/>
          <w:szCs w:val="28"/>
          <w:lang w:eastAsia="zh-CN"/>
        </w:rPr>
        <w:t>向</w:t>
      </w:r>
      <w:r w:rsidRPr="003C3FFC">
        <w:rPr>
          <w:rFonts w:ascii="仿宋_GB2312" w:eastAsia="仿宋_GB2312" w:hint="eastAsia"/>
          <w:spacing w:val="11"/>
          <w:sz w:val="28"/>
          <w:szCs w:val="28"/>
          <w:lang w:eastAsia="zh-CN"/>
        </w:rPr>
        <w:t>企事业单位</w:t>
      </w:r>
      <w:r w:rsidRPr="003C3FFC">
        <w:rPr>
          <w:rFonts w:ascii="仿宋_GB2312" w:eastAsia="仿宋_GB2312" w:hint="eastAsia"/>
          <w:spacing w:val="-92"/>
          <w:sz w:val="28"/>
          <w:szCs w:val="28"/>
          <w:lang w:eastAsia="zh-CN"/>
        </w:rPr>
        <w:t>，</w:t>
      </w:r>
      <w:r w:rsidRPr="003C3FFC">
        <w:rPr>
          <w:rFonts w:ascii="仿宋_GB2312" w:eastAsia="仿宋_GB2312" w:hint="eastAsia"/>
          <w:spacing w:val="11"/>
          <w:sz w:val="28"/>
          <w:szCs w:val="28"/>
          <w:lang w:eastAsia="zh-CN"/>
        </w:rPr>
        <w:t>即</w:t>
      </w:r>
      <w:r w:rsidRPr="003C3FFC">
        <w:rPr>
          <w:rFonts w:ascii="仿宋_GB2312" w:eastAsia="仿宋_GB2312" w:hint="eastAsia"/>
          <w:spacing w:val="9"/>
          <w:sz w:val="28"/>
          <w:szCs w:val="28"/>
          <w:lang w:eastAsia="zh-CN"/>
        </w:rPr>
        <w:t>对</w:t>
      </w:r>
      <w:r w:rsidRPr="003C3FFC">
        <w:rPr>
          <w:rFonts w:ascii="仿宋_GB2312" w:eastAsia="仿宋_GB2312" w:hint="eastAsia"/>
          <w:spacing w:val="11"/>
          <w:sz w:val="28"/>
          <w:szCs w:val="28"/>
          <w:lang w:eastAsia="zh-CN"/>
        </w:rPr>
        <w:t>公客户发行的</w:t>
      </w:r>
      <w:r w:rsidRPr="003C3FFC">
        <w:rPr>
          <w:rFonts w:ascii="仿宋_GB2312" w:eastAsia="仿宋_GB2312" w:hint="eastAsia"/>
          <w:spacing w:val="-92"/>
          <w:sz w:val="28"/>
          <w:szCs w:val="28"/>
          <w:lang w:eastAsia="zh-CN"/>
        </w:rPr>
        <w:t>，</w:t>
      </w:r>
      <w:r w:rsidRPr="003C3FFC">
        <w:rPr>
          <w:rFonts w:ascii="仿宋_GB2312" w:eastAsia="仿宋_GB2312" w:hint="eastAsia"/>
          <w:spacing w:val="9"/>
          <w:sz w:val="28"/>
          <w:szCs w:val="28"/>
          <w:lang w:eastAsia="zh-CN"/>
        </w:rPr>
        <w:t>以</w:t>
      </w:r>
      <w:r w:rsidRPr="003C3FFC">
        <w:rPr>
          <w:rFonts w:ascii="仿宋_GB2312" w:eastAsia="仿宋_GB2312" w:hint="eastAsia"/>
          <w:spacing w:val="11"/>
          <w:sz w:val="28"/>
          <w:szCs w:val="28"/>
          <w:lang w:eastAsia="zh-CN"/>
        </w:rPr>
        <w:t>卡片为介质</w:t>
      </w:r>
      <w:r w:rsidRPr="003C3FFC">
        <w:rPr>
          <w:rFonts w:ascii="仿宋_GB2312" w:eastAsia="仿宋_GB2312" w:hint="eastAsia"/>
          <w:sz w:val="28"/>
          <w:szCs w:val="28"/>
          <w:lang w:eastAsia="zh-CN"/>
        </w:rPr>
        <w:t>，</w:t>
      </w:r>
      <w:r w:rsidRPr="003C3FFC">
        <w:rPr>
          <w:rFonts w:ascii="仿宋_GB2312" w:eastAsia="仿宋_GB2312" w:hint="eastAsia"/>
          <w:spacing w:val="10"/>
          <w:sz w:val="28"/>
          <w:szCs w:val="28"/>
          <w:lang w:eastAsia="zh-CN"/>
        </w:rPr>
        <w:t>凭密码为客户办理关联账户支付结算业务的账户资金管理服务。单位结算卡具备存取现金、转账汇款、消费、结算、账户查询等全部或部分功能，是圆</w:t>
      </w:r>
      <w:proofErr w:type="gramStart"/>
      <w:r w:rsidRPr="003C3FFC">
        <w:rPr>
          <w:rFonts w:ascii="仿宋_GB2312" w:eastAsia="仿宋_GB2312" w:hint="eastAsia"/>
          <w:spacing w:val="10"/>
          <w:sz w:val="28"/>
          <w:szCs w:val="28"/>
          <w:lang w:eastAsia="zh-CN"/>
        </w:rPr>
        <w:t>鼎系列借</w:t>
      </w:r>
      <w:proofErr w:type="gramEnd"/>
      <w:r w:rsidRPr="003C3FFC">
        <w:rPr>
          <w:rFonts w:ascii="仿宋_GB2312" w:eastAsia="仿宋_GB2312" w:hint="eastAsia"/>
          <w:spacing w:val="10"/>
          <w:sz w:val="28"/>
          <w:szCs w:val="28"/>
          <w:lang w:eastAsia="zh-CN"/>
        </w:rPr>
        <w:t>记卡之一。</w:t>
      </w:r>
    </w:p>
    <w:p w:rsidR="00827DF2" w:rsidRPr="003C3FFC" w:rsidRDefault="00280352" w:rsidP="00264087">
      <w:pPr>
        <w:pStyle w:val="a3"/>
        <w:tabs>
          <w:tab w:val="left" w:pos="2019"/>
        </w:tabs>
        <w:spacing w:line="360" w:lineRule="auto"/>
        <w:ind w:left="0" w:firstLineChars="200" w:firstLine="584"/>
        <w:jc w:val="both"/>
        <w:rPr>
          <w:rFonts w:ascii="仿宋_GB2312" w:eastAsia="仿宋_GB2312"/>
          <w:sz w:val="28"/>
          <w:szCs w:val="28"/>
          <w:lang w:eastAsia="zh-CN"/>
        </w:rPr>
      </w:pPr>
      <w:r w:rsidRPr="003C3FFC">
        <w:rPr>
          <w:rFonts w:ascii="仿宋_GB2312" w:eastAsia="仿宋_GB2312" w:hint="eastAsia"/>
          <w:spacing w:val="12"/>
          <w:sz w:val="28"/>
          <w:szCs w:val="28"/>
          <w:lang w:eastAsia="zh-CN"/>
        </w:rPr>
        <w:t>第二条</w:t>
      </w:r>
      <w:r w:rsidR="00264087" w:rsidRPr="003C3FFC">
        <w:rPr>
          <w:rFonts w:ascii="仿宋_GB2312" w:eastAsia="仿宋_GB2312" w:hint="eastAsia"/>
          <w:spacing w:val="12"/>
          <w:sz w:val="28"/>
          <w:szCs w:val="28"/>
          <w:lang w:eastAsia="zh-CN"/>
        </w:rPr>
        <w:t xml:space="preserve">  </w:t>
      </w:r>
      <w:r w:rsidRPr="003C3FFC">
        <w:rPr>
          <w:rFonts w:ascii="仿宋_GB2312" w:eastAsia="仿宋_GB2312" w:hint="eastAsia"/>
          <w:spacing w:val="16"/>
          <w:sz w:val="28"/>
          <w:szCs w:val="28"/>
          <w:lang w:eastAsia="zh-CN"/>
        </w:rPr>
        <w:t>单位结算卡为磁条芯片复合卡，卡片有效期</w:t>
      </w:r>
      <w:r w:rsidRPr="003C3FFC">
        <w:rPr>
          <w:rFonts w:ascii="仿宋_GB2312" w:eastAsia="仿宋_GB2312" w:hint="eastAsia"/>
          <w:spacing w:val="6"/>
          <w:sz w:val="28"/>
          <w:szCs w:val="28"/>
          <w:lang w:eastAsia="zh-CN"/>
        </w:rPr>
        <w:t>1-10</w:t>
      </w:r>
      <w:r w:rsidRPr="003C3FFC">
        <w:rPr>
          <w:rFonts w:ascii="仿宋_GB2312" w:eastAsia="仿宋_GB2312" w:hint="eastAsia"/>
          <w:sz w:val="28"/>
          <w:szCs w:val="28"/>
          <w:lang w:eastAsia="zh-CN"/>
        </w:rPr>
        <w:t>年，具体以卡面印制有效期为准。</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 xml:space="preserve">第三条 </w:t>
      </w:r>
      <w:r w:rsidR="00264087" w:rsidRPr="003C3FFC">
        <w:rPr>
          <w:rFonts w:ascii="仿宋_GB2312" w:eastAsia="仿宋_GB2312"/>
          <w:sz w:val="28"/>
          <w:szCs w:val="28"/>
          <w:lang w:eastAsia="zh-CN"/>
        </w:rPr>
        <w:t xml:space="preserve"> </w:t>
      </w:r>
      <w:r w:rsidRPr="003C3FFC">
        <w:rPr>
          <w:rFonts w:ascii="仿宋_GB2312" w:eastAsia="仿宋_GB2312" w:hint="eastAsia"/>
          <w:sz w:val="28"/>
          <w:szCs w:val="28"/>
          <w:lang w:eastAsia="zh-CN"/>
        </w:rPr>
        <w:t>乙方可凭单位结算账户开户凭证、组织机构代码证、营业执照和法定代表人或委托授权人的书面指定向甲方申领单位结算卡，乙方应对所提供资料的真实性负责。甲方有权决定是否批准乙方的领卡申请，如果甲方决定不予发放单位结算卡，乙方提供的申请资料将不予退还。</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 xml:space="preserve">第四条 </w:t>
      </w:r>
      <w:r w:rsidR="00264087" w:rsidRPr="003C3FFC">
        <w:rPr>
          <w:rFonts w:ascii="仿宋_GB2312" w:eastAsia="仿宋_GB2312"/>
          <w:sz w:val="28"/>
          <w:szCs w:val="28"/>
          <w:lang w:eastAsia="zh-CN"/>
        </w:rPr>
        <w:t xml:space="preserve"> </w:t>
      </w:r>
      <w:r w:rsidRPr="003C3FFC">
        <w:rPr>
          <w:rFonts w:ascii="仿宋_GB2312" w:eastAsia="仿宋_GB2312" w:hint="eastAsia"/>
          <w:sz w:val="28"/>
          <w:szCs w:val="28"/>
          <w:lang w:eastAsia="zh-CN"/>
        </w:rPr>
        <w:t>甲方对乙方提供的申领资料及相关信息负有保密义务，但下列情形除外：</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1.适用的法律法规(包括其后的任何修改、变更或替代</w:t>
      </w:r>
      <w:r w:rsidR="0051116A" w:rsidRPr="003C3FFC">
        <w:rPr>
          <w:rFonts w:ascii="仿宋_GB2312" w:eastAsia="仿宋_GB2312" w:hint="eastAsia"/>
          <w:sz w:val="28"/>
          <w:szCs w:val="28"/>
          <w:lang w:eastAsia="zh-CN"/>
        </w:rPr>
        <w:t>,</w:t>
      </w:r>
      <w:r w:rsidRPr="003C3FFC">
        <w:rPr>
          <w:rFonts w:ascii="仿宋_GB2312" w:eastAsia="仿宋_GB2312" w:hint="eastAsia"/>
          <w:sz w:val="28"/>
          <w:szCs w:val="28"/>
          <w:lang w:eastAsia="zh-CN"/>
        </w:rPr>
        <w:t>以下简称“适用法律”)强制要求披露的</w:t>
      </w:r>
      <w:r w:rsidR="0051116A" w:rsidRPr="003C3FFC">
        <w:rPr>
          <w:rFonts w:ascii="仿宋_GB2312" w:eastAsia="仿宋_GB2312" w:hint="eastAsia"/>
          <w:sz w:val="28"/>
          <w:szCs w:val="28"/>
          <w:lang w:eastAsia="zh-CN"/>
        </w:rPr>
        <w:t>；</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2.有权部门要求披露的;</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3.乙方同意或授权甲方进行披露的。</w:t>
      </w:r>
    </w:p>
    <w:p w:rsidR="00264087" w:rsidRPr="003C3FFC" w:rsidRDefault="00280352" w:rsidP="0081792E">
      <w:pPr>
        <w:pStyle w:val="a3"/>
        <w:spacing w:line="360" w:lineRule="auto"/>
        <w:ind w:left="0" w:firstLineChars="200" w:firstLine="594"/>
        <w:jc w:val="both"/>
        <w:rPr>
          <w:rFonts w:ascii="仿宋_GB2312" w:eastAsia="仿宋_GB2312"/>
          <w:sz w:val="28"/>
          <w:szCs w:val="28"/>
          <w:lang w:eastAsia="zh-CN"/>
        </w:rPr>
      </w:pPr>
      <w:r w:rsidRPr="003C3FFC">
        <w:rPr>
          <w:rFonts w:ascii="仿宋_GB2312" w:eastAsia="仿宋_GB2312" w:hint="eastAsia"/>
          <w:spacing w:val="17"/>
          <w:sz w:val="28"/>
          <w:szCs w:val="28"/>
          <w:lang w:eastAsia="zh-CN"/>
        </w:rPr>
        <w:lastRenderedPageBreak/>
        <w:t xml:space="preserve">第五条 </w:t>
      </w:r>
      <w:r w:rsidR="00264087" w:rsidRPr="003C3FFC">
        <w:rPr>
          <w:rFonts w:ascii="仿宋_GB2312" w:eastAsia="仿宋_GB2312"/>
          <w:spacing w:val="17"/>
          <w:sz w:val="28"/>
          <w:szCs w:val="28"/>
          <w:lang w:eastAsia="zh-CN"/>
        </w:rPr>
        <w:t xml:space="preserve"> </w:t>
      </w:r>
      <w:r w:rsidRPr="003C3FFC">
        <w:rPr>
          <w:rFonts w:ascii="仿宋_GB2312" w:eastAsia="仿宋_GB2312" w:hint="eastAsia"/>
          <w:spacing w:val="21"/>
          <w:sz w:val="28"/>
          <w:szCs w:val="28"/>
          <w:lang w:eastAsia="zh-CN"/>
        </w:rPr>
        <w:t>乙方申请单位结算卡时必须通过书面形式指定持</w:t>
      </w:r>
      <w:r w:rsidRPr="003C3FFC">
        <w:rPr>
          <w:rFonts w:ascii="仿宋_GB2312" w:eastAsia="仿宋_GB2312" w:hint="eastAsia"/>
          <w:spacing w:val="10"/>
          <w:sz w:val="28"/>
          <w:szCs w:val="28"/>
          <w:lang w:eastAsia="zh-CN"/>
        </w:rPr>
        <w:t>卡人，每张单位结算卡仅可指定一个持卡人。乙方可以附属卡形式申领多张单位结算卡，并分别指定持卡人，但最多可申领</w:t>
      </w:r>
      <w:r w:rsidRPr="003C3FFC">
        <w:rPr>
          <w:rFonts w:ascii="仿宋_GB2312" w:eastAsia="仿宋_GB2312" w:hint="eastAsia"/>
          <w:sz w:val="28"/>
          <w:szCs w:val="28"/>
          <w:lang w:eastAsia="zh-CN"/>
        </w:rPr>
        <w:t>5张</w:t>
      </w:r>
      <w:r w:rsidRPr="003C3FFC">
        <w:rPr>
          <w:rFonts w:ascii="仿宋_GB2312" w:eastAsia="仿宋_GB2312" w:hint="eastAsia"/>
          <w:spacing w:val="10"/>
          <w:sz w:val="28"/>
          <w:szCs w:val="28"/>
          <w:lang w:eastAsia="zh-CN"/>
        </w:rPr>
        <w:t>单位结算卡。指定持卡人是代表乙方持有并使用单位结算卡的个</w:t>
      </w:r>
      <w:r w:rsidRPr="003C3FFC">
        <w:rPr>
          <w:rFonts w:ascii="仿宋_GB2312" w:eastAsia="仿宋_GB2312" w:hint="eastAsia"/>
          <w:sz w:val="28"/>
          <w:szCs w:val="28"/>
          <w:lang w:eastAsia="zh-CN"/>
        </w:rPr>
        <w:t>人，指定持卡人可以办理以下业务：</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1.申领单位结算卡及附属卡；</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2.单位结算卡密码</w:t>
      </w:r>
      <w:r w:rsidR="00264087" w:rsidRPr="003C3FFC">
        <w:rPr>
          <w:rFonts w:ascii="仿宋_GB2312" w:eastAsia="仿宋_GB2312" w:hint="eastAsia"/>
          <w:sz w:val="28"/>
          <w:szCs w:val="28"/>
          <w:lang w:eastAsia="zh-CN"/>
        </w:rPr>
        <w:t>设置</w:t>
      </w:r>
      <w:r w:rsidRPr="003C3FFC">
        <w:rPr>
          <w:rFonts w:ascii="仿宋_GB2312" w:eastAsia="仿宋_GB2312" w:hAnsi="仿宋_GB2312" w:cs="仿宋_GB2312" w:hint="eastAsia"/>
          <w:sz w:val="28"/>
          <w:szCs w:val="28"/>
          <w:lang w:eastAsia="zh-CN"/>
        </w:rPr>
        <w:t>、修改、挂失及解挂；</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3.单位结算卡主卡及附属卡支付渠道、支付限额管理；</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4.单位结算卡挂失、解挂、</w:t>
      </w:r>
      <w:proofErr w:type="gramStart"/>
      <w:r w:rsidRPr="003C3FFC">
        <w:rPr>
          <w:rFonts w:ascii="仿宋_GB2312" w:eastAsia="仿宋_GB2312" w:hint="eastAsia"/>
          <w:sz w:val="28"/>
          <w:szCs w:val="28"/>
          <w:lang w:eastAsia="zh-CN"/>
        </w:rPr>
        <w:t>换卡及销卡</w:t>
      </w:r>
      <w:proofErr w:type="gramEnd"/>
      <w:r w:rsidRPr="003C3FFC">
        <w:rPr>
          <w:rFonts w:ascii="仿宋_GB2312" w:eastAsia="仿宋_GB2312" w:hint="eastAsia"/>
          <w:sz w:val="28"/>
          <w:szCs w:val="28"/>
          <w:lang w:eastAsia="zh-CN"/>
        </w:rPr>
        <w:t>；</w:t>
      </w:r>
    </w:p>
    <w:p w:rsidR="00827DF2" w:rsidRPr="003C3FFC" w:rsidRDefault="00280352" w:rsidP="0081792E">
      <w:pPr>
        <w:pStyle w:val="a3"/>
        <w:spacing w:line="360" w:lineRule="auto"/>
        <w:ind w:left="0" w:firstLineChars="200" w:firstLine="572"/>
        <w:jc w:val="both"/>
        <w:rPr>
          <w:rFonts w:ascii="仿宋_GB2312" w:eastAsia="仿宋_GB2312"/>
          <w:sz w:val="28"/>
          <w:szCs w:val="28"/>
          <w:lang w:eastAsia="zh-CN"/>
        </w:rPr>
      </w:pPr>
      <w:r w:rsidRPr="003C3FFC">
        <w:rPr>
          <w:rFonts w:ascii="仿宋_GB2312" w:eastAsia="仿宋_GB2312" w:hint="eastAsia"/>
          <w:spacing w:val="6"/>
          <w:sz w:val="28"/>
          <w:szCs w:val="28"/>
          <w:lang w:eastAsia="zh-CN"/>
        </w:rPr>
        <w:t>5.持单位结算卡在甲方或甲方认可的营业网点、ATM、POS</w:t>
      </w:r>
      <w:r w:rsidRPr="003C3FFC">
        <w:rPr>
          <w:rFonts w:ascii="仿宋_GB2312" w:eastAsia="仿宋_GB2312" w:hint="eastAsia"/>
          <w:sz w:val="28"/>
          <w:szCs w:val="28"/>
          <w:lang w:eastAsia="zh-CN"/>
        </w:rPr>
        <w:t>等</w:t>
      </w:r>
      <w:r w:rsidRPr="003C3FFC">
        <w:rPr>
          <w:rFonts w:ascii="仿宋_GB2312" w:eastAsia="仿宋_GB2312" w:hint="eastAsia"/>
          <w:spacing w:val="10"/>
          <w:sz w:val="28"/>
          <w:szCs w:val="28"/>
          <w:lang w:eastAsia="zh-CN"/>
        </w:rPr>
        <w:t>渠道办理存现、取现、转账、消费、查询等全部或部分业务；</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6.在乙方书面授权情况下为单位结算卡开通网上银行功能以及通过</w:t>
      </w:r>
      <w:proofErr w:type="gramStart"/>
      <w:r w:rsidRPr="003C3FFC">
        <w:rPr>
          <w:rFonts w:ascii="仿宋_GB2312" w:eastAsia="仿宋_GB2312" w:hint="eastAsia"/>
          <w:sz w:val="28"/>
          <w:szCs w:val="28"/>
          <w:lang w:eastAsia="zh-CN"/>
        </w:rPr>
        <w:t>网银渠道</w:t>
      </w:r>
      <w:proofErr w:type="gramEnd"/>
      <w:r w:rsidRPr="003C3FFC">
        <w:rPr>
          <w:rFonts w:ascii="仿宋_GB2312" w:eastAsia="仿宋_GB2312" w:hint="eastAsia"/>
          <w:sz w:val="28"/>
          <w:szCs w:val="28"/>
          <w:lang w:eastAsia="zh-CN"/>
        </w:rPr>
        <w:t>办理业务。</w:t>
      </w:r>
    </w:p>
    <w:p w:rsidR="0081792E" w:rsidRPr="003C3FFC" w:rsidRDefault="00280352" w:rsidP="0081792E">
      <w:pPr>
        <w:pStyle w:val="a3"/>
        <w:tabs>
          <w:tab w:val="left" w:pos="1988"/>
        </w:tabs>
        <w:spacing w:line="360" w:lineRule="auto"/>
        <w:ind w:left="0" w:firstLineChars="200" w:firstLine="576"/>
        <w:jc w:val="both"/>
        <w:rPr>
          <w:rFonts w:ascii="仿宋_GB2312" w:eastAsia="仿宋_GB2312"/>
          <w:spacing w:val="10"/>
          <w:sz w:val="28"/>
          <w:szCs w:val="28"/>
          <w:lang w:eastAsia="zh-CN"/>
        </w:rPr>
      </w:pPr>
      <w:r w:rsidRPr="003C3FFC">
        <w:rPr>
          <w:rFonts w:ascii="仿宋_GB2312" w:eastAsia="仿宋_GB2312" w:hint="eastAsia"/>
          <w:spacing w:val="8"/>
          <w:sz w:val="28"/>
          <w:szCs w:val="28"/>
          <w:lang w:eastAsia="zh-CN"/>
        </w:rPr>
        <w:t>第六条</w:t>
      </w:r>
      <w:r w:rsidR="00264087" w:rsidRPr="003C3FFC">
        <w:rPr>
          <w:rFonts w:ascii="仿宋_GB2312" w:eastAsia="仿宋_GB2312"/>
          <w:spacing w:val="8"/>
          <w:sz w:val="28"/>
          <w:szCs w:val="28"/>
          <w:lang w:eastAsia="zh-CN"/>
        </w:rPr>
        <w:t xml:space="preserve">  </w:t>
      </w:r>
      <w:r w:rsidRPr="003C3FFC">
        <w:rPr>
          <w:rFonts w:ascii="仿宋_GB2312" w:eastAsia="仿宋_GB2312" w:hint="eastAsia"/>
          <w:spacing w:val="10"/>
          <w:sz w:val="28"/>
          <w:szCs w:val="28"/>
          <w:lang w:eastAsia="zh-CN"/>
        </w:rPr>
        <w:t>乙方如变更持卡人应及时通知甲方，向甲方提供变更持卡人的书面说明，否则，由此造成的损失由乙方承担。</w:t>
      </w:r>
    </w:p>
    <w:p w:rsidR="00827DF2" w:rsidRPr="003C3FFC" w:rsidRDefault="00280352" w:rsidP="00264087">
      <w:pPr>
        <w:pStyle w:val="a3"/>
        <w:tabs>
          <w:tab w:val="left" w:pos="1988"/>
        </w:tabs>
        <w:spacing w:line="360" w:lineRule="auto"/>
        <w:ind w:left="0" w:firstLineChars="200" w:firstLine="576"/>
        <w:jc w:val="both"/>
        <w:rPr>
          <w:rFonts w:ascii="仿宋_GB2312" w:eastAsia="仿宋_GB2312"/>
          <w:sz w:val="28"/>
          <w:szCs w:val="28"/>
          <w:lang w:eastAsia="zh-CN"/>
        </w:rPr>
      </w:pPr>
      <w:r w:rsidRPr="003C3FFC">
        <w:rPr>
          <w:rFonts w:ascii="仿宋_GB2312" w:eastAsia="仿宋_GB2312" w:hint="eastAsia"/>
          <w:spacing w:val="8"/>
          <w:sz w:val="28"/>
          <w:szCs w:val="28"/>
          <w:lang w:eastAsia="zh-CN"/>
        </w:rPr>
        <w:t>第七条</w:t>
      </w:r>
      <w:r w:rsidR="00264087" w:rsidRPr="003C3FFC">
        <w:rPr>
          <w:rFonts w:ascii="仿宋_GB2312" w:eastAsia="仿宋_GB2312"/>
          <w:spacing w:val="8"/>
          <w:sz w:val="28"/>
          <w:szCs w:val="28"/>
          <w:lang w:eastAsia="zh-CN"/>
        </w:rPr>
        <w:t xml:space="preserve">  </w:t>
      </w:r>
      <w:r w:rsidRPr="003C3FFC">
        <w:rPr>
          <w:rFonts w:ascii="仿宋_GB2312" w:eastAsia="仿宋_GB2312" w:hint="eastAsia"/>
          <w:spacing w:val="10"/>
          <w:sz w:val="28"/>
          <w:szCs w:val="28"/>
          <w:lang w:eastAsia="zh-CN"/>
        </w:rPr>
        <w:t>单位结算卡开卡必须关联单位结算账户，包括基本</w:t>
      </w:r>
      <w:r w:rsidRPr="003C3FFC">
        <w:rPr>
          <w:rFonts w:ascii="仿宋_GB2312" w:eastAsia="仿宋_GB2312" w:hint="eastAsia"/>
          <w:sz w:val="28"/>
          <w:szCs w:val="28"/>
          <w:lang w:eastAsia="zh-CN"/>
        </w:rPr>
        <w:t>存款账户、一般存款账户、专用存款账户、临时存款账户。一张单位结算卡仅能关联一个单位结算账户，单位结算卡交易产生的账务信息全部计入单位结算账户。</w:t>
      </w:r>
    </w:p>
    <w:p w:rsidR="00827DF2" w:rsidRPr="003C3FFC" w:rsidRDefault="00280352" w:rsidP="00264087">
      <w:pPr>
        <w:pStyle w:val="a3"/>
        <w:tabs>
          <w:tab w:val="left" w:pos="1988"/>
        </w:tabs>
        <w:spacing w:line="360" w:lineRule="auto"/>
        <w:ind w:left="0" w:firstLineChars="200" w:firstLine="576"/>
        <w:jc w:val="both"/>
        <w:rPr>
          <w:rFonts w:ascii="仿宋_GB2312" w:eastAsia="仿宋_GB2312"/>
          <w:sz w:val="28"/>
          <w:szCs w:val="28"/>
          <w:lang w:eastAsia="zh-CN"/>
        </w:rPr>
      </w:pPr>
      <w:r w:rsidRPr="003C3FFC">
        <w:rPr>
          <w:rFonts w:ascii="仿宋_GB2312" w:eastAsia="仿宋_GB2312" w:hint="eastAsia"/>
          <w:spacing w:val="8"/>
          <w:sz w:val="28"/>
          <w:szCs w:val="28"/>
          <w:lang w:eastAsia="zh-CN"/>
        </w:rPr>
        <w:t>第八条</w:t>
      </w:r>
      <w:r w:rsidR="00264087" w:rsidRPr="003C3FFC">
        <w:rPr>
          <w:rFonts w:ascii="仿宋_GB2312" w:eastAsia="仿宋_GB2312"/>
          <w:spacing w:val="8"/>
          <w:sz w:val="28"/>
          <w:szCs w:val="28"/>
          <w:lang w:eastAsia="zh-CN"/>
        </w:rPr>
        <w:t xml:space="preserve">  </w:t>
      </w:r>
      <w:r w:rsidRPr="003C3FFC">
        <w:rPr>
          <w:rFonts w:ascii="仿宋_GB2312" w:eastAsia="仿宋_GB2312" w:hint="eastAsia"/>
          <w:spacing w:val="10"/>
          <w:sz w:val="28"/>
          <w:szCs w:val="28"/>
          <w:lang w:eastAsia="zh-CN"/>
        </w:rPr>
        <w:t>单位结算卡与现行支付结算工具并行有效，即乙方</w:t>
      </w:r>
      <w:r w:rsidRPr="003C3FFC">
        <w:rPr>
          <w:rFonts w:ascii="仿宋_GB2312" w:eastAsia="仿宋_GB2312" w:hint="eastAsia"/>
          <w:sz w:val="28"/>
          <w:szCs w:val="28"/>
          <w:lang w:eastAsia="zh-CN"/>
        </w:rPr>
        <w:t>可自主选择单位结算卡或票据等其他支付结算工具办理业务。单位结算卡管理遵循《人民币银行结算账户管理办法》及金融监管机构其他账户管理有关规定。</w:t>
      </w:r>
    </w:p>
    <w:p w:rsidR="00827DF2" w:rsidRPr="003C3FFC" w:rsidRDefault="00280352" w:rsidP="0081792E">
      <w:pPr>
        <w:pStyle w:val="a3"/>
        <w:spacing w:line="360" w:lineRule="auto"/>
        <w:ind w:left="0" w:firstLineChars="200" w:firstLine="576"/>
        <w:jc w:val="both"/>
        <w:rPr>
          <w:rFonts w:ascii="仿宋_GB2312" w:eastAsia="仿宋_GB2312"/>
          <w:sz w:val="28"/>
          <w:szCs w:val="28"/>
          <w:lang w:eastAsia="zh-CN"/>
        </w:rPr>
      </w:pPr>
      <w:r w:rsidRPr="003C3FFC">
        <w:rPr>
          <w:rFonts w:ascii="仿宋_GB2312" w:eastAsia="仿宋_GB2312" w:hint="eastAsia"/>
          <w:spacing w:val="8"/>
          <w:sz w:val="28"/>
          <w:szCs w:val="28"/>
          <w:lang w:eastAsia="zh-CN"/>
        </w:rPr>
        <w:t>第九条</w:t>
      </w:r>
      <w:r w:rsidR="00264087" w:rsidRPr="003C3FFC">
        <w:rPr>
          <w:rFonts w:ascii="仿宋_GB2312" w:eastAsia="仿宋_GB2312" w:hint="eastAsia"/>
          <w:spacing w:val="8"/>
          <w:sz w:val="28"/>
          <w:szCs w:val="28"/>
          <w:lang w:eastAsia="zh-CN"/>
        </w:rPr>
        <w:t xml:space="preserve">  </w:t>
      </w:r>
      <w:r w:rsidRPr="003C3FFC">
        <w:rPr>
          <w:rFonts w:ascii="仿宋_GB2312" w:eastAsia="仿宋_GB2312" w:hint="eastAsia"/>
          <w:spacing w:val="10"/>
          <w:sz w:val="28"/>
          <w:szCs w:val="28"/>
          <w:lang w:eastAsia="zh-CN"/>
        </w:rPr>
        <w:t>单位结算卡开卡后，默认开通人民币活期、电子现</w:t>
      </w:r>
      <w:r w:rsidRPr="003C3FFC">
        <w:rPr>
          <w:rFonts w:ascii="仿宋_GB2312" w:eastAsia="仿宋_GB2312" w:hint="eastAsia"/>
          <w:sz w:val="28"/>
          <w:szCs w:val="28"/>
          <w:lang w:eastAsia="zh-CN"/>
        </w:rPr>
        <w:t>金账户以及境内外跨行存取款或转账功能。</w:t>
      </w:r>
    </w:p>
    <w:p w:rsidR="00827DF2" w:rsidRPr="003C3FFC" w:rsidRDefault="00280352" w:rsidP="0081792E">
      <w:pPr>
        <w:pStyle w:val="a3"/>
        <w:spacing w:line="360" w:lineRule="auto"/>
        <w:ind w:left="0" w:firstLineChars="200" w:firstLine="594"/>
        <w:jc w:val="both"/>
        <w:rPr>
          <w:rFonts w:ascii="仿宋_GB2312" w:eastAsia="仿宋_GB2312"/>
          <w:sz w:val="28"/>
          <w:szCs w:val="28"/>
          <w:lang w:eastAsia="zh-CN"/>
        </w:rPr>
      </w:pPr>
      <w:r w:rsidRPr="003C3FFC">
        <w:rPr>
          <w:rFonts w:ascii="仿宋_GB2312" w:eastAsia="仿宋_GB2312" w:hint="eastAsia"/>
          <w:spacing w:val="17"/>
          <w:sz w:val="28"/>
          <w:szCs w:val="28"/>
          <w:lang w:eastAsia="zh-CN"/>
        </w:rPr>
        <w:lastRenderedPageBreak/>
        <w:t xml:space="preserve">第十条 </w:t>
      </w:r>
      <w:r w:rsidR="00264087" w:rsidRPr="003C3FFC">
        <w:rPr>
          <w:rFonts w:ascii="仿宋_GB2312" w:eastAsia="仿宋_GB2312"/>
          <w:spacing w:val="17"/>
          <w:sz w:val="28"/>
          <w:szCs w:val="28"/>
          <w:lang w:eastAsia="zh-CN"/>
        </w:rPr>
        <w:t xml:space="preserve"> </w:t>
      </w:r>
      <w:r w:rsidRPr="003C3FFC">
        <w:rPr>
          <w:rFonts w:ascii="仿宋_GB2312" w:eastAsia="仿宋_GB2312" w:hint="eastAsia"/>
          <w:spacing w:val="21"/>
          <w:sz w:val="28"/>
          <w:szCs w:val="28"/>
          <w:lang w:eastAsia="zh-CN"/>
        </w:rPr>
        <w:t>单位结算卡电子现金账户余额最高不得超过人民</w:t>
      </w:r>
      <w:r w:rsidRPr="003C3FFC">
        <w:rPr>
          <w:rFonts w:ascii="仿宋_GB2312" w:eastAsia="仿宋_GB2312" w:hint="eastAsia"/>
          <w:sz w:val="28"/>
          <w:szCs w:val="28"/>
          <w:lang w:eastAsia="zh-CN"/>
        </w:rPr>
        <w:t>币</w:t>
      </w:r>
      <w:r w:rsidRPr="003C3FFC">
        <w:rPr>
          <w:rFonts w:ascii="仿宋_GB2312" w:eastAsia="仿宋_GB2312" w:hint="eastAsia"/>
          <w:spacing w:val="4"/>
          <w:sz w:val="28"/>
          <w:szCs w:val="28"/>
          <w:lang w:eastAsia="zh-CN"/>
        </w:rPr>
        <w:t>1000元，电子现金账户不记名、不挂失、不计付利息，仅用于</w:t>
      </w:r>
      <w:r w:rsidRPr="003C3FFC">
        <w:rPr>
          <w:rFonts w:ascii="仿宋_GB2312" w:eastAsia="仿宋_GB2312" w:hint="eastAsia"/>
          <w:spacing w:val="11"/>
          <w:sz w:val="28"/>
          <w:szCs w:val="28"/>
          <w:lang w:eastAsia="zh-CN"/>
        </w:rPr>
        <w:t>小额消费，交易时</w:t>
      </w:r>
      <w:proofErr w:type="gramStart"/>
      <w:r w:rsidRPr="003C3FFC">
        <w:rPr>
          <w:rFonts w:ascii="仿宋_GB2312" w:eastAsia="仿宋_GB2312" w:hint="eastAsia"/>
          <w:spacing w:val="11"/>
          <w:sz w:val="28"/>
          <w:szCs w:val="28"/>
          <w:lang w:eastAsia="zh-CN"/>
        </w:rPr>
        <w:t>不</w:t>
      </w:r>
      <w:proofErr w:type="gramEnd"/>
      <w:r w:rsidRPr="003C3FFC">
        <w:rPr>
          <w:rFonts w:ascii="仿宋_GB2312" w:eastAsia="仿宋_GB2312" w:hint="eastAsia"/>
          <w:spacing w:val="11"/>
          <w:sz w:val="28"/>
          <w:szCs w:val="28"/>
          <w:lang w:eastAsia="zh-CN"/>
        </w:rPr>
        <w:t>校验密码。</w:t>
      </w:r>
    </w:p>
    <w:p w:rsidR="00827DF2" w:rsidRPr="003C3FFC" w:rsidRDefault="00280352" w:rsidP="00264087">
      <w:pPr>
        <w:pStyle w:val="a3"/>
        <w:tabs>
          <w:tab w:val="left" w:pos="2300"/>
        </w:tabs>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第十一条</w:t>
      </w:r>
      <w:r w:rsidR="00264087" w:rsidRPr="003C3FFC">
        <w:rPr>
          <w:rFonts w:ascii="仿宋_GB2312" w:eastAsia="仿宋_GB2312"/>
          <w:spacing w:val="9"/>
          <w:sz w:val="28"/>
          <w:szCs w:val="28"/>
          <w:lang w:eastAsia="zh-CN"/>
        </w:rPr>
        <w:t xml:space="preserve">  </w:t>
      </w:r>
      <w:r w:rsidRPr="003C3FFC">
        <w:rPr>
          <w:rFonts w:ascii="仿宋_GB2312" w:eastAsia="仿宋_GB2312" w:hint="eastAsia"/>
          <w:spacing w:val="9"/>
          <w:sz w:val="28"/>
          <w:szCs w:val="28"/>
          <w:lang w:eastAsia="zh-CN"/>
        </w:rPr>
        <w:t>单位结算卡交易所产生的各项费用，包括但不限</w:t>
      </w:r>
      <w:r w:rsidRPr="003C3FFC">
        <w:rPr>
          <w:rFonts w:ascii="仿宋_GB2312" w:eastAsia="仿宋_GB2312" w:hint="eastAsia"/>
          <w:sz w:val="28"/>
          <w:szCs w:val="28"/>
          <w:lang w:eastAsia="zh-CN"/>
        </w:rPr>
        <w:t>于开卡工本费、补换卡费、跨行取现、转账交易手续费等，均计入关联的单位结算账户，由乙方承担，且乙方同意授权甲方从其账户内扣</w:t>
      </w:r>
      <w:proofErr w:type="gramStart"/>
      <w:r w:rsidRPr="003C3FFC">
        <w:rPr>
          <w:rFonts w:ascii="仿宋_GB2312" w:eastAsia="仿宋_GB2312" w:hint="eastAsia"/>
          <w:sz w:val="28"/>
          <w:szCs w:val="28"/>
          <w:lang w:eastAsia="zh-CN"/>
        </w:rPr>
        <w:t>收相关</w:t>
      </w:r>
      <w:proofErr w:type="gramEnd"/>
      <w:r w:rsidRPr="003C3FFC">
        <w:rPr>
          <w:rFonts w:ascii="仿宋_GB2312" w:eastAsia="仿宋_GB2312" w:hint="eastAsia"/>
          <w:sz w:val="28"/>
          <w:szCs w:val="28"/>
          <w:lang w:eastAsia="zh-CN"/>
        </w:rPr>
        <w:t>费用。</w:t>
      </w:r>
    </w:p>
    <w:p w:rsidR="00827DF2" w:rsidRPr="003C3FFC" w:rsidRDefault="00280352" w:rsidP="00264087">
      <w:pPr>
        <w:pStyle w:val="a3"/>
        <w:tabs>
          <w:tab w:val="left" w:pos="2334"/>
        </w:tabs>
        <w:spacing w:line="360" w:lineRule="auto"/>
        <w:ind w:left="0" w:firstLineChars="200" w:firstLine="598"/>
        <w:jc w:val="both"/>
        <w:rPr>
          <w:rFonts w:ascii="仿宋_GB2312" w:eastAsia="仿宋_GB2312"/>
          <w:sz w:val="28"/>
          <w:szCs w:val="28"/>
          <w:lang w:eastAsia="zh-CN"/>
        </w:rPr>
      </w:pPr>
      <w:r w:rsidRPr="003C3FFC">
        <w:rPr>
          <w:rFonts w:ascii="仿宋_GB2312" w:eastAsia="仿宋_GB2312" w:hint="eastAsia"/>
          <w:spacing w:val="19"/>
          <w:sz w:val="28"/>
          <w:szCs w:val="28"/>
          <w:lang w:eastAsia="zh-CN"/>
        </w:rPr>
        <w:t>第十二</w:t>
      </w:r>
      <w:r w:rsidRPr="003C3FFC">
        <w:rPr>
          <w:rFonts w:ascii="仿宋_GB2312" w:eastAsia="仿宋_GB2312" w:hint="eastAsia"/>
          <w:sz w:val="28"/>
          <w:szCs w:val="28"/>
          <w:lang w:eastAsia="zh-CN"/>
        </w:rPr>
        <w:t>条</w:t>
      </w:r>
      <w:r w:rsidR="00264087" w:rsidRPr="003C3FFC">
        <w:rPr>
          <w:rFonts w:ascii="仿宋_GB2312" w:eastAsia="仿宋_GB2312"/>
          <w:sz w:val="28"/>
          <w:szCs w:val="28"/>
          <w:lang w:eastAsia="zh-CN"/>
        </w:rPr>
        <w:t xml:space="preserve">  </w:t>
      </w:r>
      <w:r w:rsidRPr="003C3FFC">
        <w:rPr>
          <w:rFonts w:ascii="仿宋_GB2312" w:eastAsia="仿宋_GB2312" w:hint="eastAsia"/>
          <w:spacing w:val="16"/>
          <w:sz w:val="28"/>
          <w:szCs w:val="28"/>
          <w:lang w:eastAsia="zh-CN"/>
        </w:rPr>
        <w:t>单位</w:t>
      </w:r>
      <w:proofErr w:type="gramStart"/>
      <w:r w:rsidRPr="003C3FFC">
        <w:rPr>
          <w:rFonts w:ascii="仿宋_GB2312" w:eastAsia="仿宋_GB2312" w:hint="eastAsia"/>
          <w:spacing w:val="16"/>
          <w:sz w:val="28"/>
          <w:szCs w:val="28"/>
          <w:lang w:eastAsia="zh-CN"/>
        </w:rPr>
        <w:t>结算卡</w:t>
      </w:r>
      <w:r w:rsidRPr="003C3FFC">
        <w:rPr>
          <w:rFonts w:ascii="仿宋_GB2312" w:eastAsia="仿宋_GB2312" w:hint="eastAsia"/>
          <w:spacing w:val="18"/>
          <w:sz w:val="28"/>
          <w:szCs w:val="28"/>
          <w:lang w:eastAsia="zh-CN"/>
        </w:rPr>
        <w:t>凭</w:t>
      </w:r>
      <w:r w:rsidRPr="003C3FFC">
        <w:rPr>
          <w:rFonts w:ascii="仿宋_GB2312" w:eastAsia="仿宋_GB2312" w:hint="eastAsia"/>
          <w:spacing w:val="16"/>
          <w:sz w:val="28"/>
          <w:szCs w:val="28"/>
          <w:lang w:eastAsia="zh-CN"/>
        </w:rPr>
        <w:t>密码</w:t>
      </w:r>
      <w:proofErr w:type="gramEnd"/>
      <w:r w:rsidRPr="003C3FFC">
        <w:rPr>
          <w:rFonts w:ascii="仿宋_GB2312" w:eastAsia="仿宋_GB2312" w:hint="eastAsia"/>
          <w:spacing w:val="18"/>
          <w:sz w:val="28"/>
          <w:szCs w:val="28"/>
          <w:lang w:eastAsia="zh-CN"/>
        </w:rPr>
        <w:t>使</w:t>
      </w:r>
      <w:r w:rsidRPr="003C3FFC">
        <w:rPr>
          <w:rFonts w:ascii="仿宋_GB2312" w:eastAsia="仿宋_GB2312" w:hint="eastAsia"/>
          <w:spacing w:val="16"/>
          <w:sz w:val="28"/>
          <w:szCs w:val="28"/>
          <w:lang w:eastAsia="zh-CN"/>
        </w:rPr>
        <w:t>用（电</w:t>
      </w:r>
      <w:r w:rsidRPr="003C3FFC">
        <w:rPr>
          <w:rFonts w:ascii="仿宋_GB2312" w:eastAsia="仿宋_GB2312" w:hint="eastAsia"/>
          <w:spacing w:val="18"/>
          <w:sz w:val="28"/>
          <w:szCs w:val="28"/>
          <w:lang w:eastAsia="zh-CN"/>
        </w:rPr>
        <w:t>子</w:t>
      </w:r>
      <w:r w:rsidRPr="003C3FFC">
        <w:rPr>
          <w:rFonts w:ascii="仿宋_GB2312" w:eastAsia="仿宋_GB2312" w:hint="eastAsia"/>
          <w:spacing w:val="16"/>
          <w:sz w:val="28"/>
          <w:szCs w:val="28"/>
          <w:lang w:eastAsia="zh-CN"/>
        </w:rPr>
        <w:t>现金</w:t>
      </w:r>
      <w:r w:rsidRPr="003C3FFC">
        <w:rPr>
          <w:rFonts w:ascii="仿宋_GB2312" w:eastAsia="仿宋_GB2312" w:hint="eastAsia"/>
          <w:spacing w:val="18"/>
          <w:sz w:val="28"/>
          <w:szCs w:val="28"/>
          <w:lang w:eastAsia="zh-CN"/>
        </w:rPr>
        <w:t>账</w:t>
      </w:r>
      <w:r w:rsidRPr="003C3FFC">
        <w:rPr>
          <w:rFonts w:ascii="仿宋_GB2312" w:eastAsia="仿宋_GB2312" w:hint="eastAsia"/>
          <w:spacing w:val="16"/>
          <w:sz w:val="28"/>
          <w:szCs w:val="28"/>
          <w:lang w:eastAsia="zh-CN"/>
        </w:rPr>
        <w:t>户除外</w:t>
      </w:r>
      <w:r w:rsidRPr="003C3FFC">
        <w:rPr>
          <w:rFonts w:ascii="仿宋_GB2312" w:eastAsia="仿宋_GB2312" w:hint="eastAsia"/>
          <w:spacing w:val="-140"/>
          <w:sz w:val="28"/>
          <w:szCs w:val="28"/>
          <w:lang w:eastAsia="zh-CN"/>
        </w:rPr>
        <w:t>）</w:t>
      </w:r>
      <w:r w:rsidRPr="003C3FFC">
        <w:rPr>
          <w:rFonts w:ascii="仿宋_GB2312" w:eastAsia="仿宋_GB2312" w:hint="eastAsia"/>
          <w:sz w:val="28"/>
          <w:szCs w:val="28"/>
          <w:lang w:eastAsia="zh-CN"/>
        </w:rPr>
        <w:t>，</w:t>
      </w:r>
      <w:r w:rsidRPr="003C3FFC">
        <w:rPr>
          <w:rFonts w:ascii="仿宋_GB2312" w:eastAsia="仿宋_GB2312" w:hint="eastAsia"/>
          <w:spacing w:val="10"/>
          <w:sz w:val="28"/>
          <w:szCs w:val="28"/>
          <w:lang w:eastAsia="zh-CN"/>
        </w:rPr>
        <w:t>乙方持卡人应避免使用易破译的数字作为交易密码，并切勿将密码透露给他人。因密码泄露造成的损失均由乙方承担，甲方不承担责任。单位结算卡交易时连续</w:t>
      </w:r>
      <w:r w:rsidRPr="003C3FFC">
        <w:rPr>
          <w:rFonts w:ascii="仿宋_GB2312" w:eastAsia="仿宋_GB2312" w:hint="eastAsia"/>
          <w:sz w:val="28"/>
          <w:szCs w:val="28"/>
          <w:lang w:eastAsia="zh-CN"/>
        </w:rPr>
        <w:t>3</w:t>
      </w:r>
      <w:r w:rsidRPr="003C3FFC">
        <w:rPr>
          <w:rFonts w:ascii="仿宋_GB2312" w:eastAsia="仿宋_GB2312" w:hint="eastAsia"/>
          <w:spacing w:val="10"/>
          <w:sz w:val="28"/>
          <w:szCs w:val="28"/>
          <w:lang w:eastAsia="zh-CN"/>
        </w:rPr>
        <w:t>次输错交易密码，卡片将被锁定，次日自动解锁，密码连续错</w:t>
      </w:r>
      <w:r w:rsidRPr="003C3FFC">
        <w:rPr>
          <w:rFonts w:ascii="仿宋_GB2312" w:eastAsia="仿宋_GB2312" w:hint="eastAsia"/>
          <w:sz w:val="28"/>
          <w:szCs w:val="28"/>
          <w:lang w:eastAsia="zh-CN"/>
        </w:rPr>
        <w:t>6</w:t>
      </w:r>
      <w:r w:rsidRPr="003C3FFC">
        <w:rPr>
          <w:rFonts w:ascii="仿宋_GB2312" w:eastAsia="仿宋_GB2312" w:hint="eastAsia"/>
          <w:spacing w:val="10"/>
          <w:sz w:val="28"/>
          <w:szCs w:val="28"/>
          <w:lang w:eastAsia="zh-CN"/>
        </w:rPr>
        <w:t>次，则须持卡人持本人有效身份证件和卡片到甲方任意网点申请解锁。</w:t>
      </w:r>
    </w:p>
    <w:p w:rsidR="00827DF2" w:rsidRPr="003C3FFC" w:rsidRDefault="00280352" w:rsidP="00264087">
      <w:pPr>
        <w:pStyle w:val="a3"/>
        <w:tabs>
          <w:tab w:val="left" w:pos="2375"/>
        </w:tabs>
        <w:spacing w:line="360" w:lineRule="auto"/>
        <w:ind w:left="0" w:firstLineChars="200" w:firstLine="596"/>
        <w:jc w:val="both"/>
        <w:rPr>
          <w:rFonts w:ascii="仿宋_GB2312" w:eastAsia="仿宋_GB2312"/>
          <w:sz w:val="28"/>
          <w:szCs w:val="28"/>
          <w:lang w:eastAsia="zh-CN"/>
        </w:rPr>
      </w:pPr>
      <w:r w:rsidRPr="003C3FFC">
        <w:rPr>
          <w:rFonts w:ascii="仿宋_GB2312" w:eastAsia="仿宋_GB2312" w:hint="eastAsia"/>
          <w:spacing w:val="18"/>
          <w:sz w:val="28"/>
          <w:szCs w:val="28"/>
          <w:lang w:eastAsia="zh-CN"/>
        </w:rPr>
        <w:t>第十三条</w:t>
      </w:r>
      <w:r w:rsidR="00264087" w:rsidRPr="003C3FFC">
        <w:rPr>
          <w:rFonts w:ascii="仿宋_GB2312" w:eastAsia="仿宋_GB2312"/>
          <w:spacing w:val="18"/>
          <w:sz w:val="28"/>
          <w:szCs w:val="28"/>
          <w:lang w:eastAsia="zh-CN"/>
        </w:rPr>
        <w:t xml:space="preserve">  </w:t>
      </w:r>
      <w:r w:rsidRPr="003C3FFC">
        <w:rPr>
          <w:rFonts w:ascii="仿宋_GB2312" w:eastAsia="仿宋_GB2312" w:hint="eastAsia"/>
          <w:spacing w:val="21"/>
          <w:sz w:val="28"/>
          <w:szCs w:val="28"/>
          <w:lang w:eastAsia="zh-CN"/>
        </w:rPr>
        <w:t>凡使用密码进行的交易，均视同持卡人本人所</w:t>
      </w:r>
      <w:r w:rsidRPr="003C3FFC">
        <w:rPr>
          <w:rFonts w:ascii="仿宋_GB2312" w:eastAsia="仿宋_GB2312" w:hint="eastAsia"/>
          <w:sz w:val="28"/>
          <w:szCs w:val="28"/>
          <w:lang w:eastAsia="zh-CN"/>
        </w:rPr>
        <w:t>为。依据密码等电子数据信息办理的各类交易所产生的电子信息交易记录均为该项交易的有效凭证。凡不需要使用密码的交易，则记载有持卡人签名的交易凭证或依据不同安全要素组合办理的各类交易所产生的电子信息交易记录均为该项交易的有效凭证。</w:t>
      </w:r>
    </w:p>
    <w:p w:rsidR="00827DF2" w:rsidRPr="003C3FFC" w:rsidRDefault="00280352" w:rsidP="00264087">
      <w:pPr>
        <w:pStyle w:val="a3"/>
        <w:tabs>
          <w:tab w:val="left" w:pos="2300"/>
        </w:tabs>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第十四条</w:t>
      </w:r>
      <w:r w:rsidR="00264087" w:rsidRPr="003C3FFC">
        <w:rPr>
          <w:rFonts w:ascii="仿宋_GB2312" w:eastAsia="仿宋_GB2312"/>
          <w:spacing w:val="9"/>
          <w:sz w:val="28"/>
          <w:szCs w:val="28"/>
          <w:lang w:eastAsia="zh-CN"/>
        </w:rPr>
        <w:t xml:space="preserve">  </w:t>
      </w:r>
      <w:r w:rsidRPr="003C3FFC">
        <w:rPr>
          <w:rFonts w:ascii="仿宋_GB2312" w:eastAsia="仿宋_GB2312" w:hint="eastAsia"/>
          <w:spacing w:val="9"/>
          <w:sz w:val="28"/>
          <w:szCs w:val="28"/>
          <w:lang w:eastAsia="zh-CN"/>
        </w:rPr>
        <w:t>持卡人在使用单位结算卡进行消费、存取现金或</w:t>
      </w:r>
      <w:r w:rsidRPr="003C3FFC">
        <w:rPr>
          <w:rFonts w:ascii="仿宋_GB2312" w:eastAsia="仿宋_GB2312" w:hint="eastAsia"/>
          <w:sz w:val="28"/>
          <w:szCs w:val="28"/>
          <w:lang w:eastAsia="zh-CN"/>
        </w:rPr>
        <w:t>转账时，须遵守甲方、中国银联、收单银行及有关受理机构的相关规定。</w:t>
      </w:r>
    </w:p>
    <w:p w:rsidR="00827DF2" w:rsidRPr="003C3FFC" w:rsidRDefault="00280352" w:rsidP="00264087">
      <w:pPr>
        <w:pStyle w:val="a3"/>
        <w:tabs>
          <w:tab w:val="left" w:pos="2300"/>
        </w:tabs>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第十五条</w:t>
      </w:r>
      <w:r w:rsidR="00264087" w:rsidRPr="003C3FFC">
        <w:rPr>
          <w:rFonts w:ascii="仿宋_GB2312" w:eastAsia="仿宋_GB2312"/>
          <w:spacing w:val="9"/>
          <w:sz w:val="28"/>
          <w:szCs w:val="28"/>
          <w:lang w:eastAsia="zh-CN"/>
        </w:rPr>
        <w:t xml:space="preserve">  </w:t>
      </w:r>
      <w:r w:rsidRPr="003C3FFC">
        <w:rPr>
          <w:rFonts w:ascii="仿宋_GB2312" w:eastAsia="仿宋_GB2312" w:hint="eastAsia"/>
          <w:spacing w:val="9"/>
          <w:sz w:val="28"/>
          <w:szCs w:val="28"/>
          <w:lang w:eastAsia="zh-CN"/>
        </w:rPr>
        <w:t>任何非乙方应得款项错误存入单位结算卡，经甲</w:t>
      </w:r>
      <w:r w:rsidRPr="003C3FFC">
        <w:rPr>
          <w:rFonts w:ascii="仿宋_GB2312" w:eastAsia="仿宋_GB2312" w:hint="eastAsia"/>
          <w:sz w:val="28"/>
          <w:szCs w:val="28"/>
          <w:lang w:eastAsia="zh-CN"/>
        </w:rPr>
        <w:t>方查实确认的，乙方授权甲方从其账户扣转该笔款项。</w:t>
      </w:r>
    </w:p>
    <w:p w:rsidR="00827DF2" w:rsidRPr="003C3FFC" w:rsidRDefault="00280352" w:rsidP="00264087">
      <w:pPr>
        <w:pStyle w:val="a3"/>
        <w:tabs>
          <w:tab w:val="left" w:pos="2375"/>
        </w:tabs>
        <w:spacing w:line="360" w:lineRule="auto"/>
        <w:ind w:left="0" w:firstLineChars="200" w:firstLine="596"/>
        <w:jc w:val="both"/>
        <w:rPr>
          <w:rFonts w:ascii="仿宋_GB2312" w:eastAsia="仿宋_GB2312"/>
          <w:sz w:val="28"/>
          <w:szCs w:val="28"/>
          <w:lang w:eastAsia="zh-CN"/>
        </w:rPr>
      </w:pPr>
      <w:r w:rsidRPr="003C3FFC">
        <w:rPr>
          <w:rFonts w:ascii="仿宋_GB2312" w:eastAsia="仿宋_GB2312" w:hint="eastAsia"/>
          <w:spacing w:val="18"/>
          <w:sz w:val="28"/>
          <w:szCs w:val="28"/>
          <w:lang w:eastAsia="zh-CN"/>
        </w:rPr>
        <w:t>第十六条</w:t>
      </w:r>
      <w:r w:rsidR="00264087" w:rsidRPr="003C3FFC">
        <w:rPr>
          <w:rFonts w:ascii="仿宋_GB2312" w:eastAsia="仿宋_GB2312"/>
          <w:spacing w:val="18"/>
          <w:sz w:val="28"/>
          <w:szCs w:val="28"/>
          <w:lang w:eastAsia="zh-CN"/>
        </w:rPr>
        <w:t xml:space="preserve">  </w:t>
      </w:r>
      <w:r w:rsidRPr="003C3FFC">
        <w:rPr>
          <w:rFonts w:ascii="仿宋_GB2312" w:eastAsia="仿宋_GB2312" w:hint="eastAsia"/>
          <w:spacing w:val="21"/>
          <w:sz w:val="28"/>
          <w:szCs w:val="28"/>
          <w:lang w:eastAsia="zh-CN"/>
        </w:rPr>
        <w:t>如果乙方对交易有疑问，有权要求甲方协助查</w:t>
      </w:r>
      <w:r w:rsidRPr="003C3FFC">
        <w:rPr>
          <w:rFonts w:ascii="仿宋_GB2312" w:eastAsia="仿宋_GB2312" w:hint="eastAsia"/>
          <w:spacing w:val="10"/>
          <w:sz w:val="28"/>
          <w:szCs w:val="28"/>
          <w:lang w:eastAsia="zh-CN"/>
        </w:rPr>
        <w:t>询，乙方如委托甲方向受理方索取有关交易单据证明的，须支付</w:t>
      </w:r>
      <w:r w:rsidRPr="003C3FFC">
        <w:rPr>
          <w:rFonts w:ascii="仿宋_GB2312" w:eastAsia="仿宋_GB2312" w:hint="eastAsia"/>
          <w:spacing w:val="5"/>
          <w:sz w:val="28"/>
          <w:szCs w:val="28"/>
          <w:lang w:eastAsia="zh-CN"/>
        </w:rPr>
        <w:lastRenderedPageBreak/>
        <w:t>相应手续费。乙方对交易自甲方记账日起</w:t>
      </w:r>
      <w:r w:rsidRPr="003C3FFC">
        <w:rPr>
          <w:rFonts w:ascii="仿宋_GB2312" w:eastAsia="仿宋_GB2312" w:hint="eastAsia"/>
          <w:spacing w:val="3"/>
          <w:sz w:val="28"/>
          <w:szCs w:val="28"/>
          <w:lang w:eastAsia="zh-CN"/>
        </w:rPr>
        <w:t>60</w:t>
      </w:r>
      <w:r w:rsidRPr="003C3FFC">
        <w:rPr>
          <w:rFonts w:ascii="仿宋_GB2312" w:eastAsia="仿宋_GB2312" w:hint="eastAsia"/>
          <w:spacing w:val="2"/>
          <w:sz w:val="28"/>
          <w:szCs w:val="28"/>
          <w:lang w:eastAsia="zh-CN"/>
        </w:rPr>
        <w:t>天内未提出异议，视</w:t>
      </w:r>
      <w:r w:rsidRPr="003C3FFC">
        <w:rPr>
          <w:rFonts w:ascii="仿宋_GB2312" w:eastAsia="仿宋_GB2312" w:hint="eastAsia"/>
          <w:spacing w:val="9"/>
          <w:sz w:val="28"/>
          <w:szCs w:val="28"/>
          <w:lang w:eastAsia="zh-CN"/>
        </w:rPr>
        <w:t>同乙方认可该笔交易。</w:t>
      </w:r>
    </w:p>
    <w:p w:rsidR="00827DF2" w:rsidRPr="003C3FFC" w:rsidRDefault="00280352" w:rsidP="00264087">
      <w:pPr>
        <w:pStyle w:val="a3"/>
        <w:tabs>
          <w:tab w:val="left" w:pos="2300"/>
        </w:tabs>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第十七条</w:t>
      </w:r>
      <w:r w:rsidR="00264087" w:rsidRPr="003C3FFC">
        <w:rPr>
          <w:rFonts w:ascii="仿宋_GB2312" w:eastAsia="仿宋_GB2312"/>
          <w:spacing w:val="9"/>
          <w:sz w:val="28"/>
          <w:szCs w:val="28"/>
          <w:lang w:eastAsia="zh-CN"/>
        </w:rPr>
        <w:t xml:space="preserve">  </w:t>
      </w:r>
      <w:r w:rsidRPr="003C3FFC">
        <w:rPr>
          <w:rFonts w:ascii="仿宋_GB2312" w:eastAsia="仿宋_GB2312" w:hint="eastAsia"/>
          <w:spacing w:val="9"/>
          <w:sz w:val="28"/>
          <w:szCs w:val="28"/>
          <w:lang w:eastAsia="zh-CN"/>
        </w:rPr>
        <w:t>持卡人遗忘单位结算卡密码的，应持本人有效证</w:t>
      </w:r>
      <w:r w:rsidRPr="003C3FFC">
        <w:rPr>
          <w:rFonts w:ascii="仿宋_GB2312" w:eastAsia="仿宋_GB2312" w:hint="eastAsia"/>
          <w:sz w:val="28"/>
          <w:szCs w:val="28"/>
          <w:lang w:eastAsia="zh-CN"/>
        </w:rPr>
        <w:t>件及卡片向甲方书面提出密码挂失及</w:t>
      </w:r>
      <w:r w:rsidR="00A45013">
        <w:rPr>
          <w:rFonts w:ascii="仿宋_GB2312" w:eastAsia="仿宋_GB2312" w:hint="eastAsia"/>
          <w:sz w:val="28"/>
          <w:szCs w:val="28"/>
          <w:lang w:eastAsia="zh-CN"/>
        </w:rPr>
        <w:t>重置</w:t>
      </w:r>
      <w:r w:rsidRPr="003C3FFC">
        <w:rPr>
          <w:rFonts w:ascii="仿宋_GB2312" w:eastAsia="仿宋_GB2312" w:hAnsi="仿宋_GB2312" w:cs="仿宋_GB2312" w:hint="eastAsia"/>
          <w:sz w:val="28"/>
          <w:szCs w:val="28"/>
          <w:lang w:eastAsia="zh-CN"/>
        </w:rPr>
        <w:t>申请。</w:t>
      </w:r>
    </w:p>
    <w:p w:rsidR="00827DF2" w:rsidRPr="003C3FFC" w:rsidRDefault="00280352" w:rsidP="0081792E">
      <w:pPr>
        <w:pStyle w:val="a3"/>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 xml:space="preserve">第十八条 </w:t>
      </w:r>
      <w:r w:rsidR="00264087" w:rsidRPr="003C3FFC">
        <w:rPr>
          <w:rFonts w:ascii="仿宋_GB2312" w:eastAsia="仿宋_GB2312"/>
          <w:spacing w:val="9"/>
          <w:sz w:val="28"/>
          <w:szCs w:val="28"/>
          <w:lang w:eastAsia="zh-CN"/>
        </w:rPr>
        <w:t xml:space="preserve"> </w:t>
      </w:r>
      <w:r w:rsidRPr="003C3FFC">
        <w:rPr>
          <w:rFonts w:ascii="仿宋_GB2312" w:eastAsia="仿宋_GB2312" w:hint="eastAsia"/>
          <w:spacing w:val="9"/>
          <w:sz w:val="28"/>
          <w:szCs w:val="28"/>
          <w:lang w:eastAsia="zh-CN"/>
        </w:rPr>
        <w:t>持卡人遗失单位结算卡或卡片被盗的，应及时通</w:t>
      </w:r>
      <w:r w:rsidRPr="003C3FFC">
        <w:rPr>
          <w:rFonts w:ascii="仿宋_GB2312" w:eastAsia="仿宋_GB2312" w:hint="eastAsia"/>
          <w:spacing w:val="10"/>
          <w:sz w:val="28"/>
          <w:szCs w:val="28"/>
          <w:lang w:eastAsia="zh-CN"/>
        </w:rPr>
        <w:t>过甲方营业网点或电子银行渠道办理口头挂失，或持有效身份证件到甲方营业网点办理书面挂失，挂失手续办妥后，立即生效。</w:t>
      </w:r>
      <w:r w:rsidRPr="003C3FFC">
        <w:rPr>
          <w:rFonts w:ascii="仿宋_GB2312" w:eastAsia="仿宋_GB2312" w:hint="eastAsia"/>
          <w:spacing w:val="9"/>
          <w:sz w:val="28"/>
          <w:szCs w:val="28"/>
          <w:lang w:eastAsia="zh-CN"/>
        </w:rPr>
        <w:t>口头挂失有效期为</w:t>
      </w:r>
      <w:r w:rsidRPr="003C3FFC">
        <w:rPr>
          <w:rFonts w:ascii="仿宋_GB2312" w:eastAsia="仿宋_GB2312" w:hint="eastAsia"/>
          <w:spacing w:val="-116"/>
          <w:sz w:val="28"/>
          <w:szCs w:val="28"/>
          <w:lang w:eastAsia="zh-CN"/>
        </w:rPr>
        <w:t xml:space="preserve"> </w:t>
      </w:r>
      <w:r w:rsidRPr="003C3FFC">
        <w:rPr>
          <w:rFonts w:ascii="仿宋_GB2312" w:eastAsia="仿宋_GB2312" w:hint="eastAsia"/>
          <w:sz w:val="28"/>
          <w:szCs w:val="28"/>
          <w:lang w:eastAsia="zh-CN"/>
        </w:rPr>
        <w:t>5</w:t>
      </w:r>
      <w:r w:rsidRPr="003C3FFC">
        <w:rPr>
          <w:rFonts w:ascii="仿宋_GB2312" w:eastAsia="仿宋_GB2312" w:hint="eastAsia"/>
          <w:spacing w:val="10"/>
          <w:sz w:val="28"/>
          <w:szCs w:val="28"/>
          <w:lang w:eastAsia="zh-CN"/>
        </w:rPr>
        <w:t>日，过期即失效，持卡人或其委托代理人应在口头挂失后</w:t>
      </w:r>
      <w:r w:rsidRPr="003C3FFC">
        <w:rPr>
          <w:rFonts w:ascii="仿宋_GB2312" w:eastAsia="仿宋_GB2312" w:hint="eastAsia"/>
          <w:sz w:val="28"/>
          <w:szCs w:val="28"/>
          <w:lang w:eastAsia="zh-CN"/>
        </w:rPr>
        <w:t>5</w:t>
      </w:r>
      <w:r w:rsidRPr="003C3FFC">
        <w:rPr>
          <w:rFonts w:ascii="仿宋_GB2312" w:eastAsia="仿宋_GB2312" w:hint="eastAsia"/>
          <w:spacing w:val="10"/>
          <w:sz w:val="28"/>
          <w:szCs w:val="28"/>
          <w:lang w:eastAsia="zh-CN"/>
        </w:rPr>
        <w:t>日内持有效身份证件至网点办理书面挂失手续，</w:t>
      </w:r>
      <w:r w:rsidRPr="003C3FFC">
        <w:rPr>
          <w:rFonts w:ascii="仿宋_GB2312" w:eastAsia="仿宋_GB2312" w:hint="eastAsia"/>
          <w:spacing w:val="9"/>
          <w:sz w:val="28"/>
          <w:szCs w:val="28"/>
          <w:lang w:eastAsia="zh-CN"/>
        </w:rPr>
        <w:t>书面挂失不设失效日期。</w:t>
      </w:r>
    </w:p>
    <w:p w:rsidR="003C3FFC" w:rsidRPr="003C3FFC" w:rsidRDefault="00280352" w:rsidP="003C3FFC">
      <w:pPr>
        <w:pStyle w:val="a3"/>
        <w:tabs>
          <w:tab w:val="left" w:pos="2300"/>
        </w:tabs>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第十九条</w:t>
      </w:r>
      <w:r w:rsidR="003C3FFC" w:rsidRPr="003C3FFC">
        <w:rPr>
          <w:rFonts w:ascii="仿宋_GB2312" w:eastAsia="仿宋_GB2312"/>
          <w:spacing w:val="9"/>
          <w:sz w:val="28"/>
          <w:szCs w:val="28"/>
          <w:lang w:eastAsia="zh-CN"/>
        </w:rPr>
        <w:t xml:space="preserve">  </w:t>
      </w:r>
      <w:r w:rsidRPr="003C3FFC">
        <w:rPr>
          <w:rFonts w:ascii="仿宋_GB2312" w:eastAsia="仿宋_GB2312" w:hint="eastAsia"/>
          <w:spacing w:val="9"/>
          <w:sz w:val="28"/>
          <w:szCs w:val="28"/>
          <w:lang w:eastAsia="zh-CN"/>
        </w:rPr>
        <w:t>持卡人遗忘密码或遗失圆</w:t>
      </w:r>
      <w:proofErr w:type="gramStart"/>
      <w:r w:rsidRPr="003C3FFC">
        <w:rPr>
          <w:rFonts w:ascii="仿宋_GB2312" w:eastAsia="仿宋_GB2312" w:hint="eastAsia"/>
          <w:spacing w:val="9"/>
          <w:sz w:val="28"/>
          <w:szCs w:val="28"/>
          <w:lang w:eastAsia="zh-CN"/>
        </w:rPr>
        <w:t>鼎单位</w:t>
      </w:r>
      <w:proofErr w:type="gramEnd"/>
      <w:r w:rsidRPr="003C3FFC">
        <w:rPr>
          <w:rFonts w:ascii="仿宋_GB2312" w:eastAsia="仿宋_GB2312" w:hint="eastAsia"/>
          <w:spacing w:val="9"/>
          <w:sz w:val="28"/>
          <w:szCs w:val="28"/>
          <w:lang w:eastAsia="zh-CN"/>
        </w:rPr>
        <w:t>结算卡的，如有</w:t>
      </w:r>
      <w:r w:rsidRPr="003C3FFC">
        <w:rPr>
          <w:rFonts w:ascii="仿宋_GB2312" w:eastAsia="仿宋_GB2312" w:hint="eastAsia"/>
          <w:sz w:val="28"/>
          <w:szCs w:val="28"/>
          <w:lang w:eastAsia="zh-CN"/>
        </w:rPr>
        <w:t>下列情况之一，甲方不承担任何责任，所有损失由乙方承担：</w:t>
      </w:r>
    </w:p>
    <w:p w:rsidR="00827DF2" w:rsidRPr="003C3FFC" w:rsidRDefault="00280352" w:rsidP="003C3FFC">
      <w:pPr>
        <w:pStyle w:val="a3"/>
        <w:tabs>
          <w:tab w:val="left" w:pos="2300"/>
        </w:tabs>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1.密码</w:t>
      </w:r>
      <w:r w:rsidR="003C3FFC" w:rsidRPr="003C3FFC">
        <w:rPr>
          <w:rFonts w:ascii="仿宋_GB2312" w:eastAsia="仿宋_GB2312" w:hint="eastAsia"/>
          <w:sz w:val="28"/>
          <w:szCs w:val="28"/>
          <w:lang w:eastAsia="zh-CN"/>
        </w:rPr>
        <w:t>重置</w:t>
      </w:r>
      <w:r w:rsidRPr="003C3FFC">
        <w:rPr>
          <w:rFonts w:ascii="仿宋_GB2312" w:eastAsia="仿宋_GB2312" w:hAnsi="仿宋_GB2312" w:cs="仿宋_GB2312" w:hint="eastAsia"/>
          <w:sz w:val="28"/>
          <w:szCs w:val="28"/>
          <w:lang w:eastAsia="zh-CN"/>
        </w:rPr>
        <w:t>前使用密码进行的各项交易；</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2.挂失手续办理完成前发生的交易；</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3.持卡人有欺诈或其他违反诚实信用原则的行为；</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4.持卡人未在单位结算卡背面签名而被他人冒用的；</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5.持卡人未妥善保管有效身份证件或因密码泄露而被他人冒用的；</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6.甲方调查相关情况，遭乙方或持卡人拒绝的。</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 xml:space="preserve">第二十条 </w:t>
      </w:r>
      <w:r w:rsidR="003C3FFC" w:rsidRPr="003C3FFC">
        <w:rPr>
          <w:rFonts w:ascii="仿宋_GB2312" w:eastAsia="仿宋_GB2312"/>
          <w:sz w:val="28"/>
          <w:szCs w:val="28"/>
          <w:lang w:eastAsia="zh-CN"/>
        </w:rPr>
        <w:t xml:space="preserve"> </w:t>
      </w:r>
      <w:r w:rsidRPr="003C3FFC">
        <w:rPr>
          <w:rFonts w:ascii="仿宋_GB2312" w:eastAsia="仿宋_GB2312" w:hint="eastAsia"/>
          <w:sz w:val="28"/>
          <w:szCs w:val="28"/>
          <w:lang w:eastAsia="zh-CN"/>
        </w:rPr>
        <w:t>单位结算卡办理书面挂失后，可凭挂失申请书回执和持卡人本人有效身份证件以及乙方的书面说明到原挂失网点申请换领新卡。</w:t>
      </w:r>
    </w:p>
    <w:p w:rsidR="00827DF2" w:rsidRPr="003C3FFC" w:rsidRDefault="00280352" w:rsidP="003C3FFC">
      <w:pPr>
        <w:tabs>
          <w:tab w:val="left" w:pos="2615"/>
        </w:tabs>
        <w:spacing w:line="360" w:lineRule="auto"/>
        <w:ind w:firstLineChars="200" w:firstLine="580"/>
        <w:jc w:val="both"/>
        <w:rPr>
          <w:rFonts w:ascii="仿宋_GB2312" w:eastAsia="仿宋_GB2312"/>
          <w:sz w:val="28"/>
          <w:szCs w:val="28"/>
          <w:lang w:eastAsia="zh-CN"/>
        </w:rPr>
      </w:pPr>
      <w:r w:rsidRPr="003C3FFC">
        <w:rPr>
          <w:rFonts w:ascii="仿宋_GB2312" w:eastAsia="仿宋_GB2312" w:hint="eastAsia"/>
          <w:spacing w:val="10"/>
          <w:sz w:val="28"/>
          <w:szCs w:val="28"/>
          <w:lang w:eastAsia="zh-CN"/>
        </w:rPr>
        <w:t>第二十一条</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9"/>
          <w:sz w:val="28"/>
          <w:szCs w:val="28"/>
          <w:lang w:eastAsia="zh-CN"/>
        </w:rPr>
        <w:t>若遇卡片损坏，持卡人可持卡片和本人有效身</w:t>
      </w:r>
      <w:r w:rsidRPr="003C3FFC">
        <w:rPr>
          <w:rFonts w:ascii="仿宋_GB2312" w:eastAsia="仿宋_GB2312" w:hint="eastAsia"/>
          <w:sz w:val="28"/>
          <w:szCs w:val="28"/>
          <w:lang w:eastAsia="zh-CN"/>
        </w:rPr>
        <w:t>份证件及乙方书面说明至甲方任意网点申请换领新卡。换卡时，持卡人需填写换卡申请表并交回原卡片。</w:t>
      </w:r>
    </w:p>
    <w:p w:rsidR="00827DF2" w:rsidRPr="003C3FFC" w:rsidRDefault="00280352" w:rsidP="003C3FFC">
      <w:pPr>
        <w:tabs>
          <w:tab w:val="left" w:pos="2615"/>
        </w:tabs>
        <w:spacing w:line="360" w:lineRule="auto"/>
        <w:ind w:firstLineChars="200" w:firstLine="580"/>
        <w:jc w:val="both"/>
        <w:rPr>
          <w:rFonts w:ascii="仿宋_GB2312" w:eastAsia="仿宋_GB2312"/>
          <w:sz w:val="28"/>
          <w:szCs w:val="28"/>
          <w:lang w:eastAsia="zh-CN"/>
        </w:rPr>
      </w:pPr>
      <w:r w:rsidRPr="003C3FFC">
        <w:rPr>
          <w:rFonts w:ascii="仿宋_GB2312" w:eastAsia="仿宋_GB2312" w:hint="eastAsia"/>
          <w:spacing w:val="10"/>
          <w:sz w:val="28"/>
          <w:szCs w:val="28"/>
          <w:lang w:eastAsia="zh-CN"/>
        </w:rPr>
        <w:lastRenderedPageBreak/>
        <w:t>第二十二条</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9"/>
          <w:sz w:val="28"/>
          <w:szCs w:val="28"/>
          <w:lang w:eastAsia="zh-CN"/>
        </w:rPr>
        <w:t>乙方或持卡人申请注销单位结算卡的，须首先</w:t>
      </w:r>
      <w:r w:rsidRPr="003C3FFC">
        <w:rPr>
          <w:rFonts w:ascii="仿宋_GB2312" w:eastAsia="仿宋_GB2312" w:hint="eastAsia"/>
          <w:spacing w:val="10"/>
          <w:sz w:val="28"/>
          <w:szCs w:val="28"/>
          <w:lang w:eastAsia="zh-CN"/>
        </w:rPr>
        <w:t>将所申领的附属卡销卡，解除卡内相关签约关系，再办理单位结</w:t>
      </w:r>
      <w:r w:rsidRPr="003C3FFC">
        <w:rPr>
          <w:rFonts w:ascii="仿宋_GB2312" w:eastAsia="仿宋_GB2312" w:hint="eastAsia"/>
          <w:spacing w:val="11"/>
          <w:sz w:val="28"/>
          <w:szCs w:val="28"/>
          <w:lang w:eastAsia="zh-CN"/>
        </w:rPr>
        <w:t>算卡主卡销卡</w:t>
      </w:r>
      <w:r w:rsidRPr="003C3FFC">
        <w:rPr>
          <w:rFonts w:ascii="仿宋_GB2312" w:eastAsia="仿宋_GB2312" w:hint="eastAsia"/>
          <w:spacing w:val="-41"/>
          <w:sz w:val="28"/>
          <w:szCs w:val="28"/>
          <w:lang w:eastAsia="zh-CN"/>
        </w:rPr>
        <w:t>，</w:t>
      </w:r>
      <w:r w:rsidRPr="003C3FFC">
        <w:rPr>
          <w:rFonts w:ascii="仿宋_GB2312" w:eastAsia="仿宋_GB2312" w:hint="eastAsia"/>
          <w:spacing w:val="11"/>
          <w:sz w:val="28"/>
          <w:szCs w:val="28"/>
          <w:lang w:eastAsia="zh-CN"/>
        </w:rPr>
        <w:t>并将卡片交还甲</w:t>
      </w:r>
      <w:r w:rsidRPr="003C3FFC">
        <w:rPr>
          <w:rFonts w:ascii="仿宋_GB2312" w:eastAsia="仿宋_GB2312" w:hint="eastAsia"/>
          <w:spacing w:val="-41"/>
          <w:sz w:val="28"/>
          <w:szCs w:val="28"/>
          <w:lang w:eastAsia="zh-CN"/>
        </w:rPr>
        <w:t>方</w:t>
      </w:r>
      <w:r w:rsidRPr="003C3FFC">
        <w:rPr>
          <w:rFonts w:ascii="仿宋_GB2312" w:eastAsia="仿宋_GB2312" w:hint="eastAsia"/>
          <w:spacing w:val="11"/>
          <w:sz w:val="28"/>
          <w:szCs w:val="28"/>
          <w:lang w:eastAsia="zh-CN"/>
        </w:rPr>
        <w:t>（卡片遗失除外</w:t>
      </w:r>
      <w:r w:rsidRPr="003C3FFC">
        <w:rPr>
          <w:rFonts w:ascii="仿宋_GB2312" w:eastAsia="仿宋_GB2312" w:hint="eastAsia"/>
          <w:spacing w:val="-144"/>
          <w:sz w:val="28"/>
          <w:szCs w:val="28"/>
          <w:lang w:eastAsia="zh-CN"/>
        </w:rPr>
        <w:t>）</w:t>
      </w:r>
      <w:r w:rsidRPr="003C3FFC">
        <w:rPr>
          <w:rFonts w:ascii="仿宋_GB2312" w:eastAsia="仿宋_GB2312" w:hint="eastAsia"/>
          <w:spacing w:val="-41"/>
          <w:sz w:val="28"/>
          <w:szCs w:val="28"/>
          <w:lang w:eastAsia="zh-CN"/>
        </w:rPr>
        <w:t>，</w:t>
      </w:r>
      <w:r w:rsidRPr="003C3FFC">
        <w:rPr>
          <w:rFonts w:ascii="仿宋_GB2312" w:eastAsia="仿宋_GB2312" w:hint="eastAsia"/>
          <w:spacing w:val="11"/>
          <w:sz w:val="28"/>
          <w:szCs w:val="28"/>
          <w:lang w:eastAsia="zh-CN"/>
        </w:rPr>
        <w:t>单位结算</w:t>
      </w:r>
      <w:r w:rsidRPr="003C3FFC">
        <w:rPr>
          <w:rFonts w:ascii="仿宋_GB2312" w:eastAsia="仿宋_GB2312" w:hint="eastAsia"/>
          <w:sz w:val="28"/>
          <w:szCs w:val="28"/>
          <w:lang w:eastAsia="zh-CN"/>
        </w:rPr>
        <w:t>卡</w:t>
      </w:r>
      <w:r w:rsidRPr="003C3FFC">
        <w:rPr>
          <w:rFonts w:ascii="仿宋_GB2312" w:eastAsia="仿宋_GB2312" w:hint="eastAsia"/>
          <w:spacing w:val="10"/>
          <w:sz w:val="28"/>
          <w:szCs w:val="28"/>
          <w:lang w:eastAsia="zh-CN"/>
        </w:rPr>
        <w:t>注销后，其关联的单位结算账户可继续使用。</w:t>
      </w:r>
    </w:p>
    <w:p w:rsidR="00827DF2" w:rsidRPr="003C3FFC" w:rsidRDefault="00280352" w:rsidP="003C3FFC">
      <w:pPr>
        <w:tabs>
          <w:tab w:val="left" w:pos="2615"/>
        </w:tabs>
        <w:spacing w:line="360" w:lineRule="auto"/>
        <w:ind w:firstLineChars="200" w:firstLine="580"/>
        <w:jc w:val="both"/>
        <w:rPr>
          <w:rFonts w:ascii="仿宋_GB2312" w:eastAsia="仿宋_GB2312"/>
          <w:sz w:val="28"/>
          <w:szCs w:val="28"/>
          <w:lang w:eastAsia="zh-CN"/>
        </w:rPr>
      </w:pPr>
      <w:r w:rsidRPr="003C3FFC">
        <w:rPr>
          <w:rFonts w:ascii="仿宋_GB2312" w:eastAsia="仿宋_GB2312" w:hint="eastAsia"/>
          <w:spacing w:val="10"/>
          <w:sz w:val="28"/>
          <w:szCs w:val="28"/>
          <w:lang w:eastAsia="zh-CN"/>
        </w:rPr>
        <w:t>第二十三条</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9"/>
          <w:sz w:val="28"/>
          <w:szCs w:val="28"/>
          <w:lang w:eastAsia="zh-CN"/>
        </w:rPr>
        <w:t>单位结算卡为甲方所有，甲方保留收回卡片的</w:t>
      </w:r>
      <w:r w:rsidRPr="003C3FFC">
        <w:rPr>
          <w:rFonts w:ascii="仿宋_GB2312" w:eastAsia="仿宋_GB2312" w:hint="eastAsia"/>
          <w:sz w:val="28"/>
          <w:szCs w:val="28"/>
          <w:lang w:eastAsia="zh-CN"/>
        </w:rPr>
        <w:t>权利。为保障乙方账户资金安全，甲方发现乙方申领的单位结算</w:t>
      </w:r>
      <w:proofErr w:type="gramStart"/>
      <w:r w:rsidRPr="003C3FFC">
        <w:rPr>
          <w:rFonts w:ascii="仿宋_GB2312" w:eastAsia="仿宋_GB2312" w:hint="eastAsia"/>
          <w:sz w:val="28"/>
          <w:szCs w:val="28"/>
          <w:lang w:eastAsia="zh-CN"/>
        </w:rPr>
        <w:t>卡存在</w:t>
      </w:r>
      <w:proofErr w:type="gramEnd"/>
      <w:r w:rsidRPr="003C3FFC">
        <w:rPr>
          <w:rFonts w:ascii="仿宋_GB2312" w:eastAsia="仿宋_GB2312" w:hint="eastAsia"/>
          <w:sz w:val="28"/>
          <w:szCs w:val="28"/>
          <w:lang w:eastAsia="zh-CN"/>
        </w:rPr>
        <w:t>欺诈、被他人冒用等风险时，有权暂时对该账户进行止付。</w:t>
      </w:r>
    </w:p>
    <w:p w:rsidR="0081792E" w:rsidRPr="003C3FFC" w:rsidRDefault="00280352" w:rsidP="003C3FFC">
      <w:pPr>
        <w:tabs>
          <w:tab w:val="left" w:pos="2699"/>
        </w:tabs>
        <w:spacing w:line="360" w:lineRule="auto"/>
        <w:ind w:firstLineChars="200" w:firstLine="598"/>
        <w:jc w:val="both"/>
        <w:rPr>
          <w:rFonts w:ascii="仿宋_GB2312" w:eastAsia="仿宋_GB2312"/>
          <w:spacing w:val="10"/>
          <w:sz w:val="28"/>
          <w:szCs w:val="28"/>
          <w:lang w:eastAsia="zh-CN"/>
        </w:rPr>
      </w:pPr>
      <w:r w:rsidRPr="003C3FFC">
        <w:rPr>
          <w:rFonts w:ascii="仿宋_GB2312" w:eastAsia="仿宋_GB2312" w:hint="eastAsia"/>
          <w:spacing w:val="19"/>
          <w:sz w:val="28"/>
          <w:szCs w:val="28"/>
          <w:lang w:eastAsia="zh-CN"/>
        </w:rPr>
        <w:t>第二十四条</w:t>
      </w:r>
      <w:r w:rsidR="003C3FFC" w:rsidRPr="003C3FFC">
        <w:rPr>
          <w:rFonts w:ascii="仿宋_GB2312" w:eastAsia="仿宋_GB2312"/>
          <w:spacing w:val="19"/>
          <w:sz w:val="28"/>
          <w:szCs w:val="28"/>
          <w:lang w:eastAsia="zh-CN"/>
        </w:rPr>
        <w:t xml:space="preserve">  </w:t>
      </w:r>
      <w:r w:rsidRPr="003C3FFC">
        <w:rPr>
          <w:rFonts w:ascii="仿宋_GB2312" w:eastAsia="仿宋_GB2312" w:hint="eastAsia"/>
          <w:spacing w:val="21"/>
          <w:sz w:val="28"/>
          <w:szCs w:val="28"/>
          <w:lang w:eastAsia="zh-CN"/>
        </w:rPr>
        <w:t>甲方有权依照法律的规定协助国家司法机关</w:t>
      </w:r>
      <w:r w:rsidRPr="003C3FFC">
        <w:rPr>
          <w:rFonts w:ascii="仿宋_GB2312" w:eastAsia="仿宋_GB2312" w:hint="eastAsia"/>
          <w:spacing w:val="10"/>
          <w:sz w:val="28"/>
          <w:szCs w:val="28"/>
          <w:lang w:eastAsia="zh-CN"/>
        </w:rPr>
        <w:t>和其他有权机关对乙方账户进行查询、冻结和扣划。</w:t>
      </w:r>
    </w:p>
    <w:p w:rsidR="00827DF2" w:rsidRPr="003C3FFC" w:rsidRDefault="00280352" w:rsidP="003C3FFC">
      <w:pPr>
        <w:pStyle w:val="a3"/>
        <w:tabs>
          <w:tab w:val="left" w:pos="2653"/>
        </w:tabs>
        <w:spacing w:line="360" w:lineRule="auto"/>
        <w:ind w:left="0" w:firstLineChars="200" w:firstLine="590"/>
        <w:jc w:val="both"/>
        <w:rPr>
          <w:rFonts w:ascii="仿宋_GB2312" w:eastAsia="仿宋_GB2312"/>
          <w:sz w:val="28"/>
          <w:szCs w:val="28"/>
          <w:lang w:eastAsia="zh-CN"/>
        </w:rPr>
      </w:pPr>
      <w:r w:rsidRPr="003C3FFC">
        <w:rPr>
          <w:rFonts w:ascii="仿宋_GB2312" w:eastAsia="仿宋_GB2312" w:hint="eastAsia"/>
          <w:spacing w:val="15"/>
          <w:sz w:val="28"/>
          <w:szCs w:val="28"/>
          <w:lang w:eastAsia="zh-CN"/>
        </w:rPr>
        <w:t>第二十五条</w:t>
      </w:r>
      <w:r w:rsidR="003C3FFC" w:rsidRPr="003C3FFC">
        <w:rPr>
          <w:rFonts w:ascii="仿宋_GB2312" w:eastAsia="仿宋_GB2312"/>
          <w:spacing w:val="15"/>
          <w:sz w:val="28"/>
          <w:szCs w:val="28"/>
          <w:lang w:eastAsia="zh-CN"/>
        </w:rPr>
        <w:t xml:space="preserve">  </w:t>
      </w:r>
      <w:r w:rsidRPr="003C3FFC">
        <w:rPr>
          <w:rFonts w:ascii="仿宋_GB2312" w:eastAsia="仿宋_GB2312" w:hint="eastAsia"/>
          <w:spacing w:val="15"/>
          <w:sz w:val="28"/>
          <w:szCs w:val="28"/>
          <w:lang w:eastAsia="zh-CN"/>
        </w:rPr>
        <w:t>如有下列情况,甲方有权取消乙方及其指定持</w:t>
      </w:r>
      <w:r w:rsidRPr="003C3FFC">
        <w:rPr>
          <w:rFonts w:ascii="仿宋_GB2312" w:eastAsia="仿宋_GB2312" w:hint="eastAsia"/>
          <w:sz w:val="28"/>
          <w:szCs w:val="28"/>
          <w:lang w:eastAsia="zh-CN"/>
        </w:rPr>
        <w:t>卡人用卡资格，并授权所属机构或特约商户收回单位结算卡，同时乙方应承担因此产生的一切损失：</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1.乙方或其指定持卡人向他人出租、出售、转让、转借单位 结算卡；</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2.乙方或其指定持卡人利用单位结算</w:t>
      </w:r>
      <w:proofErr w:type="gramStart"/>
      <w:r w:rsidRPr="003C3FFC">
        <w:rPr>
          <w:rFonts w:ascii="仿宋_GB2312" w:eastAsia="仿宋_GB2312" w:hint="eastAsia"/>
          <w:sz w:val="28"/>
          <w:szCs w:val="28"/>
          <w:lang w:eastAsia="zh-CN"/>
        </w:rPr>
        <w:t>卡从事</w:t>
      </w:r>
      <w:proofErr w:type="gramEnd"/>
      <w:r w:rsidRPr="003C3FFC">
        <w:rPr>
          <w:rFonts w:ascii="仿宋_GB2312" w:eastAsia="仿宋_GB2312" w:hint="eastAsia"/>
          <w:sz w:val="28"/>
          <w:szCs w:val="28"/>
          <w:lang w:eastAsia="zh-CN"/>
        </w:rPr>
        <w:t>非法活动；</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3.乙方或其指定持卡人有欺诈或其他违反诚信原则的行为；</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4.单位结算卡信息泄露；</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5.乙方或其指定持卡人违反本合约约定条款。</w:t>
      </w:r>
    </w:p>
    <w:p w:rsidR="00827DF2" w:rsidRPr="003C3FFC" w:rsidRDefault="00280352" w:rsidP="0081792E">
      <w:pPr>
        <w:pStyle w:val="a3"/>
        <w:spacing w:line="360" w:lineRule="auto"/>
        <w:ind w:left="0" w:firstLineChars="200" w:firstLine="560"/>
        <w:jc w:val="both"/>
        <w:rPr>
          <w:rFonts w:ascii="仿宋_GB2312" w:eastAsia="仿宋_GB2312"/>
          <w:sz w:val="28"/>
          <w:szCs w:val="28"/>
          <w:lang w:eastAsia="zh-CN"/>
        </w:rPr>
      </w:pPr>
      <w:r w:rsidRPr="003C3FFC">
        <w:rPr>
          <w:rFonts w:ascii="仿宋_GB2312" w:eastAsia="仿宋_GB2312" w:hint="eastAsia"/>
          <w:sz w:val="28"/>
          <w:szCs w:val="28"/>
          <w:lang w:eastAsia="zh-CN"/>
        </w:rPr>
        <w:t xml:space="preserve">第二十六条 </w:t>
      </w:r>
      <w:r w:rsidR="003C3FFC" w:rsidRPr="003C3FFC">
        <w:rPr>
          <w:rFonts w:ascii="仿宋_GB2312" w:eastAsia="仿宋_GB2312"/>
          <w:sz w:val="28"/>
          <w:szCs w:val="28"/>
          <w:lang w:eastAsia="zh-CN"/>
        </w:rPr>
        <w:t xml:space="preserve"> </w:t>
      </w:r>
      <w:r w:rsidRPr="003C3FFC">
        <w:rPr>
          <w:rFonts w:ascii="仿宋_GB2312" w:eastAsia="仿宋_GB2312" w:hint="eastAsia"/>
          <w:sz w:val="28"/>
          <w:szCs w:val="28"/>
          <w:lang w:eastAsia="zh-CN"/>
        </w:rPr>
        <w:t>乙方不得以和商户发生纠纷为由拒绝支付相关款项；持卡人在互联网上使用单位</w:t>
      </w:r>
      <w:proofErr w:type="gramStart"/>
      <w:r w:rsidRPr="003C3FFC">
        <w:rPr>
          <w:rFonts w:ascii="仿宋_GB2312" w:eastAsia="仿宋_GB2312" w:hint="eastAsia"/>
          <w:sz w:val="28"/>
          <w:szCs w:val="28"/>
          <w:lang w:eastAsia="zh-CN"/>
        </w:rPr>
        <w:t>结算卡且未经</w:t>
      </w:r>
      <w:proofErr w:type="gramEnd"/>
      <w:r w:rsidRPr="003C3FFC">
        <w:rPr>
          <w:rFonts w:ascii="仿宋_GB2312" w:eastAsia="仿宋_GB2312" w:hint="eastAsia"/>
          <w:sz w:val="28"/>
          <w:szCs w:val="28"/>
          <w:lang w:eastAsia="zh-CN"/>
        </w:rPr>
        <w:t>甲方安全认证所导致的一切风险和损失均由其乙方承担。</w:t>
      </w:r>
    </w:p>
    <w:p w:rsidR="00827DF2" w:rsidRPr="003C3FFC" w:rsidRDefault="00280352" w:rsidP="003C3FFC">
      <w:pPr>
        <w:tabs>
          <w:tab w:val="left" w:pos="2615"/>
        </w:tabs>
        <w:spacing w:line="360" w:lineRule="auto"/>
        <w:ind w:firstLineChars="200" w:firstLine="580"/>
        <w:jc w:val="both"/>
        <w:rPr>
          <w:rFonts w:ascii="仿宋_GB2312" w:eastAsia="仿宋_GB2312"/>
          <w:sz w:val="28"/>
          <w:szCs w:val="28"/>
          <w:lang w:eastAsia="zh-CN"/>
        </w:rPr>
      </w:pPr>
      <w:r w:rsidRPr="003C3FFC">
        <w:rPr>
          <w:rFonts w:ascii="仿宋_GB2312" w:eastAsia="仿宋_GB2312" w:hint="eastAsia"/>
          <w:spacing w:val="10"/>
          <w:sz w:val="28"/>
          <w:szCs w:val="28"/>
          <w:lang w:eastAsia="zh-CN"/>
        </w:rPr>
        <w:t>第二十七条</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9"/>
          <w:sz w:val="28"/>
          <w:szCs w:val="28"/>
          <w:lang w:eastAsia="zh-CN"/>
        </w:rPr>
        <w:t>因不可抗力（包括但不限于甲方不能预见、不</w:t>
      </w:r>
      <w:r w:rsidRPr="003C3FFC">
        <w:rPr>
          <w:rFonts w:ascii="仿宋_GB2312" w:eastAsia="仿宋_GB2312" w:hint="eastAsia"/>
          <w:sz w:val="28"/>
          <w:szCs w:val="28"/>
          <w:lang w:eastAsia="zh-CN"/>
        </w:rPr>
        <w:t>能避免且不能克服的战争、暴动、严重火灾、水灾、台风、地震、</w:t>
      </w:r>
      <w:r w:rsidRPr="003C3FFC">
        <w:rPr>
          <w:rFonts w:ascii="仿宋_GB2312" w:eastAsia="仿宋_GB2312" w:hint="eastAsia"/>
          <w:spacing w:val="10"/>
          <w:sz w:val="28"/>
          <w:szCs w:val="28"/>
          <w:lang w:eastAsia="zh-CN"/>
        </w:rPr>
        <w:t>政府行为、禁令、或供电、通讯等客观情况）导致乙方不能正常</w:t>
      </w:r>
      <w:r w:rsidRPr="003C3FFC">
        <w:rPr>
          <w:rFonts w:ascii="仿宋_GB2312" w:eastAsia="仿宋_GB2312" w:hint="eastAsia"/>
          <w:spacing w:val="11"/>
          <w:sz w:val="28"/>
          <w:szCs w:val="28"/>
          <w:lang w:eastAsia="zh-CN"/>
        </w:rPr>
        <w:t>使用单位结算</w:t>
      </w:r>
      <w:r w:rsidRPr="003C3FFC">
        <w:rPr>
          <w:rFonts w:ascii="仿宋_GB2312" w:eastAsia="仿宋_GB2312" w:hint="eastAsia"/>
          <w:spacing w:val="9"/>
          <w:sz w:val="28"/>
          <w:szCs w:val="28"/>
          <w:lang w:eastAsia="zh-CN"/>
        </w:rPr>
        <w:t>卡</w:t>
      </w:r>
      <w:r w:rsidRPr="003C3FFC">
        <w:rPr>
          <w:rFonts w:ascii="仿宋_GB2312" w:eastAsia="仿宋_GB2312" w:hint="eastAsia"/>
          <w:spacing w:val="11"/>
          <w:sz w:val="28"/>
          <w:szCs w:val="28"/>
          <w:lang w:eastAsia="zh-CN"/>
        </w:rPr>
        <w:t>的</w:t>
      </w:r>
      <w:r w:rsidRPr="003C3FFC">
        <w:rPr>
          <w:rFonts w:ascii="仿宋_GB2312" w:eastAsia="仿宋_GB2312" w:hint="eastAsia"/>
          <w:spacing w:val="-144"/>
          <w:sz w:val="28"/>
          <w:szCs w:val="28"/>
          <w:lang w:eastAsia="zh-CN"/>
        </w:rPr>
        <w:t>，</w:t>
      </w:r>
      <w:r w:rsidRPr="003C3FFC">
        <w:rPr>
          <w:rFonts w:ascii="仿宋_GB2312" w:eastAsia="仿宋_GB2312" w:hint="eastAsia"/>
          <w:spacing w:val="11"/>
          <w:sz w:val="28"/>
          <w:szCs w:val="28"/>
          <w:lang w:eastAsia="zh-CN"/>
        </w:rPr>
        <w:t>甲方将视情</w:t>
      </w:r>
      <w:r w:rsidRPr="003C3FFC">
        <w:rPr>
          <w:rFonts w:ascii="仿宋_GB2312" w:eastAsia="仿宋_GB2312" w:hint="eastAsia"/>
          <w:spacing w:val="9"/>
          <w:sz w:val="28"/>
          <w:szCs w:val="28"/>
          <w:lang w:eastAsia="zh-CN"/>
        </w:rPr>
        <w:t>况</w:t>
      </w:r>
      <w:r w:rsidRPr="003C3FFC">
        <w:rPr>
          <w:rFonts w:ascii="仿宋_GB2312" w:eastAsia="仿宋_GB2312" w:hint="eastAsia"/>
          <w:spacing w:val="11"/>
          <w:sz w:val="28"/>
          <w:szCs w:val="28"/>
          <w:lang w:eastAsia="zh-CN"/>
        </w:rPr>
        <w:t>协助乙方解决</w:t>
      </w:r>
      <w:r w:rsidRPr="003C3FFC">
        <w:rPr>
          <w:rFonts w:ascii="仿宋_GB2312" w:eastAsia="仿宋_GB2312" w:hint="eastAsia"/>
          <w:spacing w:val="9"/>
          <w:sz w:val="28"/>
          <w:szCs w:val="28"/>
          <w:lang w:eastAsia="zh-CN"/>
        </w:rPr>
        <w:t>或</w:t>
      </w:r>
      <w:r w:rsidRPr="003C3FFC">
        <w:rPr>
          <w:rFonts w:ascii="仿宋_GB2312" w:eastAsia="仿宋_GB2312" w:hint="eastAsia"/>
          <w:spacing w:val="11"/>
          <w:sz w:val="28"/>
          <w:szCs w:val="28"/>
          <w:lang w:eastAsia="zh-CN"/>
        </w:rPr>
        <w:t>提供必要帮</w:t>
      </w:r>
      <w:r w:rsidRPr="003C3FFC">
        <w:rPr>
          <w:rFonts w:ascii="仿宋_GB2312" w:eastAsia="仿宋_GB2312" w:hint="eastAsia"/>
          <w:spacing w:val="14"/>
          <w:sz w:val="28"/>
          <w:szCs w:val="28"/>
          <w:lang w:eastAsia="zh-CN"/>
        </w:rPr>
        <w:t>助</w:t>
      </w:r>
      <w:r w:rsidRPr="003C3FFC">
        <w:rPr>
          <w:rFonts w:ascii="仿宋_GB2312" w:eastAsia="仿宋_GB2312" w:hint="eastAsia"/>
          <w:sz w:val="28"/>
          <w:szCs w:val="28"/>
          <w:lang w:eastAsia="zh-CN"/>
        </w:rPr>
        <w:t>。</w:t>
      </w:r>
      <w:r w:rsidRPr="003C3FFC">
        <w:rPr>
          <w:rFonts w:ascii="仿宋_GB2312" w:eastAsia="仿宋_GB2312" w:hint="eastAsia"/>
          <w:spacing w:val="10"/>
          <w:sz w:val="28"/>
          <w:szCs w:val="28"/>
          <w:lang w:eastAsia="zh-CN"/>
        </w:rPr>
        <w:lastRenderedPageBreak/>
        <w:t>根据不可抗力的影响，甲方全部或部分免除责任。</w:t>
      </w:r>
    </w:p>
    <w:p w:rsidR="0081792E" w:rsidRPr="003C3FFC" w:rsidRDefault="00280352" w:rsidP="003C3FFC">
      <w:pPr>
        <w:tabs>
          <w:tab w:val="left" w:pos="2615"/>
        </w:tabs>
        <w:spacing w:line="360" w:lineRule="auto"/>
        <w:ind w:firstLineChars="200" w:firstLine="580"/>
        <w:jc w:val="both"/>
        <w:rPr>
          <w:rFonts w:ascii="仿宋_GB2312" w:eastAsia="仿宋_GB2312"/>
          <w:spacing w:val="10"/>
          <w:sz w:val="28"/>
          <w:szCs w:val="28"/>
          <w:lang w:eastAsia="zh-CN"/>
        </w:rPr>
      </w:pPr>
      <w:r w:rsidRPr="003C3FFC">
        <w:rPr>
          <w:rFonts w:ascii="仿宋_GB2312" w:eastAsia="仿宋_GB2312" w:hint="eastAsia"/>
          <w:spacing w:val="10"/>
          <w:sz w:val="28"/>
          <w:szCs w:val="28"/>
          <w:lang w:eastAsia="zh-CN"/>
        </w:rPr>
        <w:t>第二十八条</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9"/>
          <w:sz w:val="28"/>
          <w:szCs w:val="28"/>
          <w:lang w:eastAsia="zh-CN"/>
        </w:rPr>
        <w:t>本合约适用中华人民共和国有关法律，在履行</w:t>
      </w:r>
      <w:r w:rsidRPr="003C3FFC">
        <w:rPr>
          <w:rFonts w:ascii="仿宋_GB2312" w:eastAsia="仿宋_GB2312" w:hint="eastAsia"/>
          <w:spacing w:val="10"/>
          <w:sz w:val="28"/>
          <w:szCs w:val="28"/>
          <w:lang w:eastAsia="zh-CN"/>
        </w:rPr>
        <w:t>本合约中所发生的争议由甲方所在地的人民法院管辖。</w:t>
      </w:r>
    </w:p>
    <w:p w:rsidR="00827DF2" w:rsidRPr="003C3FFC" w:rsidRDefault="00280352" w:rsidP="003C3FFC">
      <w:pPr>
        <w:pStyle w:val="a3"/>
        <w:tabs>
          <w:tab w:val="left" w:pos="2612"/>
        </w:tabs>
        <w:spacing w:line="360" w:lineRule="auto"/>
        <w:ind w:left="0" w:firstLineChars="200" w:firstLine="588"/>
        <w:jc w:val="both"/>
        <w:rPr>
          <w:rFonts w:ascii="仿宋_GB2312" w:eastAsia="仿宋_GB2312"/>
          <w:sz w:val="28"/>
          <w:szCs w:val="28"/>
          <w:lang w:eastAsia="zh-CN"/>
        </w:rPr>
      </w:pPr>
      <w:r w:rsidRPr="003C3FFC">
        <w:rPr>
          <w:rFonts w:ascii="仿宋_GB2312" w:eastAsia="仿宋_GB2312" w:hint="eastAsia"/>
          <w:spacing w:val="14"/>
          <w:sz w:val="28"/>
          <w:szCs w:val="28"/>
          <w:lang w:eastAsia="zh-CN"/>
        </w:rPr>
        <w:t>第</w:t>
      </w:r>
      <w:r w:rsidRPr="003C3FFC">
        <w:rPr>
          <w:rFonts w:ascii="仿宋_GB2312" w:eastAsia="仿宋_GB2312" w:hint="eastAsia"/>
          <w:spacing w:val="11"/>
          <w:sz w:val="28"/>
          <w:szCs w:val="28"/>
          <w:lang w:eastAsia="zh-CN"/>
        </w:rPr>
        <w:t>二</w:t>
      </w:r>
      <w:r w:rsidRPr="003C3FFC">
        <w:rPr>
          <w:rFonts w:ascii="仿宋_GB2312" w:eastAsia="仿宋_GB2312" w:hint="eastAsia"/>
          <w:spacing w:val="14"/>
          <w:sz w:val="28"/>
          <w:szCs w:val="28"/>
          <w:lang w:eastAsia="zh-CN"/>
        </w:rPr>
        <w:t>十</w:t>
      </w:r>
      <w:r w:rsidRPr="003C3FFC">
        <w:rPr>
          <w:rFonts w:ascii="仿宋_GB2312" w:eastAsia="仿宋_GB2312" w:hint="eastAsia"/>
          <w:spacing w:val="11"/>
          <w:sz w:val="28"/>
          <w:szCs w:val="28"/>
          <w:lang w:eastAsia="zh-CN"/>
        </w:rPr>
        <w:t>九</w:t>
      </w:r>
      <w:r w:rsidRPr="003C3FFC">
        <w:rPr>
          <w:rFonts w:ascii="仿宋_GB2312" w:eastAsia="仿宋_GB2312" w:hint="eastAsia"/>
          <w:sz w:val="28"/>
          <w:szCs w:val="28"/>
          <w:lang w:eastAsia="zh-CN"/>
        </w:rPr>
        <w:t>条</w:t>
      </w:r>
      <w:r w:rsidR="003C3FFC" w:rsidRPr="003C3FFC">
        <w:rPr>
          <w:rFonts w:ascii="仿宋_GB2312" w:eastAsia="仿宋_GB2312"/>
          <w:sz w:val="28"/>
          <w:szCs w:val="28"/>
          <w:lang w:eastAsia="zh-CN"/>
        </w:rPr>
        <w:t xml:space="preserve">  </w:t>
      </w:r>
      <w:r w:rsidRPr="003C3FFC">
        <w:rPr>
          <w:rFonts w:ascii="仿宋_GB2312" w:eastAsia="仿宋_GB2312" w:hint="eastAsia"/>
          <w:spacing w:val="9"/>
          <w:sz w:val="28"/>
          <w:szCs w:val="28"/>
          <w:lang w:eastAsia="zh-CN"/>
        </w:rPr>
        <w:t>《</w:t>
      </w:r>
      <w:r w:rsidRPr="003C3FFC">
        <w:rPr>
          <w:rFonts w:ascii="仿宋_GB2312" w:eastAsia="仿宋_GB2312" w:hint="eastAsia"/>
          <w:spacing w:val="11"/>
          <w:sz w:val="28"/>
          <w:szCs w:val="28"/>
          <w:lang w:eastAsia="zh-CN"/>
        </w:rPr>
        <w:t>圆鼎单</w:t>
      </w:r>
      <w:r w:rsidRPr="003C3FFC">
        <w:rPr>
          <w:rFonts w:ascii="仿宋_GB2312" w:eastAsia="仿宋_GB2312" w:hint="eastAsia"/>
          <w:spacing w:val="9"/>
          <w:sz w:val="28"/>
          <w:szCs w:val="28"/>
          <w:lang w:eastAsia="zh-CN"/>
        </w:rPr>
        <w:t>位</w:t>
      </w:r>
      <w:r w:rsidRPr="003C3FFC">
        <w:rPr>
          <w:rFonts w:ascii="仿宋_GB2312" w:eastAsia="仿宋_GB2312" w:hint="eastAsia"/>
          <w:spacing w:val="11"/>
          <w:sz w:val="28"/>
          <w:szCs w:val="28"/>
          <w:lang w:eastAsia="zh-CN"/>
        </w:rPr>
        <w:t>（结算</w:t>
      </w:r>
      <w:r w:rsidRPr="003C3FFC">
        <w:rPr>
          <w:rFonts w:ascii="仿宋_GB2312" w:eastAsia="仿宋_GB2312" w:hint="eastAsia"/>
          <w:spacing w:val="9"/>
          <w:sz w:val="28"/>
          <w:szCs w:val="28"/>
          <w:lang w:eastAsia="zh-CN"/>
        </w:rPr>
        <w:t>）</w:t>
      </w:r>
      <w:r w:rsidRPr="003C3FFC">
        <w:rPr>
          <w:rFonts w:ascii="仿宋_GB2312" w:eastAsia="仿宋_GB2312" w:hint="eastAsia"/>
          <w:spacing w:val="11"/>
          <w:sz w:val="28"/>
          <w:szCs w:val="28"/>
          <w:lang w:eastAsia="zh-CN"/>
        </w:rPr>
        <w:t>卡开户申请表</w:t>
      </w:r>
      <w:r w:rsidRPr="003C3FFC">
        <w:rPr>
          <w:rFonts w:ascii="仿宋_GB2312" w:eastAsia="仿宋_GB2312" w:hint="eastAsia"/>
          <w:spacing w:val="-144"/>
          <w:sz w:val="28"/>
          <w:szCs w:val="28"/>
          <w:lang w:eastAsia="zh-CN"/>
        </w:rPr>
        <w:t>》</w:t>
      </w:r>
      <w:r w:rsidRPr="003C3FFC">
        <w:rPr>
          <w:rFonts w:ascii="仿宋_GB2312" w:eastAsia="仿宋_GB2312" w:hint="eastAsia"/>
          <w:spacing w:val="-147"/>
          <w:sz w:val="28"/>
          <w:szCs w:val="28"/>
          <w:lang w:eastAsia="zh-CN"/>
        </w:rPr>
        <w:t>、</w:t>
      </w:r>
      <w:r w:rsidRPr="003C3FFC">
        <w:rPr>
          <w:rFonts w:ascii="仿宋_GB2312" w:eastAsia="仿宋_GB2312" w:hint="eastAsia"/>
          <w:spacing w:val="11"/>
          <w:sz w:val="28"/>
          <w:szCs w:val="28"/>
          <w:lang w:eastAsia="zh-CN"/>
        </w:rPr>
        <w:t>《</w:t>
      </w:r>
      <w:r w:rsidRPr="003C3FFC">
        <w:rPr>
          <w:rFonts w:ascii="仿宋_GB2312" w:eastAsia="仿宋_GB2312" w:hint="eastAsia"/>
          <w:sz w:val="28"/>
          <w:szCs w:val="28"/>
          <w:lang w:eastAsia="zh-CN"/>
        </w:rPr>
        <w:t>圆鼎单位结算卡章程》是本合约组成部分，单位结算卡收费项目和收费标准以甲方公告为准。</w:t>
      </w:r>
    </w:p>
    <w:p w:rsidR="00827DF2" w:rsidRPr="003C3FFC" w:rsidRDefault="00280352" w:rsidP="003C3FFC">
      <w:pPr>
        <w:pStyle w:val="a3"/>
        <w:tabs>
          <w:tab w:val="left" w:pos="2300"/>
        </w:tabs>
        <w:spacing w:line="360" w:lineRule="auto"/>
        <w:ind w:left="0" w:firstLineChars="200" w:firstLine="578"/>
        <w:jc w:val="both"/>
        <w:rPr>
          <w:rFonts w:ascii="仿宋_GB2312" w:eastAsia="仿宋_GB2312"/>
          <w:sz w:val="28"/>
          <w:szCs w:val="28"/>
          <w:lang w:eastAsia="zh-CN"/>
        </w:rPr>
      </w:pPr>
      <w:r w:rsidRPr="003C3FFC">
        <w:rPr>
          <w:rFonts w:ascii="仿宋_GB2312" w:eastAsia="仿宋_GB2312" w:hint="eastAsia"/>
          <w:spacing w:val="9"/>
          <w:sz w:val="28"/>
          <w:szCs w:val="28"/>
          <w:lang w:eastAsia="zh-CN"/>
        </w:rPr>
        <w:t>第三十条</w:t>
      </w:r>
      <w:r w:rsidR="003C3FFC" w:rsidRPr="003C3FFC">
        <w:rPr>
          <w:rFonts w:ascii="仿宋_GB2312" w:eastAsia="仿宋_GB2312"/>
          <w:spacing w:val="9"/>
          <w:sz w:val="28"/>
          <w:szCs w:val="28"/>
          <w:lang w:eastAsia="zh-CN"/>
        </w:rPr>
        <w:t xml:space="preserve">  </w:t>
      </w:r>
      <w:r w:rsidRPr="003C3FFC">
        <w:rPr>
          <w:rFonts w:ascii="仿宋_GB2312" w:eastAsia="仿宋_GB2312" w:hint="eastAsia"/>
          <w:spacing w:val="10"/>
          <w:sz w:val="28"/>
          <w:szCs w:val="28"/>
          <w:lang w:eastAsia="zh-CN"/>
        </w:rPr>
        <w:t>甲方有权修改本合约，包括申请表及章程，并于</w:t>
      </w:r>
      <w:r w:rsidRPr="003C3FFC">
        <w:rPr>
          <w:rFonts w:ascii="仿宋_GB2312" w:eastAsia="仿宋_GB2312" w:hint="eastAsia"/>
          <w:spacing w:val="12"/>
          <w:sz w:val="28"/>
          <w:szCs w:val="28"/>
          <w:lang w:eastAsia="zh-CN"/>
        </w:rPr>
        <w:t>执行</w:t>
      </w:r>
      <w:r w:rsidRPr="003C3FFC">
        <w:rPr>
          <w:rFonts w:ascii="仿宋_GB2312" w:eastAsia="仿宋_GB2312" w:hint="eastAsia"/>
          <w:sz w:val="28"/>
          <w:szCs w:val="28"/>
          <w:lang w:eastAsia="zh-CN"/>
        </w:rPr>
        <w:t>前</w:t>
      </w:r>
      <w:r w:rsidRPr="003C3FFC">
        <w:rPr>
          <w:rFonts w:ascii="仿宋_GB2312" w:eastAsia="仿宋_GB2312" w:hint="eastAsia"/>
          <w:spacing w:val="6"/>
          <w:sz w:val="28"/>
          <w:szCs w:val="28"/>
          <w:lang w:eastAsia="zh-CN"/>
        </w:rPr>
        <w:t>3</w:t>
      </w:r>
      <w:r w:rsidRPr="003C3FFC">
        <w:rPr>
          <w:rFonts w:ascii="仿宋_GB2312" w:eastAsia="仿宋_GB2312" w:hint="eastAsia"/>
          <w:sz w:val="28"/>
          <w:szCs w:val="28"/>
          <w:lang w:eastAsia="zh-CN"/>
        </w:rPr>
        <w:t>0</w:t>
      </w:r>
      <w:r w:rsidRPr="003C3FFC">
        <w:rPr>
          <w:rFonts w:ascii="仿宋_GB2312" w:eastAsia="仿宋_GB2312" w:hint="eastAsia"/>
          <w:spacing w:val="12"/>
          <w:sz w:val="28"/>
          <w:szCs w:val="28"/>
          <w:lang w:eastAsia="zh-CN"/>
        </w:rPr>
        <w:t>个自然日在相关营业</w:t>
      </w:r>
      <w:r w:rsidRPr="003C3FFC">
        <w:rPr>
          <w:rFonts w:ascii="仿宋_GB2312" w:eastAsia="仿宋_GB2312" w:hint="eastAsia"/>
          <w:spacing w:val="9"/>
          <w:sz w:val="28"/>
          <w:szCs w:val="28"/>
          <w:lang w:eastAsia="zh-CN"/>
        </w:rPr>
        <w:t>场</w:t>
      </w:r>
      <w:r w:rsidRPr="003C3FFC">
        <w:rPr>
          <w:rFonts w:ascii="仿宋_GB2312" w:eastAsia="仿宋_GB2312" w:hint="eastAsia"/>
          <w:spacing w:val="12"/>
          <w:sz w:val="28"/>
          <w:szCs w:val="28"/>
          <w:lang w:eastAsia="zh-CN"/>
        </w:rPr>
        <w:t>所或网站等渠</w:t>
      </w:r>
      <w:r w:rsidRPr="003C3FFC">
        <w:rPr>
          <w:rFonts w:ascii="仿宋_GB2312" w:eastAsia="仿宋_GB2312" w:hint="eastAsia"/>
          <w:spacing w:val="9"/>
          <w:sz w:val="28"/>
          <w:szCs w:val="28"/>
          <w:lang w:eastAsia="zh-CN"/>
        </w:rPr>
        <w:t>道</w:t>
      </w:r>
      <w:r w:rsidRPr="003C3FFC">
        <w:rPr>
          <w:rFonts w:ascii="仿宋_GB2312" w:eastAsia="仿宋_GB2312" w:hint="eastAsia"/>
          <w:spacing w:val="12"/>
          <w:sz w:val="28"/>
          <w:szCs w:val="28"/>
          <w:lang w:eastAsia="zh-CN"/>
        </w:rPr>
        <w:t>进行公告</w:t>
      </w:r>
      <w:r w:rsidRPr="003C3FFC">
        <w:rPr>
          <w:rFonts w:ascii="仿宋_GB2312" w:eastAsia="仿宋_GB2312" w:hint="eastAsia"/>
          <w:spacing w:val="-144"/>
          <w:sz w:val="28"/>
          <w:szCs w:val="28"/>
          <w:lang w:eastAsia="zh-CN"/>
        </w:rPr>
        <w:t>。</w:t>
      </w:r>
      <w:r w:rsidRPr="003C3FFC">
        <w:rPr>
          <w:rFonts w:ascii="仿宋_GB2312" w:eastAsia="仿宋_GB2312" w:hint="eastAsia"/>
          <w:spacing w:val="12"/>
          <w:sz w:val="28"/>
          <w:szCs w:val="28"/>
          <w:lang w:eastAsia="zh-CN"/>
        </w:rPr>
        <w:t>乙方</w:t>
      </w:r>
      <w:r w:rsidRPr="003C3FFC">
        <w:rPr>
          <w:rFonts w:ascii="仿宋_GB2312" w:eastAsia="仿宋_GB2312" w:hint="eastAsia"/>
          <w:spacing w:val="10"/>
          <w:sz w:val="28"/>
          <w:szCs w:val="28"/>
          <w:lang w:eastAsia="zh-CN"/>
        </w:rPr>
        <w:t>如不认可修订后的合约，可在新合约生效之前申请注销卡片。公告期满，乙方未提出销</w:t>
      </w:r>
      <w:proofErr w:type="gramStart"/>
      <w:r w:rsidRPr="003C3FFC">
        <w:rPr>
          <w:rFonts w:ascii="仿宋_GB2312" w:eastAsia="仿宋_GB2312" w:hint="eastAsia"/>
          <w:spacing w:val="10"/>
          <w:sz w:val="28"/>
          <w:szCs w:val="28"/>
          <w:lang w:eastAsia="zh-CN"/>
        </w:rPr>
        <w:t>卡申请</w:t>
      </w:r>
      <w:proofErr w:type="gramEnd"/>
      <w:r w:rsidRPr="003C3FFC">
        <w:rPr>
          <w:rFonts w:ascii="仿宋_GB2312" w:eastAsia="仿宋_GB2312" w:hint="eastAsia"/>
          <w:spacing w:val="10"/>
          <w:sz w:val="28"/>
          <w:szCs w:val="28"/>
          <w:lang w:eastAsia="zh-CN"/>
        </w:rPr>
        <w:t>的视为同意接受新合约约束。</w:t>
      </w:r>
    </w:p>
    <w:p w:rsidR="00827DF2" w:rsidRPr="003C3FFC" w:rsidRDefault="00280352" w:rsidP="003C3FFC">
      <w:pPr>
        <w:tabs>
          <w:tab w:val="left" w:pos="2615"/>
        </w:tabs>
        <w:spacing w:line="360" w:lineRule="auto"/>
        <w:ind w:firstLineChars="200" w:firstLine="580"/>
        <w:jc w:val="both"/>
        <w:rPr>
          <w:rFonts w:ascii="仿宋_GB2312" w:eastAsia="仿宋_GB2312"/>
          <w:sz w:val="28"/>
          <w:szCs w:val="28"/>
          <w:lang w:eastAsia="zh-CN"/>
        </w:rPr>
      </w:pPr>
      <w:r w:rsidRPr="003C3FFC">
        <w:rPr>
          <w:rFonts w:ascii="仿宋_GB2312" w:eastAsia="仿宋_GB2312" w:hint="eastAsia"/>
          <w:spacing w:val="10"/>
          <w:sz w:val="28"/>
          <w:szCs w:val="28"/>
          <w:lang w:eastAsia="zh-CN"/>
        </w:rPr>
        <w:t>第三十一条</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10"/>
          <w:sz w:val="28"/>
          <w:szCs w:val="28"/>
          <w:lang w:eastAsia="zh-CN"/>
        </w:rPr>
        <w:t>本合约未尽事宜除当事人另有约定外，均依据</w:t>
      </w:r>
      <w:r w:rsidRPr="003C3FFC">
        <w:rPr>
          <w:rFonts w:ascii="仿宋_GB2312" w:eastAsia="仿宋_GB2312" w:hint="eastAsia"/>
          <w:sz w:val="28"/>
          <w:szCs w:val="28"/>
          <w:lang w:eastAsia="zh-CN"/>
        </w:rPr>
        <w:t>甲方业务规定以及金融业惯例办理。</w:t>
      </w:r>
    </w:p>
    <w:p w:rsidR="003C3FFC" w:rsidRPr="003C3FFC" w:rsidRDefault="00280352" w:rsidP="003C3FFC">
      <w:pPr>
        <w:pStyle w:val="a3"/>
        <w:spacing w:line="360" w:lineRule="auto"/>
        <w:ind w:left="0" w:firstLineChars="200" w:firstLine="580"/>
        <w:rPr>
          <w:rFonts w:ascii="仿宋_GB2312" w:eastAsia="仿宋_GB2312"/>
          <w:spacing w:val="10"/>
          <w:sz w:val="28"/>
          <w:szCs w:val="28"/>
          <w:lang w:eastAsia="zh-CN"/>
        </w:rPr>
      </w:pPr>
      <w:r w:rsidRPr="003C3FFC">
        <w:rPr>
          <w:rFonts w:ascii="仿宋_GB2312" w:eastAsia="仿宋_GB2312" w:hint="eastAsia"/>
          <w:spacing w:val="10"/>
          <w:sz w:val="28"/>
          <w:szCs w:val="28"/>
          <w:lang w:eastAsia="zh-CN"/>
        </w:rPr>
        <w:t xml:space="preserve">第三十二条 </w:t>
      </w:r>
      <w:r w:rsidR="003C3FFC" w:rsidRPr="003C3FFC">
        <w:rPr>
          <w:rFonts w:ascii="仿宋_GB2312" w:eastAsia="仿宋_GB2312"/>
          <w:spacing w:val="10"/>
          <w:sz w:val="28"/>
          <w:szCs w:val="28"/>
          <w:lang w:eastAsia="zh-CN"/>
        </w:rPr>
        <w:t xml:space="preserve"> </w:t>
      </w:r>
      <w:r w:rsidRPr="003C3FFC">
        <w:rPr>
          <w:rFonts w:ascii="仿宋_GB2312" w:eastAsia="仿宋_GB2312" w:hint="eastAsia"/>
          <w:spacing w:val="2"/>
          <w:sz w:val="28"/>
          <w:szCs w:val="28"/>
          <w:lang w:eastAsia="zh-CN"/>
        </w:rPr>
        <w:t>本合约自乙方指定代理人在《圆鼎单位（结算）</w:t>
      </w:r>
      <w:r w:rsidRPr="003C3FFC">
        <w:rPr>
          <w:rFonts w:ascii="仿宋_GB2312" w:eastAsia="仿宋_GB2312" w:hint="eastAsia"/>
          <w:spacing w:val="11"/>
          <w:sz w:val="28"/>
          <w:szCs w:val="28"/>
          <w:lang w:eastAsia="zh-CN"/>
        </w:rPr>
        <w:t>卡开户申请表</w:t>
      </w:r>
      <w:r w:rsidRPr="003C3FFC">
        <w:rPr>
          <w:rFonts w:ascii="仿宋_GB2312" w:eastAsia="仿宋_GB2312" w:hint="eastAsia"/>
          <w:spacing w:val="-144"/>
          <w:sz w:val="28"/>
          <w:szCs w:val="28"/>
          <w:lang w:eastAsia="zh-CN"/>
        </w:rPr>
        <w:t>》</w:t>
      </w:r>
      <w:r w:rsidRPr="003C3FFC">
        <w:rPr>
          <w:rFonts w:ascii="仿宋_GB2312" w:eastAsia="仿宋_GB2312" w:hint="eastAsia"/>
          <w:spacing w:val="9"/>
          <w:sz w:val="28"/>
          <w:szCs w:val="28"/>
          <w:lang w:eastAsia="zh-CN"/>
        </w:rPr>
        <w:t>上</w:t>
      </w:r>
      <w:r w:rsidRPr="003C3FFC">
        <w:rPr>
          <w:rFonts w:ascii="仿宋_GB2312" w:eastAsia="仿宋_GB2312" w:hint="eastAsia"/>
          <w:spacing w:val="11"/>
          <w:sz w:val="28"/>
          <w:szCs w:val="28"/>
          <w:lang w:eastAsia="zh-CN"/>
        </w:rPr>
        <w:t>签</w:t>
      </w:r>
      <w:r w:rsidRPr="003C3FFC">
        <w:rPr>
          <w:rFonts w:ascii="仿宋_GB2312" w:eastAsia="仿宋_GB2312" w:hint="eastAsia"/>
          <w:spacing w:val="-144"/>
          <w:sz w:val="28"/>
          <w:szCs w:val="28"/>
          <w:lang w:eastAsia="zh-CN"/>
        </w:rPr>
        <w:t>字</w:t>
      </w:r>
      <w:r w:rsidRPr="003C3FFC">
        <w:rPr>
          <w:rFonts w:ascii="仿宋_GB2312" w:eastAsia="仿宋_GB2312" w:hint="eastAsia"/>
          <w:spacing w:val="11"/>
          <w:sz w:val="28"/>
          <w:szCs w:val="28"/>
          <w:lang w:eastAsia="zh-CN"/>
        </w:rPr>
        <w:t>（章</w:t>
      </w:r>
      <w:r w:rsidRPr="003C3FFC">
        <w:rPr>
          <w:rFonts w:ascii="仿宋_GB2312" w:eastAsia="仿宋_GB2312" w:hint="eastAsia"/>
          <w:spacing w:val="-144"/>
          <w:sz w:val="28"/>
          <w:szCs w:val="28"/>
          <w:lang w:eastAsia="zh-CN"/>
        </w:rPr>
        <w:t>），</w:t>
      </w:r>
      <w:r w:rsidRPr="003C3FFC">
        <w:rPr>
          <w:rFonts w:ascii="仿宋_GB2312" w:eastAsia="仿宋_GB2312" w:hint="eastAsia"/>
          <w:spacing w:val="11"/>
          <w:sz w:val="28"/>
          <w:szCs w:val="28"/>
          <w:lang w:eastAsia="zh-CN"/>
        </w:rPr>
        <w:t>甲方</w:t>
      </w:r>
      <w:r w:rsidRPr="003C3FFC">
        <w:rPr>
          <w:rFonts w:ascii="仿宋_GB2312" w:eastAsia="仿宋_GB2312" w:hint="eastAsia"/>
          <w:spacing w:val="9"/>
          <w:sz w:val="28"/>
          <w:szCs w:val="28"/>
          <w:lang w:eastAsia="zh-CN"/>
        </w:rPr>
        <w:t>授</w:t>
      </w:r>
      <w:r w:rsidRPr="003C3FFC">
        <w:rPr>
          <w:rFonts w:ascii="仿宋_GB2312" w:eastAsia="仿宋_GB2312" w:hint="eastAsia"/>
          <w:spacing w:val="11"/>
          <w:sz w:val="28"/>
          <w:szCs w:val="28"/>
          <w:lang w:eastAsia="zh-CN"/>
        </w:rPr>
        <w:t>权代表在该申</w:t>
      </w:r>
      <w:r w:rsidRPr="003C3FFC">
        <w:rPr>
          <w:rFonts w:ascii="仿宋_GB2312" w:eastAsia="仿宋_GB2312" w:hint="eastAsia"/>
          <w:spacing w:val="9"/>
          <w:sz w:val="28"/>
          <w:szCs w:val="28"/>
          <w:lang w:eastAsia="zh-CN"/>
        </w:rPr>
        <w:t>请</w:t>
      </w:r>
      <w:r w:rsidRPr="003C3FFC">
        <w:rPr>
          <w:rFonts w:ascii="仿宋_GB2312" w:eastAsia="仿宋_GB2312" w:hint="eastAsia"/>
          <w:spacing w:val="11"/>
          <w:sz w:val="28"/>
          <w:szCs w:val="28"/>
          <w:lang w:eastAsia="zh-CN"/>
        </w:rPr>
        <w:t>书上签</w:t>
      </w:r>
      <w:r w:rsidRPr="003C3FFC">
        <w:rPr>
          <w:rFonts w:ascii="仿宋_GB2312" w:eastAsia="仿宋_GB2312" w:hint="eastAsia"/>
          <w:spacing w:val="-144"/>
          <w:sz w:val="28"/>
          <w:szCs w:val="28"/>
          <w:lang w:eastAsia="zh-CN"/>
        </w:rPr>
        <w:t>字</w:t>
      </w:r>
      <w:r w:rsidRPr="003C3FFC">
        <w:rPr>
          <w:rFonts w:ascii="仿宋_GB2312" w:eastAsia="仿宋_GB2312" w:hint="eastAsia"/>
          <w:spacing w:val="11"/>
          <w:sz w:val="28"/>
          <w:szCs w:val="28"/>
          <w:lang w:eastAsia="zh-CN"/>
        </w:rPr>
        <w:t>（章</w:t>
      </w:r>
      <w:r w:rsidRPr="003C3FFC">
        <w:rPr>
          <w:rFonts w:ascii="仿宋_GB2312" w:eastAsia="仿宋_GB2312" w:hint="eastAsia"/>
          <w:sz w:val="28"/>
          <w:szCs w:val="28"/>
          <w:lang w:eastAsia="zh-CN"/>
        </w:rPr>
        <w:t>）</w:t>
      </w:r>
      <w:r w:rsidRPr="003C3FFC">
        <w:rPr>
          <w:rFonts w:ascii="仿宋_GB2312" w:eastAsia="仿宋_GB2312" w:hint="eastAsia"/>
          <w:spacing w:val="10"/>
          <w:sz w:val="28"/>
          <w:szCs w:val="28"/>
          <w:lang w:eastAsia="zh-CN"/>
        </w:rPr>
        <w:t>并加盖业务章后生效，</w:t>
      </w:r>
      <w:proofErr w:type="gramStart"/>
      <w:r w:rsidRPr="003C3FFC">
        <w:rPr>
          <w:rFonts w:ascii="仿宋_GB2312" w:eastAsia="仿宋_GB2312" w:hint="eastAsia"/>
          <w:spacing w:val="10"/>
          <w:sz w:val="28"/>
          <w:szCs w:val="28"/>
          <w:lang w:eastAsia="zh-CN"/>
        </w:rPr>
        <w:t>自销卡</w:t>
      </w:r>
      <w:proofErr w:type="gramEnd"/>
      <w:r w:rsidRPr="003C3FFC">
        <w:rPr>
          <w:rFonts w:ascii="仿宋_GB2312" w:eastAsia="仿宋_GB2312" w:hint="eastAsia"/>
          <w:spacing w:val="10"/>
          <w:sz w:val="28"/>
          <w:szCs w:val="28"/>
          <w:lang w:eastAsia="zh-CN"/>
        </w:rPr>
        <w:t>手续办理完毕终止。</w:t>
      </w:r>
    </w:p>
    <w:p w:rsidR="003C3FFC" w:rsidRDefault="003C3FFC">
      <w:pPr>
        <w:rPr>
          <w:rFonts w:ascii="仿宋_GB2312" w:eastAsia="仿宋_GB2312"/>
          <w:spacing w:val="10"/>
          <w:sz w:val="28"/>
          <w:szCs w:val="28"/>
          <w:lang w:eastAsia="zh-CN"/>
        </w:rPr>
      </w:pPr>
      <w:r>
        <w:rPr>
          <w:rFonts w:ascii="仿宋_GB2312" w:eastAsia="仿宋_GB2312"/>
          <w:spacing w:val="10"/>
          <w:sz w:val="28"/>
          <w:szCs w:val="28"/>
          <w:lang w:eastAsia="zh-CN"/>
        </w:rPr>
        <w:br w:type="page"/>
      </w:r>
    </w:p>
    <w:p w:rsidR="00827DF2" w:rsidRDefault="00280352">
      <w:pPr>
        <w:pStyle w:val="a3"/>
        <w:spacing w:before="8"/>
        <w:ind w:right="110"/>
        <w:rPr>
          <w:lang w:eastAsia="zh-CN"/>
        </w:rPr>
      </w:pPr>
      <w:r>
        <w:rPr>
          <w:spacing w:val="6"/>
          <w:lang w:eastAsia="zh-CN"/>
        </w:rPr>
        <w:lastRenderedPageBreak/>
        <w:t>附件</w:t>
      </w:r>
      <w:r w:rsidR="00416D83">
        <w:rPr>
          <w:rFonts w:hint="eastAsia"/>
          <w:spacing w:val="6"/>
          <w:lang w:eastAsia="zh-CN"/>
        </w:rPr>
        <w:t>2</w:t>
      </w:r>
    </w:p>
    <w:p w:rsidR="00827DF2" w:rsidRDefault="00827DF2">
      <w:pPr>
        <w:pStyle w:val="a3"/>
        <w:ind w:left="0"/>
        <w:rPr>
          <w:sz w:val="20"/>
          <w:lang w:eastAsia="zh-CN"/>
        </w:rPr>
      </w:pPr>
    </w:p>
    <w:p w:rsidR="00827DF2" w:rsidRDefault="00827DF2">
      <w:pPr>
        <w:pStyle w:val="a3"/>
        <w:spacing w:before="2"/>
        <w:ind w:left="0"/>
        <w:rPr>
          <w:sz w:val="28"/>
          <w:lang w:eastAsia="zh-CN"/>
        </w:rPr>
      </w:pPr>
    </w:p>
    <w:p w:rsidR="00827DF2" w:rsidRDefault="00280352">
      <w:pPr>
        <w:spacing w:line="462" w:lineRule="exact"/>
        <w:ind w:right="130"/>
        <w:jc w:val="center"/>
        <w:rPr>
          <w:sz w:val="40"/>
          <w:lang w:eastAsia="zh-CN"/>
        </w:rPr>
      </w:pPr>
      <w:r>
        <w:rPr>
          <w:sz w:val="40"/>
          <w:lang w:eastAsia="zh-CN"/>
        </w:rPr>
        <w:t>客 户 须 知</w:t>
      </w:r>
    </w:p>
    <w:p w:rsidR="00827DF2" w:rsidRPr="00416D83" w:rsidRDefault="00827DF2" w:rsidP="00416D83">
      <w:pPr>
        <w:pStyle w:val="a3"/>
        <w:spacing w:line="360" w:lineRule="auto"/>
        <w:ind w:left="0"/>
        <w:rPr>
          <w:rFonts w:ascii="仿宋_GB2312" w:eastAsia="仿宋_GB2312"/>
          <w:sz w:val="28"/>
          <w:szCs w:val="28"/>
          <w:lang w:eastAsia="zh-CN"/>
        </w:rPr>
      </w:pPr>
    </w:p>
    <w:p w:rsidR="00827DF2" w:rsidRPr="00416D83" w:rsidRDefault="00280352" w:rsidP="00416D83">
      <w:pPr>
        <w:pStyle w:val="a3"/>
        <w:spacing w:line="360" w:lineRule="auto"/>
        <w:ind w:left="0" w:firstLineChars="200" w:firstLine="560"/>
        <w:jc w:val="both"/>
        <w:rPr>
          <w:rFonts w:ascii="仿宋_GB2312" w:eastAsia="仿宋_GB2312"/>
          <w:sz w:val="28"/>
          <w:szCs w:val="28"/>
          <w:lang w:eastAsia="zh-CN"/>
        </w:rPr>
      </w:pPr>
      <w:r w:rsidRPr="00416D83">
        <w:rPr>
          <w:rFonts w:ascii="仿宋_GB2312" w:eastAsia="仿宋_GB2312" w:hint="eastAsia"/>
          <w:sz w:val="28"/>
          <w:szCs w:val="28"/>
          <w:lang w:eastAsia="zh-CN"/>
        </w:rPr>
        <w:t>※持卡人须妥善保管圆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结算卡和密码，因卡遗失、密码泄密造成的经济损失，由申领单位负责。</w:t>
      </w:r>
    </w:p>
    <w:p w:rsidR="00827DF2" w:rsidRPr="00416D83" w:rsidRDefault="00280352" w:rsidP="00416D83">
      <w:pPr>
        <w:pStyle w:val="a3"/>
        <w:spacing w:line="360" w:lineRule="auto"/>
        <w:ind w:left="0" w:firstLineChars="200" w:firstLine="560"/>
        <w:jc w:val="both"/>
        <w:rPr>
          <w:rFonts w:ascii="仿宋_GB2312" w:eastAsia="仿宋_GB2312"/>
          <w:sz w:val="28"/>
          <w:szCs w:val="28"/>
          <w:lang w:eastAsia="zh-CN"/>
        </w:rPr>
      </w:pPr>
      <w:r w:rsidRPr="00416D83">
        <w:rPr>
          <w:rFonts w:ascii="仿宋_GB2312" w:eastAsia="仿宋_GB2312" w:hint="eastAsia"/>
          <w:sz w:val="28"/>
          <w:szCs w:val="28"/>
          <w:lang w:eastAsia="zh-CN"/>
        </w:rPr>
        <w:t>※圆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结算卡仅限于申领单位指定持卡人本人使用，不得出租、转让、转借，否则造成的资金损失由申领单位负责。</w:t>
      </w:r>
    </w:p>
    <w:p w:rsidR="00827DF2" w:rsidRPr="00416D83" w:rsidRDefault="00280352" w:rsidP="00416D83">
      <w:pPr>
        <w:pStyle w:val="a3"/>
        <w:spacing w:line="360" w:lineRule="auto"/>
        <w:ind w:left="0" w:firstLineChars="200" w:firstLine="560"/>
        <w:jc w:val="both"/>
        <w:rPr>
          <w:rFonts w:ascii="仿宋_GB2312" w:eastAsia="仿宋_GB2312"/>
          <w:sz w:val="28"/>
          <w:szCs w:val="28"/>
          <w:lang w:eastAsia="zh-CN"/>
        </w:rPr>
      </w:pPr>
      <w:r w:rsidRPr="00416D83">
        <w:rPr>
          <w:rFonts w:ascii="仿宋_GB2312" w:eastAsia="仿宋_GB2312" w:hint="eastAsia"/>
          <w:sz w:val="28"/>
          <w:szCs w:val="28"/>
          <w:lang w:eastAsia="zh-CN"/>
        </w:rPr>
        <w:t>※对同一张圆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结算卡在各交易渠道累计连续三次输出交易密码，本行有权按有关规定锁定该卡，次日自动解锁，若连续输错六次交易密码，则持卡人须持本人有效身份证件和卡片至本行任意网点申请解锁。</w:t>
      </w:r>
    </w:p>
    <w:p w:rsidR="00827DF2" w:rsidRPr="00416D83" w:rsidRDefault="00280352" w:rsidP="00416D83">
      <w:pPr>
        <w:pStyle w:val="a3"/>
        <w:spacing w:line="360" w:lineRule="auto"/>
        <w:ind w:left="0" w:firstLineChars="200" w:firstLine="560"/>
        <w:rPr>
          <w:rFonts w:ascii="仿宋_GB2312" w:eastAsia="仿宋_GB2312"/>
          <w:sz w:val="28"/>
          <w:szCs w:val="28"/>
          <w:lang w:eastAsia="zh-CN"/>
        </w:rPr>
      </w:pPr>
      <w:r w:rsidRPr="00416D83">
        <w:rPr>
          <w:rFonts w:ascii="仿宋_GB2312" w:eastAsia="仿宋_GB2312" w:hint="eastAsia"/>
          <w:sz w:val="28"/>
          <w:szCs w:val="28"/>
          <w:lang w:eastAsia="zh-CN"/>
        </w:rPr>
        <w:t>※持卡人应妥善保管圆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结算卡卡片，如被盗或遗失，应及时办理挂失。口头挂失5日后自动失效，请在办理口头挂失有效期内及时至本行任意网点办理正式挂失。</w:t>
      </w:r>
    </w:p>
    <w:p w:rsidR="00827DF2" w:rsidRPr="00416D83" w:rsidRDefault="00280352" w:rsidP="00416D83">
      <w:pPr>
        <w:pStyle w:val="a3"/>
        <w:spacing w:line="360" w:lineRule="auto"/>
        <w:ind w:left="0" w:firstLineChars="200" w:firstLine="560"/>
        <w:jc w:val="both"/>
        <w:rPr>
          <w:rFonts w:ascii="仿宋_GB2312" w:eastAsia="仿宋_GB2312"/>
          <w:sz w:val="28"/>
          <w:szCs w:val="28"/>
          <w:lang w:eastAsia="zh-CN"/>
        </w:rPr>
      </w:pPr>
      <w:r w:rsidRPr="00416D83">
        <w:rPr>
          <w:rFonts w:ascii="仿宋_GB2312" w:eastAsia="仿宋_GB2312" w:hint="eastAsia"/>
          <w:sz w:val="28"/>
          <w:szCs w:val="28"/>
          <w:lang w:eastAsia="zh-CN"/>
        </w:rPr>
        <w:t>※圆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结算卡开卡必须关联单位结算账户，圆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结算卡所有交易均计入关联的单位结算账户，申请单位须对单位结算卡产生的债权债务负责。</w:t>
      </w:r>
    </w:p>
    <w:p w:rsidR="00827DF2" w:rsidRPr="00416D83" w:rsidRDefault="00280352" w:rsidP="00416D83">
      <w:pPr>
        <w:pStyle w:val="a3"/>
        <w:spacing w:line="360" w:lineRule="auto"/>
        <w:ind w:left="0" w:firstLineChars="200" w:firstLine="560"/>
        <w:jc w:val="both"/>
        <w:rPr>
          <w:rFonts w:ascii="仿宋_GB2312" w:eastAsia="仿宋_GB2312"/>
          <w:sz w:val="28"/>
          <w:szCs w:val="28"/>
          <w:lang w:eastAsia="zh-CN"/>
        </w:rPr>
      </w:pPr>
      <w:r w:rsidRPr="00416D83">
        <w:rPr>
          <w:rFonts w:ascii="仿宋_GB2312" w:eastAsia="仿宋_GB2312" w:hint="eastAsia"/>
          <w:sz w:val="28"/>
          <w:szCs w:val="28"/>
          <w:lang w:eastAsia="zh-CN"/>
        </w:rPr>
        <w:t>※圆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结算卡可在江苏省内各农村商业银行（农村信用合作联社）柜面办理存取、转账业务，可在贴有银联标识的自助设备、POS终端办理存取、转账及消费业务，申领单位可对其申领的圆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w:t>
      </w:r>
      <w:r w:rsidR="00416D83">
        <w:rPr>
          <w:rFonts w:ascii="仿宋_GB2312" w:eastAsia="仿宋_GB2312" w:hint="eastAsia"/>
          <w:sz w:val="28"/>
          <w:szCs w:val="28"/>
          <w:lang w:eastAsia="zh-CN"/>
        </w:rPr>
        <w:t>设置</w:t>
      </w:r>
      <w:r w:rsidRPr="00416D83">
        <w:rPr>
          <w:rFonts w:ascii="仿宋_GB2312" w:eastAsia="仿宋_GB2312" w:hAnsi="仿宋_GB2312" w:cs="仿宋_GB2312" w:hint="eastAsia"/>
          <w:sz w:val="28"/>
          <w:szCs w:val="28"/>
          <w:lang w:eastAsia="zh-CN"/>
        </w:rPr>
        <w:t>交易限额，以防控风险。</w:t>
      </w:r>
    </w:p>
    <w:p w:rsidR="00416D83" w:rsidRDefault="00280352" w:rsidP="00416D83">
      <w:pPr>
        <w:pStyle w:val="a3"/>
        <w:spacing w:line="360" w:lineRule="auto"/>
        <w:ind w:left="0" w:firstLineChars="200" w:firstLine="560"/>
        <w:rPr>
          <w:rFonts w:ascii="仿宋_GB2312" w:eastAsia="仿宋_GB2312"/>
          <w:sz w:val="28"/>
          <w:szCs w:val="28"/>
          <w:lang w:eastAsia="zh-CN"/>
        </w:rPr>
      </w:pPr>
      <w:r w:rsidRPr="00416D83">
        <w:rPr>
          <w:rFonts w:ascii="仿宋_GB2312" w:eastAsia="仿宋_GB2312" w:hint="eastAsia"/>
          <w:sz w:val="28"/>
          <w:szCs w:val="28"/>
          <w:lang w:eastAsia="zh-CN"/>
        </w:rPr>
        <w:t>※圆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结算卡在自助设备提取现金的用途必须符合中国人民银行关于现金管理的相关规定，申领单位对圆</w:t>
      </w:r>
      <w:proofErr w:type="gramStart"/>
      <w:r w:rsidRPr="00416D83">
        <w:rPr>
          <w:rFonts w:ascii="仿宋_GB2312" w:eastAsia="仿宋_GB2312" w:hint="eastAsia"/>
          <w:sz w:val="28"/>
          <w:szCs w:val="28"/>
          <w:lang w:eastAsia="zh-CN"/>
        </w:rPr>
        <w:t>鼎单位</w:t>
      </w:r>
      <w:proofErr w:type="gramEnd"/>
      <w:r w:rsidRPr="00416D83">
        <w:rPr>
          <w:rFonts w:ascii="仿宋_GB2312" w:eastAsia="仿宋_GB2312" w:hint="eastAsia"/>
          <w:sz w:val="28"/>
          <w:szCs w:val="28"/>
          <w:lang w:eastAsia="zh-CN"/>
        </w:rPr>
        <w:t>结算卡提现的真实性、合法性负责。</w:t>
      </w:r>
    </w:p>
    <w:p w:rsidR="00416D83" w:rsidRDefault="00416D83">
      <w:pPr>
        <w:rPr>
          <w:rFonts w:ascii="仿宋_GB2312" w:eastAsia="仿宋_GB2312"/>
          <w:sz w:val="28"/>
          <w:szCs w:val="28"/>
          <w:lang w:eastAsia="zh-CN"/>
        </w:rPr>
      </w:pPr>
      <w:r>
        <w:rPr>
          <w:rFonts w:ascii="仿宋_GB2312" w:eastAsia="仿宋_GB2312"/>
          <w:sz w:val="28"/>
          <w:szCs w:val="28"/>
          <w:lang w:eastAsia="zh-CN"/>
        </w:rPr>
        <w:br w:type="page"/>
      </w:r>
    </w:p>
    <w:p w:rsidR="00827DF2" w:rsidRDefault="00280352" w:rsidP="00DD0DA7">
      <w:pPr>
        <w:spacing w:before="1"/>
        <w:rPr>
          <w:spacing w:val="4"/>
          <w:sz w:val="32"/>
          <w:lang w:eastAsia="zh-CN"/>
        </w:rPr>
      </w:pPr>
      <w:r>
        <w:rPr>
          <w:spacing w:val="6"/>
          <w:sz w:val="32"/>
          <w:lang w:eastAsia="zh-CN"/>
        </w:rPr>
        <w:lastRenderedPageBreak/>
        <w:t>附件</w:t>
      </w:r>
      <w:r w:rsidR="008E75F6">
        <w:rPr>
          <w:rFonts w:hint="eastAsia"/>
          <w:spacing w:val="6"/>
          <w:sz w:val="32"/>
          <w:lang w:eastAsia="zh-CN"/>
        </w:rPr>
        <w:t>3</w:t>
      </w:r>
      <w:r>
        <w:rPr>
          <w:spacing w:val="4"/>
          <w:sz w:val="32"/>
          <w:lang w:eastAsia="zh-CN"/>
        </w:rPr>
        <w:t>：</w:t>
      </w:r>
    </w:p>
    <w:p w:rsidR="008E75F6" w:rsidRDefault="008E75F6" w:rsidP="008E75F6">
      <w:pPr>
        <w:spacing w:before="1"/>
        <w:ind w:left="649"/>
        <w:rPr>
          <w:sz w:val="27"/>
          <w:lang w:eastAsia="zh-CN"/>
        </w:rPr>
      </w:pPr>
    </w:p>
    <w:p w:rsidR="00827DF2" w:rsidRPr="008E75F6" w:rsidRDefault="00827DF2" w:rsidP="008E75F6">
      <w:pPr>
        <w:spacing w:line="360" w:lineRule="auto"/>
        <w:jc w:val="center"/>
        <w:rPr>
          <w:rFonts w:ascii="仿宋_GB2312" w:eastAsia="仿宋_GB2312"/>
          <w:b/>
          <w:sz w:val="28"/>
          <w:szCs w:val="28"/>
          <w:lang w:eastAsia="zh-CN"/>
        </w:rPr>
      </w:pPr>
      <w:bookmarkStart w:id="1" w:name="_Hlk479775613"/>
    </w:p>
    <w:p w:rsidR="00827DF2" w:rsidRPr="008E75F6" w:rsidRDefault="00280352" w:rsidP="008E75F6">
      <w:pPr>
        <w:spacing w:line="360" w:lineRule="auto"/>
        <w:jc w:val="center"/>
        <w:rPr>
          <w:rFonts w:ascii="仿宋_GB2312" w:eastAsia="仿宋_GB2312"/>
          <w:b/>
          <w:sz w:val="28"/>
          <w:szCs w:val="28"/>
          <w:lang w:eastAsia="zh-CN"/>
        </w:rPr>
      </w:pPr>
      <w:r w:rsidRPr="008E75F6">
        <w:rPr>
          <w:rFonts w:ascii="仿宋_GB2312" w:eastAsia="仿宋_GB2312" w:hint="eastAsia"/>
          <w:b/>
          <w:sz w:val="28"/>
          <w:szCs w:val="28"/>
          <w:lang w:eastAsia="zh-CN"/>
        </w:rPr>
        <w:t>圆</w:t>
      </w:r>
      <w:proofErr w:type="gramStart"/>
      <w:r w:rsidRPr="008E75F6">
        <w:rPr>
          <w:rFonts w:ascii="仿宋_GB2312" w:eastAsia="仿宋_GB2312" w:hint="eastAsia"/>
          <w:b/>
          <w:sz w:val="28"/>
          <w:szCs w:val="28"/>
          <w:lang w:eastAsia="zh-CN"/>
        </w:rPr>
        <w:t>鼎单位</w:t>
      </w:r>
      <w:proofErr w:type="gramEnd"/>
      <w:r w:rsidRPr="008E75F6">
        <w:rPr>
          <w:rFonts w:ascii="仿宋_GB2312" w:eastAsia="仿宋_GB2312" w:hint="eastAsia"/>
          <w:b/>
          <w:sz w:val="28"/>
          <w:szCs w:val="28"/>
          <w:lang w:eastAsia="zh-CN"/>
        </w:rPr>
        <w:t>(结算)卡开户申请表</w:t>
      </w:r>
    </w:p>
    <w:bookmarkEnd w:id="1"/>
    <w:p w:rsidR="00827DF2" w:rsidRDefault="00827DF2">
      <w:pPr>
        <w:pStyle w:val="a3"/>
        <w:spacing w:before="8"/>
        <w:ind w:left="0"/>
        <w:rPr>
          <w:sz w:val="11"/>
          <w:lang w:eastAsia="zh-CN"/>
        </w:rPr>
      </w:pPr>
    </w:p>
    <w:tbl>
      <w:tblPr>
        <w:tblStyle w:val="TableNormal"/>
        <w:tblW w:w="9802" w:type="dxa"/>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62"/>
        <w:gridCol w:w="930"/>
        <w:gridCol w:w="317"/>
        <w:gridCol w:w="1303"/>
        <w:gridCol w:w="260"/>
        <w:gridCol w:w="1070"/>
        <w:gridCol w:w="1333"/>
        <w:gridCol w:w="1855"/>
      </w:tblGrid>
      <w:tr w:rsidR="00827DF2" w:rsidTr="00DD0DA7">
        <w:trPr>
          <w:trHeight w:hRule="exact" w:val="295"/>
        </w:trPr>
        <w:tc>
          <w:tcPr>
            <w:tcW w:w="9802" w:type="dxa"/>
            <w:gridSpan w:val="9"/>
            <w:shd w:val="clear" w:color="auto" w:fill="BEBEBE"/>
          </w:tcPr>
          <w:p w:rsidR="00827DF2" w:rsidRDefault="00280352">
            <w:pPr>
              <w:pStyle w:val="TableParagraph"/>
              <w:spacing w:line="249" w:lineRule="exact"/>
              <w:ind w:left="4167" w:right="4178"/>
              <w:jc w:val="center"/>
            </w:pPr>
            <w:proofErr w:type="spellStart"/>
            <w:r>
              <w:t>银行打印栏</w:t>
            </w:r>
            <w:proofErr w:type="spellEnd"/>
          </w:p>
        </w:tc>
      </w:tr>
      <w:tr w:rsidR="00827DF2" w:rsidTr="00DD0DA7">
        <w:trPr>
          <w:trHeight w:hRule="exact" w:val="2423"/>
        </w:trPr>
        <w:tc>
          <w:tcPr>
            <w:tcW w:w="9802" w:type="dxa"/>
            <w:gridSpan w:val="9"/>
            <w:tcBorders>
              <w:bottom w:val="single" w:sz="9" w:space="0" w:color="BEBEBE"/>
            </w:tcBorders>
          </w:tcPr>
          <w:p w:rsidR="00827DF2" w:rsidRDefault="00827DF2"/>
        </w:tc>
      </w:tr>
      <w:tr w:rsidR="00827DF2" w:rsidTr="00DD0DA7">
        <w:trPr>
          <w:trHeight w:hRule="exact" w:val="281"/>
        </w:trPr>
        <w:tc>
          <w:tcPr>
            <w:tcW w:w="9802" w:type="dxa"/>
            <w:gridSpan w:val="9"/>
            <w:shd w:val="clear" w:color="auto" w:fill="BEBEBE"/>
          </w:tcPr>
          <w:p w:rsidR="00827DF2" w:rsidRDefault="00280352">
            <w:pPr>
              <w:pStyle w:val="TableParagraph"/>
              <w:spacing w:line="236" w:lineRule="exact"/>
              <w:ind w:left="4167" w:right="4167"/>
              <w:jc w:val="center"/>
              <w:rPr>
                <w:sz w:val="20"/>
              </w:rPr>
            </w:pPr>
            <w:proofErr w:type="spellStart"/>
            <w:r>
              <w:rPr>
                <w:sz w:val="20"/>
              </w:rPr>
              <w:t>客户信息</w:t>
            </w:r>
            <w:proofErr w:type="spellEnd"/>
          </w:p>
        </w:tc>
      </w:tr>
      <w:tr w:rsidR="00827DF2" w:rsidTr="00DD0DA7">
        <w:trPr>
          <w:trHeight w:hRule="exact" w:val="296"/>
        </w:trPr>
        <w:tc>
          <w:tcPr>
            <w:tcW w:w="2072" w:type="dxa"/>
            <w:tcBorders>
              <w:top w:val="single" w:sz="5" w:space="0" w:color="BEBEBE"/>
            </w:tcBorders>
          </w:tcPr>
          <w:p w:rsidR="00827DF2" w:rsidRDefault="00280352">
            <w:pPr>
              <w:pStyle w:val="TableParagraph"/>
              <w:spacing w:line="244" w:lineRule="exact"/>
              <w:ind w:left="353" w:right="357"/>
              <w:jc w:val="center"/>
              <w:rPr>
                <w:sz w:val="20"/>
              </w:rPr>
            </w:pPr>
            <w:r>
              <w:rPr>
                <w:sz w:val="20"/>
              </w:rPr>
              <w:t>*</w:t>
            </w:r>
            <w:proofErr w:type="spellStart"/>
            <w:r>
              <w:rPr>
                <w:sz w:val="20"/>
              </w:rPr>
              <w:t>客户姓名</w:t>
            </w:r>
            <w:proofErr w:type="spellEnd"/>
          </w:p>
        </w:tc>
        <w:tc>
          <w:tcPr>
            <w:tcW w:w="1909" w:type="dxa"/>
            <w:gridSpan w:val="3"/>
            <w:tcBorders>
              <w:top w:val="single" w:sz="5" w:space="0" w:color="BEBEBE"/>
            </w:tcBorders>
          </w:tcPr>
          <w:p w:rsidR="00827DF2" w:rsidRDefault="00827DF2"/>
        </w:tc>
        <w:tc>
          <w:tcPr>
            <w:tcW w:w="1563" w:type="dxa"/>
            <w:gridSpan w:val="2"/>
            <w:tcBorders>
              <w:top w:val="single" w:sz="5" w:space="0" w:color="BEBEBE"/>
            </w:tcBorders>
          </w:tcPr>
          <w:p w:rsidR="00827DF2" w:rsidRDefault="00280352">
            <w:pPr>
              <w:pStyle w:val="TableParagraph"/>
              <w:spacing w:line="244" w:lineRule="exact"/>
              <w:ind w:left="511"/>
              <w:rPr>
                <w:sz w:val="20"/>
              </w:rPr>
            </w:pPr>
            <w:r>
              <w:rPr>
                <w:sz w:val="20"/>
              </w:rPr>
              <w:t>*</w:t>
            </w:r>
            <w:proofErr w:type="spellStart"/>
            <w:r>
              <w:rPr>
                <w:sz w:val="20"/>
              </w:rPr>
              <w:t>性别</w:t>
            </w:r>
            <w:proofErr w:type="spellEnd"/>
          </w:p>
        </w:tc>
        <w:tc>
          <w:tcPr>
            <w:tcW w:w="1070" w:type="dxa"/>
            <w:tcBorders>
              <w:top w:val="single" w:sz="5" w:space="0" w:color="BEBEBE"/>
            </w:tcBorders>
          </w:tcPr>
          <w:p w:rsidR="00827DF2" w:rsidRDefault="00827DF2"/>
        </w:tc>
        <w:tc>
          <w:tcPr>
            <w:tcW w:w="1333" w:type="dxa"/>
            <w:tcBorders>
              <w:top w:val="single" w:sz="5" w:space="0" w:color="BEBEBE"/>
            </w:tcBorders>
          </w:tcPr>
          <w:p w:rsidR="00827DF2" w:rsidRDefault="00280352">
            <w:pPr>
              <w:pStyle w:val="TableParagraph"/>
              <w:spacing w:line="244" w:lineRule="exact"/>
              <w:ind w:left="191" w:right="192"/>
              <w:jc w:val="center"/>
              <w:rPr>
                <w:sz w:val="20"/>
              </w:rPr>
            </w:pPr>
            <w:r>
              <w:rPr>
                <w:sz w:val="20"/>
              </w:rPr>
              <w:t>*</w:t>
            </w:r>
            <w:proofErr w:type="spellStart"/>
            <w:r>
              <w:rPr>
                <w:sz w:val="20"/>
              </w:rPr>
              <w:t>联系电话</w:t>
            </w:r>
            <w:proofErr w:type="spellEnd"/>
          </w:p>
        </w:tc>
        <w:tc>
          <w:tcPr>
            <w:tcW w:w="1855" w:type="dxa"/>
            <w:tcBorders>
              <w:top w:val="single" w:sz="5" w:space="0" w:color="BEBEBE"/>
            </w:tcBorders>
          </w:tcPr>
          <w:p w:rsidR="00827DF2" w:rsidRDefault="00827DF2"/>
        </w:tc>
      </w:tr>
      <w:tr w:rsidR="00827DF2" w:rsidTr="00DD0DA7">
        <w:trPr>
          <w:trHeight w:hRule="exact" w:val="293"/>
        </w:trPr>
        <w:tc>
          <w:tcPr>
            <w:tcW w:w="2072" w:type="dxa"/>
          </w:tcPr>
          <w:p w:rsidR="00827DF2" w:rsidRDefault="00280352">
            <w:pPr>
              <w:pStyle w:val="TableParagraph"/>
              <w:spacing w:line="242" w:lineRule="exact"/>
              <w:ind w:left="353" w:right="357"/>
              <w:jc w:val="center"/>
              <w:rPr>
                <w:sz w:val="20"/>
              </w:rPr>
            </w:pPr>
            <w:r>
              <w:rPr>
                <w:sz w:val="20"/>
              </w:rPr>
              <w:t>*</w:t>
            </w:r>
            <w:proofErr w:type="spellStart"/>
            <w:r>
              <w:rPr>
                <w:sz w:val="20"/>
              </w:rPr>
              <w:t>证件类型</w:t>
            </w:r>
            <w:proofErr w:type="spellEnd"/>
          </w:p>
        </w:tc>
        <w:tc>
          <w:tcPr>
            <w:tcW w:w="662" w:type="dxa"/>
          </w:tcPr>
          <w:p w:rsidR="00827DF2" w:rsidRDefault="00827DF2"/>
        </w:tc>
        <w:tc>
          <w:tcPr>
            <w:tcW w:w="1247" w:type="dxa"/>
            <w:gridSpan w:val="2"/>
          </w:tcPr>
          <w:p w:rsidR="00827DF2" w:rsidRDefault="00280352">
            <w:pPr>
              <w:pStyle w:val="TableParagraph"/>
              <w:spacing w:line="242" w:lineRule="exact"/>
              <w:ind w:left="142"/>
              <w:rPr>
                <w:sz w:val="20"/>
              </w:rPr>
            </w:pPr>
            <w:r>
              <w:rPr>
                <w:sz w:val="20"/>
              </w:rPr>
              <w:t>*</w:t>
            </w:r>
            <w:proofErr w:type="spellStart"/>
            <w:r>
              <w:rPr>
                <w:sz w:val="20"/>
              </w:rPr>
              <w:t>证件号码</w:t>
            </w:r>
            <w:proofErr w:type="spellEnd"/>
          </w:p>
        </w:tc>
        <w:tc>
          <w:tcPr>
            <w:tcW w:w="5821" w:type="dxa"/>
            <w:gridSpan w:val="5"/>
          </w:tcPr>
          <w:p w:rsidR="00827DF2" w:rsidRDefault="00827DF2"/>
        </w:tc>
      </w:tr>
      <w:tr w:rsidR="00827DF2" w:rsidTr="00DD0DA7">
        <w:trPr>
          <w:trHeight w:hRule="exact" w:val="293"/>
        </w:trPr>
        <w:tc>
          <w:tcPr>
            <w:tcW w:w="2072" w:type="dxa"/>
          </w:tcPr>
          <w:p w:rsidR="00827DF2" w:rsidRDefault="00280352">
            <w:pPr>
              <w:pStyle w:val="TableParagraph"/>
              <w:spacing w:line="242" w:lineRule="exact"/>
              <w:ind w:left="353" w:right="357"/>
              <w:jc w:val="center"/>
              <w:rPr>
                <w:sz w:val="20"/>
              </w:rPr>
            </w:pPr>
            <w:r>
              <w:rPr>
                <w:sz w:val="20"/>
              </w:rPr>
              <w:t>*</w:t>
            </w:r>
            <w:proofErr w:type="spellStart"/>
            <w:r>
              <w:rPr>
                <w:sz w:val="20"/>
              </w:rPr>
              <w:t>单位地址</w:t>
            </w:r>
            <w:proofErr w:type="spellEnd"/>
          </w:p>
        </w:tc>
        <w:tc>
          <w:tcPr>
            <w:tcW w:w="7730" w:type="dxa"/>
            <w:gridSpan w:val="8"/>
          </w:tcPr>
          <w:p w:rsidR="00827DF2" w:rsidRDefault="00827DF2"/>
        </w:tc>
      </w:tr>
      <w:tr w:rsidR="00827DF2" w:rsidTr="00DD0DA7">
        <w:trPr>
          <w:trHeight w:hRule="exact" w:val="291"/>
        </w:trPr>
        <w:tc>
          <w:tcPr>
            <w:tcW w:w="2072" w:type="dxa"/>
          </w:tcPr>
          <w:p w:rsidR="00827DF2" w:rsidRDefault="00280352">
            <w:pPr>
              <w:pStyle w:val="TableParagraph"/>
              <w:spacing w:line="239" w:lineRule="exact"/>
              <w:ind w:left="353" w:right="357"/>
              <w:jc w:val="center"/>
              <w:rPr>
                <w:sz w:val="20"/>
              </w:rPr>
            </w:pPr>
            <w:r>
              <w:rPr>
                <w:sz w:val="20"/>
              </w:rPr>
              <w:t>*</w:t>
            </w:r>
            <w:proofErr w:type="spellStart"/>
            <w:r>
              <w:rPr>
                <w:sz w:val="20"/>
              </w:rPr>
              <w:t>代办人姓名</w:t>
            </w:r>
            <w:proofErr w:type="spellEnd"/>
          </w:p>
        </w:tc>
        <w:tc>
          <w:tcPr>
            <w:tcW w:w="1909" w:type="dxa"/>
            <w:gridSpan w:val="3"/>
          </w:tcPr>
          <w:p w:rsidR="00827DF2" w:rsidRDefault="00827DF2"/>
        </w:tc>
        <w:tc>
          <w:tcPr>
            <w:tcW w:w="1563" w:type="dxa"/>
            <w:gridSpan w:val="2"/>
          </w:tcPr>
          <w:p w:rsidR="00827DF2" w:rsidRDefault="00280352">
            <w:pPr>
              <w:pStyle w:val="TableParagraph"/>
              <w:spacing w:line="239" w:lineRule="exact"/>
              <w:ind w:left="299"/>
              <w:rPr>
                <w:sz w:val="20"/>
              </w:rPr>
            </w:pPr>
            <w:r>
              <w:rPr>
                <w:sz w:val="20"/>
              </w:rPr>
              <w:t>*</w:t>
            </w:r>
            <w:proofErr w:type="spellStart"/>
            <w:r>
              <w:rPr>
                <w:sz w:val="20"/>
              </w:rPr>
              <w:t>代办理由</w:t>
            </w:r>
            <w:proofErr w:type="spellEnd"/>
          </w:p>
        </w:tc>
        <w:tc>
          <w:tcPr>
            <w:tcW w:w="1070" w:type="dxa"/>
          </w:tcPr>
          <w:p w:rsidR="00827DF2" w:rsidRDefault="00827DF2"/>
        </w:tc>
        <w:tc>
          <w:tcPr>
            <w:tcW w:w="1333" w:type="dxa"/>
          </w:tcPr>
          <w:p w:rsidR="00827DF2" w:rsidRDefault="00280352">
            <w:pPr>
              <w:pStyle w:val="TableParagraph"/>
              <w:spacing w:line="239" w:lineRule="exact"/>
              <w:ind w:left="191" w:right="192"/>
              <w:jc w:val="center"/>
              <w:rPr>
                <w:sz w:val="20"/>
              </w:rPr>
            </w:pPr>
            <w:r>
              <w:rPr>
                <w:sz w:val="20"/>
              </w:rPr>
              <w:t>*</w:t>
            </w:r>
            <w:proofErr w:type="spellStart"/>
            <w:r>
              <w:rPr>
                <w:sz w:val="20"/>
              </w:rPr>
              <w:t>联系电话</w:t>
            </w:r>
            <w:proofErr w:type="spellEnd"/>
          </w:p>
        </w:tc>
        <w:tc>
          <w:tcPr>
            <w:tcW w:w="1855" w:type="dxa"/>
          </w:tcPr>
          <w:p w:rsidR="00827DF2" w:rsidRDefault="00827DF2"/>
        </w:tc>
      </w:tr>
      <w:tr w:rsidR="00827DF2" w:rsidTr="00DD0DA7">
        <w:trPr>
          <w:trHeight w:hRule="exact" w:val="293"/>
        </w:trPr>
        <w:tc>
          <w:tcPr>
            <w:tcW w:w="2072" w:type="dxa"/>
          </w:tcPr>
          <w:p w:rsidR="00827DF2" w:rsidRDefault="00280352">
            <w:pPr>
              <w:pStyle w:val="TableParagraph"/>
              <w:spacing w:line="242" w:lineRule="exact"/>
              <w:ind w:left="353" w:right="357"/>
              <w:jc w:val="center"/>
              <w:rPr>
                <w:sz w:val="20"/>
              </w:rPr>
            </w:pPr>
            <w:r>
              <w:rPr>
                <w:sz w:val="20"/>
              </w:rPr>
              <w:t>*</w:t>
            </w:r>
            <w:proofErr w:type="spellStart"/>
            <w:r>
              <w:rPr>
                <w:sz w:val="20"/>
              </w:rPr>
              <w:t>证件类型</w:t>
            </w:r>
            <w:proofErr w:type="spellEnd"/>
          </w:p>
        </w:tc>
        <w:tc>
          <w:tcPr>
            <w:tcW w:w="662" w:type="dxa"/>
          </w:tcPr>
          <w:p w:rsidR="00827DF2" w:rsidRDefault="00827DF2"/>
        </w:tc>
        <w:tc>
          <w:tcPr>
            <w:tcW w:w="1247" w:type="dxa"/>
            <w:gridSpan w:val="2"/>
          </w:tcPr>
          <w:p w:rsidR="00827DF2" w:rsidRDefault="00280352">
            <w:pPr>
              <w:pStyle w:val="TableParagraph"/>
              <w:spacing w:line="242" w:lineRule="exact"/>
              <w:ind w:left="142"/>
              <w:rPr>
                <w:sz w:val="20"/>
              </w:rPr>
            </w:pPr>
            <w:r>
              <w:rPr>
                <w:sz w:val="20"/>
              </w:rPr>
              <w:t>*</w:t>
            </w:r>
            <w:proofErr w:type="spellStart"/>
            <w:r>
              <w:rPr>
                <w:sz w:val="20"/>
              </w:rPr>
              <w:t>证件号码</w:t>
            </w:r>
            <w:proofErr w:type="spellEnd"/>
          </w:p>
        </w:tc>
        <w:tc>
          <w:tcPr>
            <w:tcW w:w="5821" w:type="dxa"/>
            <w:gridSpan w:val="5"/>
          </w:tcPr>
          <w:p w:rsidR="00827DF2" w:rsidRDefault="00827DF2"/>
        </w:tc>
      </w:tr>
      <w:tr w:rsidR="00827DF2" w:rsidTr="00DD0DA7">
        <w:trPr>
          <w:trHeight w:hRule="exact" w:val="295"/>
        </w:trPr>
        <w:tc>
          <w:tcPr>
            <w:tcW w:w="2072" w:type="dxa"/>
          </w:tcPr>
          <w:p w:rsidR="00827DF2" w:rsidRDefault="00280352">
            <w:pPr>
              <w:pStyle w:val="TableParagraph"/>
              <w:spacing w:line="242" w:lineRule="exact"/>
              <w:ind w:left="353" w:right="357"/>
              <w:jc w:val="center"/>
              <w:rPr>
                <w:sz w:val="20"/>
              </w:rPr>
            </w:pPr>
            <w:r>
              <w:rPr>
                <w:sz w:val="20"/>
              </w:rPr>
              <w:t>*</w:t>
            </w:r>
            <w:proofErr w:type="spellStart"/>
            <w:r>
              <w:rPr>
                <w:sz w:val="20"/>
              </w:rPr>
              <w:t>单位名称</w:t>
            </w:r>
            <w:proofErr w:type="spellEnd"/>
          </w:p>
        </w:tc>
        <w:tc>
          <w:tcPr>
            <w:tcW w:w="3212" w:type="dxa"/>
            <w:gridSpan w:val="4"/>
          </w:tcPr>
          <w:p w:rsidR="00827DF2" w:rsidRDefault="00827DF2"/>
        </w:tc>
        <w:tc>
          <w:tcPr>
            <w:tcW w:w="1330" w:type="dxa"/>
            <w:gridSpan w:val="2"/>
          </w:tcPr>
          <w:p w:rsidR="00827DF2" w:rsidRDefault="00280352">
            <w:pPr>
              <w:pStyle w:val="TableParagraph"/>
              <w:spacing w:line="242" w:lineRule="exact"/>
              <w:ind w:left="182"/>
              <w:rPr>
                <w:sz w:val="20"/>
              </w:rPr>
            </w:pPr>
            <w:r>
              <w:rPr>
                <w:sz w:val="20"/>
              </w:rPr>
              <w:t>*</w:t>
            </w:r>
            <w:proofErr w:type="spellStart"/>
            <w:r>
              <w:rPr>
                <w:sz w:val="20"/>
              </w:rPr>
              <w:t>单位账号</w:t>
            </w:r>
            <w:proofErr w:type="spellEnd"/>
          </w:p>
        </w:tc>
        <w:tc>
          <w:tcPr>
            <w:tcW w:w="3188" w:type="dxa"/>
            <w:gridSpan w:val="2"/>
          </w:tcPr>
          <w:p w:rsidR="00827DF2" w:rsidRDefault="00827DF2"/>
        </w:tc>
      </w:tr>
      <w:tr w:rsidR="00827DF2" w:rsidTr="00DD0DA7">
        <w:trPr>
          <w:trHeight w:hRule="exact" w:val="290"/>
        </w:trPr>
        <w:tc>
          <w:tcPr>
            <w:tcW w:w="2072" w:type="dxa"/>
          </w:tcPr>
          <w:p w:rsidR="00827DF2" w:rsidRDefault="00280352">
            <w:pPr>
              <w:pStyle w:val="TableParagraph"/>
              <w:spacing w:line="242" w:lineRule="exact"/>
              <w:ind w:left="353" w:right="368"/>
              <w:jc w:val="center"/>
              <w:rPr>
                <w:sz w:val="20"/>
              </w:rPr>
            </w:pPr>
            <w:r>
              <w:rPr>
                <w:sz w:val="20"/>
              </w:rPr>
              <w:t>*</w:t>
            </w:r>
            <w:proofErr w:type="spellStart"/>
            <w:r>
              <w:rPr>
                <w:sz w:val="20"/>
              </w:rPr>
              <w:t>单位证件类型</w:t>
            </w:r>
            <w:proofErr w:type="spellEnd"/>
          </w:p>
        </w:tc>
        <w:tc>
          <w:tcPr>
            <w:tcW w:w="1592" w:type="dxa"/>
            <w:gridSpan w:val="2"/>
          </w:tcPr>
          <w:p w:rsidR="00827DF2" w:rsidRDefault="00827DF2"/>
        </w:tc>
        <w:tc>
          <w:tcPr>
            <w:tcW w:w="1620" w:type="dxa"/>
            <w:gridSpan w:val="2"/>
          </w:tcPr>
          <w:p w:rsidR="00827DF2" w:rsidRDefault="00280352">
            <w:pPr>
              <w:pStyle w:val="TableParagraph"/>
              <w:spacing w:line="242" w:lineRule="exact"/>
              <w:ind w:left="115"/>
              <w:rPr>
                <w:sz w:val="20"/>
              </w:rPr>
            </w:pPr>
            <w:r>
              <w:rPr>
                <w:sz w:val="20"/>
              </w:rPr>
              <w:t>*</w:t>
            </w:r>
            <w:proofErr w:type="spellStart"/>
            <w:r>
              <w:rPr>
                <w:sz w:val="20"/>
              </w:rPr>
              <w:t>单位证件号码</w:t>
            </w:r>
            <w:proofErr w:type="spellEnd"/>
          </w:p>
        </w:tc>
        <w:tc>
          <w:tcPr>
            <w:tcW w:w="4518" w:type="dxa"/>
            <w:gridSpan w:val="4"/>
          </w:tcPr>
          <w:p w:rsidR="00827DF2" w:rsidRDefault="00827DF2"/>
        </w:tc>
      </w:tr>
      <w:tr w:rsidR="00827DF2" w:rsidTr="00DD0DA7">
        <w:trPr>
          <w:trHeight w:hRule="exact" w:val="293"/>
        </w:trPr>
        <w:tc>
          <w:tcPr>
            <w:tcW w:w="2072" w:type="dxa"/>
          </w:tcPr>
          <w:p w:rsidR="00827DF2" w:rsidRDefault="00280352">
            <w:pPr>
              <w:pStyle w:val="TableParagraph"/>
              <w:spacing w:line="242" w:lineRule="exact"/>
              <w:ind w:left="353" w:right="357"/>
              <w:jc w:val="center"/>
              <w:rPr>
                <w:sz w:val="20"/>
              </w:rPr>
            </w:pPr>
            <w:r>
              <w:rPr>
                <w:sz w:val="20"/>
              </w:rPr>
              <w:t>*</w:t>
            </w:r>
            <w:proofErr w:type="spellStart"/>
            <w:r>
              <w:rPr>
                <w:sz w:val="20"/>
              </w:rPr>
              <w:t>账户性质</w:t>
            </w:r>
            <w:proofErr w:type="spellEnd"/>
          </w:p>
        </w:tc>
        <w:tc>
          <w:tcPr>
            <w:tcW w:w="7730" w:type="dxa"/>
            <w:gridSpan w:val="8"/>
          </w:tcPr>
          <w:p w:rsidR="00827DF2" w:rsidRDefault="00280352">
            <w:pPr>
              <w:pStyle w:val="TableParagraph"/>
              <w:spacing w:line="242" w:lineRule="exact"/>
              <w:ind w:left="2427"/>
              <w:rPr>
                <w:sz w:val="20"/>
                <w:lang w:eastAsia="zh-CN"/>
              </w:rPr>
            </w:pPr>
            <w:r>
              <w:rPr>
                <w:sz w:val="20"/>
                <w:lang w:eastAsia="zh-CN"/>
              </w:rPr>
              <w:t>□基本 □一般 □专用 □临时</w:t>
            </w:r>
          </w:p>
        </w:tc>
      </w:tr>
      <w:tr w:rsidR="00827DF2" w:rsidTr="00DD0DA7">
        <w:trPr>
          <w:trHeight w:hRule="exact" w:val="1573"/>
        </w:trPr>
        <w:tc>
          <w:tcPr>
            <w:tcW w:w="2072" w:type="dxa"/>
            <w:tcBorders>
              <w:bottom w:val="single" w:sz="5" w:space="0" w:color="BEBEBE"/>
            </w:tcBorders>
          </w:tcPr>
          <w:p w:rsidR="00827DF2" w:rsidRDefault="00827DF2">
            <w:pPr>
              <w:pStyle w:val="TableParagraph"/>
              <w:rPr>
                <w:sz w:val="20"/>
                <w:lang w:eastAsia="zh-CN"/>
              </w:rPr>
            </w:pPr>
          </w:p>
          <w:p w:rsidR="00827DF2" w:rsidRDefault="00827DF2">
            <w:pPr>
              <w:pStyle w:val="TableParagraph"/>
              <w:spacing w:before="3"/>
              <w:rPr>
                <w:sz w:val="27"/>
                <w:lang w:eastAsia="zh-CN"/>
              </w:rPr>
            </w:pPr>
          </w:p>
          <w:p w:rsidR="00827DF2" w:rsidRDefault="00280352">
            <w:pPr>
              <w:pStyle w:val="TableParagraph"/>
              <w:ind w:left="353" w:right="357"/>
              <w:jc w:val="center"/>
              <w:rPr>
                <w:sz w:val="20"/>
              </w:rPr>
            </w:pPr>
            <w:r>
              <w:rPr>
                <w:sz w:val="20"/>
              </w:rPr>
              <w:t>*</w:t>
            </w:r>
            <w:proofErr w:type="spellStart"/>
            <w:r>
              <w:rPr>
                <w:sz w:val="20"/>
              </w:rPr>
              <w:t>行业分类</w:t>
            </w:r>
            <w:proofErr w:type="spellEnd"/>
          </w:p>
        </w:tc>
        <w:tc>
          <w:tcPr>
            <w:tcW w:w="7730" w:type="dxa"/>
            <w:gridSpan w:val="8"/>
            <w:tcBorders>
              <w:bottom w:val="single" w:sz="5" w:space="0" w:color="BEBEBE"/>
            </w:tcBorders>
          </w:tcPr>
          <w:p w:rsidR="00827DF2" w:rsidRDefault="00280352">
            <w:pPr>
              <w:pStyle w:val="TableParagraph"/>
              <w:spacing w:line="228" w:lineRule="exact"/>
              <w:ind w:left="100"/>
              <w:jc w:val="both"/>
              <w:rPr>
                <w:sz w:val="20"/>
                <w:lang w:eastAsia="zh-CN"/>
              </w:rPr>
            </w:pPr>
            <w:r>
              <w:rPr>
                <w:spacing w:val="13"/>
                <w:sz w:val="20"/>
                <w:lang w:eastAsia="zh-CN"/>
              </w:rPr>
              <w:t xml:space="preserve">□农、林、牧、渔业 </w:t>
            </w:r>
            <w:r>
              <w:rPr>
                <w:spacing w:val="10"/>
                <w:sz w:val="20"/>
                <w:lang w:eastAsia="zh-CN"/>
              </w:rPr>
              <w:t xml:space="preserve">□采矿业 </w:t>
            </w:r>
            <w:r>
              <w:rPr>
                <w:spacing w:val="11"/>
                <w:sz w:val="20"/>
                <w:lang w:eastAsia="zh-CN"/>
              </w:rPr>
              <w:t xml:space="preserve">□制造业 </w:t>
            </w:r>
            <w:r>
              <w:rPr>
                <w:spacing w:val="12"/>
                <w:sz w:val="20"/>
                <w:lang w:eastAsia="zh-CN"/>
              </w:rPr>
              <w:t>□电力、燃气及水的Th</w:t>
            </w:r>
            <w:proofErr w:type="gramStart"/>
            <w:r>
              <w:rPr>
                <w:spacing w:val="12"/>
                <w:sz w:val="20"/>
                <w:lang w:eastAsia="zh-CN"/>
              </w:rPr>
              <w:t>产供应</w:t>
            </w:r>
            <w:proofErr w:type="gramEnd"/>
            <w:r>
              <w:rPr>
                <w:spacing w:val="12"/>
                <w:sz w:val="20"/>
                <w:lang w:eastAsia="zh-CN"/>
              </w:rPr>
              <w:t>业</w:t>
            </w:r>
            <w:r>
              <w:rPr>
                <w:spacing w:val="63"/>
                <w:sz w:val="20"/>
                <w:lang w:eastAsia="zh-CN"/>
              </w:rPr>
              <w:t xml:space="preserve"> </w:t>
            </w:r>
            <w:r>
              <w:rPr>
                <w:spacing w:val="14"/>
                <w:sz w:val="20"/>
                <w:lang w:eastAsia="zh-CN"/>
              </w:rPr>
              <w:t>□建</w:t>
            </w:r>
          </w:p>
          <w:p w:rsidR="00827DF2" w:rsidRDefault="00280352">
            <w:pPr>
              <w:pStyle w:val="TableParagraph"/>
              <w:spacing w:before="1" w:line="237" w:lineRule="auto"/>
              <w:ind w:left="100" w:right="109"/>
              <w:jc w:val="both"/>
              <w:rPr>
                <w:sz w:val="20"/>
                <w:lang w:eastAsia="zh-CN"/>
              </w:rPr>
            </w:pPr>
            <w:proofErr w:type="gramStart"/>
            <w:r>
              <w:rPr>
                <w:sz w:val="20"/>
                <w:lang w:eastAsia="zh-CN"/>
              </w:rPr>
              <w:t>筑业</w:t>
            </w:r>
            <w:proofErr w:type="gramEnd"/>
            <w:r>
              <w:rPr>
                <w:sz w:val="20"/>
                <w:lang w:eastAsia="zh-CN"/>
              </w:rPr>
              <w:t xml:space="preserve"> □交通运输、仓储和邮政业 □信息传输、计算机服务及软件业 □批发和零 </w:t>
            </w:r>
            <w:proofErr w:type="gramStart"/>
            <w:r>
              <w:rPr>
                <w:sz w:val="20"/>
                <w:lang w:eastAsia="zh-CN"/>
              </w:rPr>
              <w:t>售业</w:t>
            </w:r>
            <w:proofErr w:type="gramEnd"/>
            <w:r>
              <w:rPr>
                <w:sz w:val="20"/>
                <w:lang w:eastAsia="zh-CN"/>
              </w:rPr>
              <w:t xml:space="preserve"> □住宿和餐饮业 □金融业 □房地产业 □租赁和商务服务业 □科学研究、 技术服务和地质勘查业 □水利、环境和公共设施管理 □居民服务和其他服务业</w:t>
            </w:r>
          </w:p>
          <w:p w:rsidR="00827DF2" w:rsidRDefault="00280352">
            <w:pPr>
              <w:pStyle w:val="TableParagraph"/>
              <w:spacing w:before="23" w:line="260" w:lineRule="exact"/>
              <w:ind w:left="100" w:right="114"/>
              <w:jc w:val="both"/>
              <w:rPr>
                <w:sz w:val="20"/>
                <w:lang w:eastAsia="zh-CN"/>
              </w:rPr>
            </w:pPr>
            <w:r>
              <w:rPr>
                <w:sz w:val="20"/>
                <w:lang w:eastAsia="zh-CN"/>
              </w:rPr>
              <w:t>□教育业 □卫Th、社会保障和社会福利业 □文化、教育和娱乐业 □公共管理和 社会组织 □国际组织 □其他行业</w:t>
            </w:r>
          </w:p>
        </w:tc>
      </w:tr>
      <w:tr w:rsidR="00827DF2" w:rsidTr="00DD0DA7">
        <w:trPr>
          <w:trHeight w:hRule="exact" w:val="280"/>
        </w:trPr>
        <w:tc>
          <w:tcPr>
            <w:tcW w:w="9802" w:type="dxa"/>
            <w:gridSpan w:val="9"/>
            <w:shd w:val="clear" w:color="auto" w:fill="BEBEBE"/>
          </w:tcPr>
          <w:p w:rsidR="00827DF2" w:rsidRDefault="00280352">
            <w:pPr>
              <w:pStyle w:val="TableParagraph"/>
              <w:spacing w:line="236" w:lineRule="exact"/>
              <w:ind w:left="4167" w:right="4167"/>
              <w:jc w:val="center"/>
              <w:rPr>
                <w:sz w:val="20"/>
              </w:rPr>
            </w:pPr>
            <w:proofErr w:type="spellStart"/>
            <w:r>
              <w:rPr>
                <w:sz w:val="20"/>
              </w:rPr>
              <w:t>账户服务</w:t>
            </w:r>
            <w:proofErr w:type="spellEnd"/>
          </w:p>
        </w:tc>
      </w:tr>
      <w:tr w:rsidR="00827DF2" w:rsidTr="00DD0DA7">
        <w:trPr>
          <w:trHeight w:hRule="exact" w:val="298"/>
        </w:trPr>
        <w:tc>
          <w:tcPr>
            <w:tcW w:w="2072" w:type="dxa"/>
            <w:tcBorders>
              <w:top w:val="single" w:sz="8" w:space="0" w:color="000000"/>
            </w:tcBorders>
          </w:tcPr>
          <w:p w:rsidR="00827DF2" w:rsidRDefault="00280352">
            <w:pPr>
              <w:pStyle w:val="TableParagraph"/>
              <w:spacing w:line="242" w:lineRule="exact"/>
              <w:ind w:left="353" w:right="357"/>
              <w:jc w:val="center"/>
              <w:rPr>
                <w:sz w:val="20"/>
              </w:rPr>
            </w:pPr>
            <w:proofErr w:type="spellStart"/>
            <w:r>
              <w:rPr>
                <w:sz w:val="20"/>
              </w:rPr>
              <w:t>通兑方式</w:t>
            </w:r>
            <w:proofErr w:type="spellEnd"/>
          </w:p>
        </w:tc>
        <w:tc>
          <w:tcPr>
            <w:tcW w:w="7730" w:type="dxa"/>
            <w:gridSpan w:val="8"/>
            <w:tcBorders>
              <w:top w:val="single" w:sz="8" w:space="0" w:color="000000"/>
            </w:tcBorders>
          </w:tcPr>
          <w:p w:rsidR="00827DF2" w:rsidRDefault="00280352">
            <w:pPr>
              <w:pStyle w:val="TableParagraph"/>
              <w:spacing w:line="242" w:lineRule="exact"/>
              <w:ind w:left="100"/>
              <w:rPr>
                <w:sz w:val="20"/>
                <w:lang w:eastAsia="zh-CN"/>
              </w:rPr>
            </w:pPr>
            <w:r>
              <w:rPr>
                <w:sz w:val="20"/>
                <w:lang w:eastAsia="zh-CN"/>
              </w:rPr>
              <w:t>□通兑 □</w:t>
            </w:r>
            <w:proofErr w:type="gramStart"/>
            <w:r>
              <w:rPr>
                <w:sz w:val="20"/>
                <w:lang w:eastAsia="zh-CN"/>
              </w:rPr>
              <w:t>不</w:t>
            </w:r>
            <w:proofErr w:type="gramEnd"/>
            <w:r>
              <w:rPr>
                <w:sz w:val="20"/>
                <w:lang w:eastAsia="zh-CN"/>
              </w:rPr>
              <w:t>通兑 （如不设置，默认支持通兑）</w:t>
            </w:r>
          </w:p>
        </w:tc>
      </w:tr>
      <w:tr w:rsidR="00827DF2" w:rsidTr="00DD0DA7">
        <w:trPr>
          <w:trHeight w:hRule="exact" w:val="310"/>
        </w:trPr>
        <w:tc>
          <w:tcPr>
            <w:tcW w:w="2072" w:type="dxa"/>
          </w:tcPr>
          <w:p w:rsidR="00827DF2" w:rsidRDefault="00280352">
            <w:pPr>
              <w:pStyle w:val="TableParagraph"/>
              <w:spacing w:line="251" w:lineRule="exact"/>
              <w:ind w:left="353" w:right="357"/>
              <w:jc w:val="center"/>
              <w:rPr>
                <w:sz w:val="20"/>
              </w:rPr>
            </w:pPr>
            <w:proofErr w:type="spellStart"/>
            <w:r>
              <w:rPr>
                <w:sz w:val="20"/>
              </w:rPr>
              <w:t>自助设备转账</w:t>
            </w:r>
            <w:proofErr w:type="spellEnd"/>
          </w:p>
        </w:tc>
        <w:tc>
          <w:tcPr>
            <w:tcW w:w="7730" w:type="dxa"/>
            <w:gridSpan w:val="8"/>
          </w:tcPr>
          <w:p w:rsidR="00827DF2" w:rsidRDefault="00280352">
            <w:pPr>
              <w:pStyle w:val="TableParagraph"/>
              <w:tabs>
                <w:tab w:val="left" w:pos="1795"/>
              </w:tabs>
              <w:spacing w:line="251" w:lineRule="exact"/>
              <w:ind w:left="100"/>
              <w:rPr>
                <w:sz w:val="20"/>
                <w:lang w:eastAsia="zh-CN"/>
              </w:rPr>
            </w:pPr>
            <w:r>
              <w:rPr>
                <w:spacing w:val="8"/>
                <w:sz w:val="20"/>
                <w:lang w:eastAsia="zh-CN"/>
              </w:rPr>
              <w:t>□开通</w:t>
            </w:r>
            <w:r>
              <w:rPr>
                <w:spacing w:val="17"/>
                <w:sz w:val="20"/>
                <w:lang w:eastAsia="zh-CN"/>
              </w:rPr>
              <w:t xml:space="preserve"> </w:t>
            </w:r>
            <w:r>
              <w:rPr>
                <w:spacing w:val="8"/>
                <w:sz w:val="20"/>
                <w:lang w:eastAsia="zh-CN"/>
              </w:rPr>
              <w:t>□关闭</w:t>
            </w:r>
            <w:r>
              <w:rPr>
                <w:spacing w:val="8"/>
                <w:sz w:val="20"/>
                <w:lang w:eastAsia="zh-CN"/>
              </w:rPr>
              <w:tab/>
            </w:r>
            <w:r>
              <w:rPr>
                <w:spacing w:val="11"/>
                <w:sz w:val="20"/>
                <w:lang w:eastAsia="zh-CN"/>
              </w:rPr>
              <w:t>（如不设置，默认开通自助设备转账功能）</w:t>
            </w:r>
          </w:p>
        </w:tc>
      </w:tr>
      <w:tr w:rsidR="00827DF2" w:rsidTr="00DD0DA7">
        <w:trPr>
          <w:trHeight w:hRule="exact" w:val="299"/>
        </w:trPr>
        <w:tc>
          <w:tcPr>
            <w:tcW w:w="2072" w:type="dxa"/>
            <w:tcBorders>
              <w:bottom w:val="single" w:sz="5" w:space="0" w:color="BEBEBE"/>
            </w:tcBorders>
          </w:tcPr>
          <w:p w:rsidR="00827DF2" w:rsidRDefault="00280352">
            <w:pPr>
              <w:pStyle w:val="TableParagraph"/>
              <w:spacing w:line="242" w:lineRule="exact"/>
              <w:ind w:left="353" w:right="357"/>
              <w:jc w:val="center"/>
              <w:rPr>
                <w:sz w:val="20"/>
              </w:rPr>
            </w:pPr>
            <w:proofErr w:type="spellStart"/>
            <w:r>
              <w:rPr>
                <w:sz w:val="20"/>
              </w:rPr>
              <w:t>网上银行</w:t>
            </w:r>
            <w:proofErr w:type="spellEnd"/>
          </w:p>
        </w:tc>
        <w:tc>
          <w:tcPr>
            <w:tcW w:w="7730" w:type="dxa"/>
            <w:gridSpan w:val="8"/>
            <w:tcBorders>
              <w:bottom w:val="single" w:sz="5" w:space="0" w:color="BEBEBE"/>
            </w:tcBorders>
          </w:tcPr>
          <w:p w:rsidR="00827DF2" w:rsidRDefault="00280352">
            <w:pPr>
              <w:pStyle w:val="TableParagraph"/>
              <w:tabs>
                <w:tab w:val="left" w:pos="1795"/>
              </w:tabs>
              <w:spacing w:line="242" w:lineRule="exact"/>
              <w:ind w:left="100"/>
              <w:rPr>
                <w:sz w:val="20"/>
                <w:lang w:eastAsia="zh-CN"/>
              </w:rPr>
            </w:pPr>
            <w:r>
              <w:rPr>
                <w:spacing w:val="8"/>
                <w:sz w:val="20"/>
                <w:lang w:eastAsia="zh-CN"/>
              </w:rPr>
              <w:t>□开通</w:t>
            </w:r>
            <w:r>
              <w:rPr>
                <w:spacing w:val="17"/>
                <w:sz w:val="20"/>
                <w:lang w:eastAsia="zh-CN"/>
              </w:rPr>
              <w:t xml:space="preserve"> </w:t>
            </w:r>
            <w:r>
              <w:rPr>
                <w:spacing w:val="8"/>
                <w:sz w:val="20"/>
                <w:lang w:eastAsia="zh-CN"/>
              </w:rPr>
              <w:t>□关闭</w:t>
            </w:r>
            <w:r>
              <w:rPr>
                <w:spacing w:val="8"/>
                <w:sz w:val="20"/>
                <w:lang w:eastAsia="zh-CN"/>
              </w:rPr>
              <w:tab/>
            </w:r>
            <w:r>
              <w:rPr>
                <w:spacing w:val="11"/>
                <w:sz w:val="20"/>
                <w:lang w:eastAsia="zh-CN"/>
              </w:rPr>
              <w:t>（如不设置，默认不开通网上银行）</w:t>
            </w:r>
          </w:p>
        </w:tc>
      </w:tr>
      <w:tr w:rsidR="00827DF2" w:rsidTr="00DD0DA7">
        <w:trPr>
          <w:trHeight w:hRule="exact" w:val="283"/>
        </w:trPr>
        <w:tc>
          <w:tcPr>
            <w:tcW w:w="9802" w:type="dxa"/>
            <w:gridSpan w:val="9"/>
            <w:shd w:val="clear" w:color="auto" w:fill="BEBEBE"/>
          </w:tcPr>
          <w:p w:rsidR="00827DF2" w:rsidRDefault="00280352">
            <w:pPr>
              <w:pStyle w:val="TableParagraph"/>
              <w:spacing w:line="236" w:lineRule="exact"/>
              <w:ind w:left="4167" w:right="4167"/>
              <w:jc w:val="center"/>
              <w:rPr>
                <w:sz w:val="20"/>
              </w:rPr>
            </w:pPr>
            <w:proofErr w:type="spellStart"/>
            <w:r>
              <w:rPr>
                <w:sz w:val="20"/>
              </w:rPr>
              <w:t>备注</w:t>
            </w:r>
            <w:proofErr w:type="spellEnd"/>
          </w:p>
        </w:tc>
      </w:tr>
      <w:tr w:rsidR="00827DF2" w:rsidTr="00DD0DA7">
        <w:trPr>
          <w:trHeight w:hRule="exact" w:val="1452"/>
        </w:trPr>
        <w:tc>
          <w:tcPr>
            <w:tcW w:w="9802" w:type="dxa"/>
            <w:gridSpan w:val="9"/>
            <w:tcBorders>
              <w:top w:val="single" w:sz="9" w:space="0" w:color="BEBEBE"/>
              <w:bottom w:val="single" w:sz="9" w:space="0" w:color="BEBEBE"/>
            </w:tcBorders>
          </w:tcPr>
          <w:p w:rsidR="00827DF2" w:rsidRDefault="00827DF2"/>
        </w:tc>
      </w:tr>
      <w:tr w:rsidR="00827DF2" w:rsidTr="00DD0DA7">
        <w:trPr>
          <w:trHeight w:hRule="exact" w:val="282"/>
        </w:trPr>
        <w:tc>
          <w:tcPr>
            <w:tcW w:w="9802" w:type="dxa"/>
            <w:gridSpan w:val="9"/>
            <w:shd w:val="clear" w:color="auto" w:fill="BEBEBE"/>
          </w:tcPr>
          <w:p w:rsidR="00827DF2" w:rsidRDefault="00280352">
            <w:pPr>
              <w:pStyle w:val="TableParagraph"/>
              <w:spacing w:line="236" w:lineRule="exact"/>
              <w:ind w:left="4167" w:right="4183"/>
              <w:jc w:val="center"/>
              <w:rPr>
                <w:sz w:val="20"/>
              </w:rPr>
            </w:pPr>
            <w:proofErr w:type="spellStart"/>
            <w:r>
              <w:rPr>
                <w:sz w:val="20"/>
              </w:rPr>
              <w:t>客户声明及阅知</w:t>
            </w:r>
            <w:proofErr w:type="spellEnd"/>
          </w:p>
        </w:tc>
      </w:tr>
    </w:tbl>
    <w:p w:rsidR="00827DF2" w:rsidRDefault="00827DF2">
      <w:pPr>
        <w:spacing w:line="236" w:lineRule="exact"/>
        <w:jc w:val="center"/>
        <w:rPr>
          <w:sz w:val="20"/>
        </w:rPr>
        <w:sectPr w:rsidR="00827DF2" w:rsidSect="00DD0DA7">
          <w:pgSz w:w="11910" w:h="16840"/>
          <w:pgMar w:top="1440" w:right="1797" w:bottom="1440" w:left="1797" w:header="0" w:footer="964" w:gutter="0"/>
          <w:cols w:space="720"/>
        </w:sectPr>
      </w:pPr>
    </w:p>
    <w:p w:rsidR="00827DF2" w:rsidRDefault="00827DF2">
      <w:pPr>
        <w:pStyle w:val="a3"/>
        <w:spacing w:before="12"/>
        <w:ind w:left="0"/>
        <w:rPr>
          <w:sz w:val="7"/>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4"/>
        <w:gridCol w:w="2573"/>
        <w:gridCol w:w="939"/>
        <w:gridCol w:w="3975"/>
      </w:tblGrid>
      <w:tr w:rsidR="00827DF2">
        <w:trPr>
          <w:trHeight w:hRule="exact" w:val="2885"/>
        </w:trPr>
        <w:tc>
          <w:tcPr>
            <w:tcW w:w="9801" w:type="dxa"/>
            <w:gridSpan w:val="4"/>
          </w:tcPr>
          <w:p w:rsidR="00827DF2" w:rsidRDefault="00827DF2">
            <w:pPr>
              <w:pStyle w:val="TableParagraph"/>
              <w:spacing w:before="4"/>
              <w:rPr>
                <w:sz w:val="19"/>
                <w:lang w:eastAsia="zh-CN"/>
              </w:rPr>
            </w:pPr>
          </w:p>
          <w:p w:rsidR="00827DF2" w:rsidRDefault="00280352">
            <w:pPr>
              <w:pStyle w:val="TableParagraph"/>
              <w:spacing w:line="260" w:lineRule="exact"/>
              <w:ind w:left="103" w:right="127" w:firstLine="422"/>
              <w:jc w:val="both"/>
              <w:rPr>
                <w:sz w:val="20"/>
                <w:lang w:eastAsia="zh-CN"/>
              </w:rPr>
            </w:pPr>
            <w:r>
              <w:rPr>
                <w:sz w:val="20"/>
                <w:lang w:eastAsia="zh-CN"/>
              </w:rPr>
              <w:t>本人已阅读并了解相关开户须知、协议及相关责任条款，并同意上述内容对应的相关责任条款和协议。本人保证在本申请书中所填的内容及所提供的资料真实。不论开户申请批准与否，本人同意此申请 书及相关材料由银行保留。</w:t>
            </w:r>
          </w:p>
          <w:p w:rsidR="00827DF2" w:rsidRDefault="00827DF2">
            <w:pPr>
              <w:pStyle w:val="TableParagraph"/>
              <w:spacing w:before="10"/>
              <w:rPr>
                <w:sz w:val="17"/>
                <w:lang w:eastAsia="zh-CN"/>
              </w:rPr>
            </w:pPr>
          </w:p>
          <w:p w:rsidR="00827DF2" w:rsidRDefault="00280352">
            <w:pPr>
              <w:pStyle w:val="TableParagraph"/>
              <w:tabs>
                <w:tab w:val="left" w:pos="7383"/>
                <w:tab w:val="left" w:pos="8125"/>
                <w:tab w:val="left" w:pos="8867"/>
              </w:tabs>
              <w:ind w:left="710"/>
              <w:rPr>
                <w:sz w:val="20"/>
                <w:lang w:eastAsia="zh-CN"/>
              </w:rPr>
            </w:pPr>
            <w:r>
              <w:rPr>
                <w:spacing w:val="10"/>
                <w:sz w:val="20"/>
                <w:lang w:eastAsia="zh-CN"/>
              </w:rPr>
              <w:t>申请/代办人签名：</w:t>
            </w:r>
            <w:r>
              <w:rPr>
                <w:spacing w:val="10"/>
                <w:sz w:val="20"/>
                <w:lang w:eastAsia="zh-CN"/>
              </w:rPr>
              <w:tab/>
            </w:r>
            <w:r>
              <w:rPr>
                <w:sz w:val="20"/>
                <w:lang w:eastAsia="zh-CN"/>
              </w:rPr>
              <w:t>年</w:t>
            </w:r>
            <w:r>
              <w:rPr>
                <w:sz w:val="20"/>
                <w:lang w:eastAsia="zh-CN"/>
              </w:rPr>
              <w:tab/>
              <w:t>月</w:t>
            </w:r>
            <w:r>
              <w:rPr>
                <w:sz w:val="20"/>
                <w:lang w:eastAsia="zh-CN"/>
              </w:rPr>
              <w:tab/>
              <w:t>日</w:t>
            </w:r>
          </w:p>
        </w:tc>
      </w:tr>
      <w:tr w:rsidR="00827DF2">
        <w:trPr>
          <w:trHeight w:hRule="exact" w:val="1204"/>
        </w:trPr>
        <w:tc>
          <w:tcPr>
            <w:tcW w:w="2314" w:type="dxa"/>
          </w:tcPr>
          <w:p w:rsidR="00827DF2" w:rsidRDefault="00280352">
            <w:pPr>
              <w:pStyle w:val="TableParagraph"/>
              <w:spacing w:line="230" w:lineRule="exact"/>
              <w:ind w:left="103"/>
              <w:rPr>
                <w:sz w:val="20"/>
              </w:rPr>
            </w:pPr>
            <w:proofErr w:type="spellStart"/>
            <w:r>
              <w:rPr>
                <w:sz w:val="20"/>
              </w:rPr>
              <w:t>银行审核栏</w:t>
            </w:r>
            <w:proofErr w:type="spellEnd"/>
          </w:p>
        </w:tc>
        <w:tc>
          <w:tcPr>
            <w:tcW w:w="3512" w:type="dxa"/>
            <w:gridSpan w:val="2"/>
          </w:tcPr>
          <w:p w:rsidR="00827DF2" w:rsidRDefault="00280352">
            <w:pPr>
              <w:pStyle w:val="TableParagraph"/>
              <w:spacing w:line="230" w:lineRule="exact"/>
              <w:ind w:left="100"/>
              <w:rPr>
                <w:sz w:val="20"/>
              </w:rPr>
            </w:pPr>
            <w:proofErr w:type="spellStart"/>
            <w:r>
              <w:rPr>
                <w:sz w:val="20"/>
              </w:rPr>
              <w:t>经办人签章</w:t>
            </w:r>
            <w:proofErr w:type="spellEnd"/>
            <w:r>
              <w:rPr>
                <w:sz w:val="20"/>
              </w:rPr>
              <w:t>：</w:t>
            </w:r>
          </w:p>
        </w:tc>
        <w:tc>
          <w:tcPr>
            <w:tcW w:w="3975" w:type="dxa"/>
          </w:tcPr>
          <w:p w:rsidR="00827DF2" w:rsidRDefault="00280352">
            <w:pPr>
              <w:pStyle w:val="TableParagraph"/>
              <w:spacing w:line="230" w:lineRule="exact"/>
              <w:ind w:left="100"/>
              <w:rPr>
                <w:sz w:val="20"/>
              </w:rPr>
            </w:pPr>
            <w:proofErr w:type="spellStart"/>
            <w:r>
              <w:rPr>
                <w:sz w:val="20"/>
              </w:rPr>
              <w:t>开户银行意见</w:t>
            </w:r>
            <w:proofErr w:type="spellEnd"/>
            <w:r>
              <w:rPr>
                <w:sz w:val="20"/>
              </w:rPr>
              <w:t>：</w:t>
            </w:r>
          </w:p>
        </w:tc>
      </w:tr>
      <w:tr w:rsidR="00827DF2">
        <w:trPr>
          <w:trHeight w:hRule="exact" w:val="275"/>
        </w:trPr>
        <w:tc>
          <w:tcPr>
            <w:tcW w:w="9801" w:type="dxa"/>
            <w:gridSpan w:val="4"/>
            <w:shd w:val="clear" w:color="auto" w:fill="BEBEBE"/>
          </w:tcPr>
          <w:p w:rsidR="00827DF2" w:rsidRDefault="00280352">
            <w:pPr>
              <w:pStyle w:val="TableParagraph"/>
              <w:spacing w:line="233" w:lineRule="exact"/>
              <w:ind w:left="4167" w:right="4183"/>
              <w:jc w:val="center"/>
              <w:rPr>
                <w:sz w:val="20"/>
              </w:rPr>
            </w:pPr>
            <w:proofErr w:type="spellStart"/>
            <w:r>
              <w:rPr>
                <w:sz w:val="20"/>
              </w:rPr>
              <w:t>有效证件粘贴处</w:t>
            </w:r>
            <w:proofErr w:type="spellEnd"/>
          </w:p>
        </w:tc>
      </w:tr>
      <w:tr w:rsidR="00827DF2">
        <w:trPr>
          <w:trHeight w:hRule="exact" w:val="2840"/>
        </w:trPr>
        <w:tc>
          <w:tcPr>
            <w:tcW w:w="4887" w:type="dxa"/>
            <w:gridSpan w:val="2"/>
          </w:tcPr>
          <w:p w:rsidR="00827DF2" w:rsidRDefault="00827DF2">
            <w:pPr>
              <w:pStyle w:val="TableParagraph"/>
              <w:rPr>
                <w:sz w:val="20"/>
                <w:lang w:eastAsia="zh-CN"/>
              </w:rPr>
            </w:pPr>
          </w:p>
          <w:p w:rsidR="00827DF2" w:rsidRDefault="00827DF2">
            <w:pPr>
              <w:pStyle w:val="TableParagraph"/>
              <w:rPr>
                <w:sz w:val="20"/>
                <w:lang w:eastAsia="zh-CN"/>
              </w:rPr>
            </w:pPr>
          </w:p>
          <w:p w:rsidR="00827DF2" w:rsidRDefault="00827DF2">
            <w:pPr>
              <w:pStyle w:val="TableParagraph"/>
              <w:rPr>
                <w:sz w:val="20"/>
                <w:lang w:eastAsia="zh-CN"/>
              </w:rPr>
            </w:pPr>
          </w:p>
          <w:p w:rsidR="00827DF2" w:rsidRDefault="00827DF2">
            <w:pPr>
              <w:pStyle w:val="TableParagraph"/>
              <w:rPr>
                <w:sz w:val="20"/>
                <w:lang w:eastAsia="zh-CN"/>
              </w:rPr>
            </w:pPr>
          </w:p>
          <w:p w:rsidR="00827DF2" w:rsidRDefault="00827DF2">
            <w:pPr>
              <w:pStyle w:val="TableParagraph"/>
              <w:spacing w:before="11"/>
              <w:rPr>
                <w:sz w:val="15"/>
                <w:lang w:eastAsia="zh-CN"/>
              </w:rPr>
            </w:pPr>
          </w:p>
          <w:p w:rsidR="00827DF2" w:rsidRDefault="00280352">
            <w:pPr>
              <w:pStyle w:val="TableParagraph"/>
              <w:ind w:left="1166"/>
              <w:rPr>
                <w:sz w:val="20"/>
                <w:lang w:eastAsia="zh-CN"/>
              </w:rPr>
            </w:pPr>
            <w:r>
              <w:rPr>
                <w:sz w:val="20"/>
                <w:lang w:eastAsia="zh-CN"/>
              </w:rPr>
              <w:t>有效身份证件粘贴处（一）</w:t>
            </w:r>
          </w:p>
        </w:tc>
        <w:tc>
          <w:tcPr>
            <w:tcW w:w="4914" w:type="dxa"/>
            <w:gridSpan w:val="2"/>
          </w:tcPr>
          <w:p w:rsidR="00827DF2" w:rsidRDefault="00827DF2">
            <w:pPr>
              <w:pStyle w:val="TableParagraph"/>
              <w:rPr>
                <w:sz w:val="20"/>
                <w:lang w:eastAsia="zh-CN"/>
              </w:rPr>
            </w:pPr>
          </w:p>
          <w:p w:rsidR="00827DF2" w:rsidRDefault="00827DF2">
            <w:pPr>
              <w:pStyle w:val="TableParagraph"/>
              <w:rPr>
                <w:sz w:val="20"/>
                <w:lang w:eastAsia="zh-CN"/>
              </w:rPr>
            </w:pPr>
          </w:p>
          <w:p w:rsidR="00827DF2" w:rsidRDefault="00827DF2">
            <w:pPr>
              <w:pStyle w:val="TableParagraph"/>
              <w:rPr>
                <w:sz w:val="20"/>
                <w:lang w:eastAsia="zh-CN"/>
              </w:rPr>
            </w:pPr>
          </w:p>
          <w:p w:rsidR="00827DF2" w:rsidRDefault="00827DF2">
            <w:pPr>
              <w:pStyle w:val="TableParagraph"/>
              <w:rPr>
                <w:sz w:val="20"/>
                <w:lang w:eastAsia="zh-CN"/>
              </w:rPr>
            </w:pPr>
          </w:p>
          <w:p w:rsidR="00827DF2" w:rsidRDefault="00827DF2">
            <w:pPr>
              <w:pStyle w:val="TableParagraph"/>
              <w:spacing w:before="11"/>
              <w:rPr>
                <w:sz w:val="15"/>
                <w:lang w:eastAsia="zh-CN"/>
              </w:rPr>
            </w:pPr>
          </w:p>
          <w:p w:rsidR="00827DF2" w:rsidRDefault="00280352">
            <w:pPr>
              <w:pStyle w:val="TableParagraph"/>
              <w:ind w:left="1178"/>
              <w:rPr>
                <w:sz w:val="20"/>
                <w:lang w:eastAsia="zh-CN"/>
              </w:rPr>
            </w:pPr>
            <w:r>
              <w:rPr>
                <w:sz w:val="20"/>
                <w:lang w:eastAsia="zh-CN"/>
              </w:rPr>
              <w:t>有效身份证件粘贴处（二）</w:t>
            </w:r>
          </w:p>
        </w:tc>
      </w:tr>
    </w:tbl>
    <w:p w:rsidR="00827DF2" w:rsidRDefault="00827DF2" w:rsidP="0051116A">
      <w:pPr>
        <w:pStyle w:val="a3"/>
        <w:ind w:left="0"/>
        <w:rPr>
          <w:sz w:val="11"/>
          <w:lang w:eastAsia="zh-CN"/>
        </w:rPr>
      </w:pPr>
    </w:p>
    <w:sectPr w:rsidR="00827DF2">
      <w:pgSz w:w="11910" w:h="16840"/>
      <w:pgMar w:top="1580" w:right="940" w:bottom="1160" w:left="94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EAB" w:rsidRDefault="00F54EAB">
      <w:r>
        <w:separator/>
      </w:r>
    </w:p>
  </w:endnote>
  <w:endnote w:type="continuationSeparator" w:id="0">
    <w:p w:rsidR="00F54EAB" w:rsidRDefault="00F5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EAB" w:rsidRDefault="00F54EAB">
      <w:r>
        <w:separator/>
      </w:r>
    </w:p>
  </w:footnote>
  <w:footnote w:type="continuationSeparator" w:id="0">
    <w:p w:rsidR="00F54EAB" w:rsidRDefault="00F54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F2"/>
    <w:rsid w:val="00175281"/>
    <w:rsid w:val="001B3A57"/>
    <w:rsid w:val="00234910"/>
    <w:rsid w:val="00264087"/>
    <w:rsid w:val="00280352"/>
    <w:rsid w:val="003C3FFC"/>
    <w:rsid w:val="00416D83"/>
    <w:rsid w:val="0051116A"/>
    <w:rsid w:val="00783374"/>
    <w:rsid w:val="0081792E"/>
    <w:rsid w:val="00827DF2"/>
    <w:rsid w:val="00865850"/>
    <w:rsid w:val="0087498A"/>
    <w:rsid w:val="008D1A8D"/>
    <w:rsid w:val="008E75F6"/>
    <w:rsid w:val="009B0EFB"/>
    <w:rsid w:val="00A45013"/>
    <w:rsid w:val="00DD0DA7"/>
    <w:rsid w:val="00E0667E"/>
    <w:rsid w:val="00F20E91"/>
    <w:rsid w:val="00F377D6"/>
    <w:rsid w:val="00F54EAB"/>
    <w:rsid w:val="00F95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60E2F"/>
  <w15:docId w15:val="{3C4E2E90-B0DE-4CBA-B9ED-657D0627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91"/>
      <w:ind w:left="2117"/>
      <w:jc w:val="center"/>
      <w:outlineLvl w:val="0"/>
    </w:pPr>
    <w:rPr>
      <w:sz w:val="36"/>
      <w:szCs w:val="36"/>
    </w:rPr>
  </w:style>
  <w:style w:type="paragraph" w:styleId="2">
    <w:name w:val="heading 2"/>
    <w:basedOn w:val="a"/>
    <w:uiPriority w:val="1"/>
    <w:qFormat/>
    <w:pPr>
      <w:spacing w:before="239"/>
      <w:ind w:right="147"/>
      <w:jc w:val="center"/>
      <w:outlineLvl w:val="1"/>
    </w:pPr>
    <w:rPr>
      <w:rFonts w:ascii="微软雅黑" w:eastAsia="微软雅黑" w:hAnsi="微软雅黑" w:cs="微软雅黑"/>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9"/>
    </w:pPr>
    <w:rPr>
      <w:sz w:val="30"/>
      <w:szCs w:val="3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5111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116A"/>
    <w:rPr>
      <w:rFonts w:ascii="宋体" w:eastAsia="宋体" w:hAnsi="宋体" w:cs="宋体"/>
      <w:sz w:val="18"/>
      <w:szCs w:val="18"/>
    </w:rPr>
  </w:style>
  <w:style w:type="paragraph" w:styleId="a7">
    <w:name w:val="footer"/>
    <w:basedOn w:val="a"/>
    <w:link w:val="a8"/>
    <w:uiPriority w:val="99"/>
    <w:unhideWhenUsed/>
    <w:rsid w:val="0051116A"/>
    <w:pPr>
      <w:tabs>
        <w:tab w:val="center" w:pos="4153"/>
        <w:tab w:val="right" w:pos="8306"/>
      </w:tabs>
      <w:snapToGrid w:val="0"/>
    </w:pPr>
    <w:rPr>
      <w:sz w:val="18"/>
      <w:szCs w:val="18"/>
    </w:rPr>
  </w:style>
  <w:style w:type="character" w:customStyle="1" w:styleId="a8">
    <w:name w:val="页脚 字符"/>
    <w:basedOn w:val="a0"/>
    <w:link w:val="a7"/>
    <w:uiPriority w:val="99"/>
    <w:rsid w:val="0051116A"/>
    <w:rPr>
      <w:rFonts w:ascii="宋体" w:eastAsia="宋体" w:hAnsi="宋体" w:cs="宋体"/>
      <w:sz w:val="18"/>
      <w:szCs w:val="18"/>
    </w:rPr>
  </w:style>
  <w:style w:type="paragraph" w:customStyle="1" w:styleId="a9">
    <w:name w:val="二级标题"/>
    <w:basedOn w:val="2"/>
    <w:qFormat/>
    <w:rsid w:val="00234910"/>
    <w:pPr>
      <w:keepNext/>
      <w:keepLines/>
      <w:spacing w:before="0" w:line="360" w:lineRule="auto"/>
      <w:ind w:right="0" w:firstLineChars="200" w:firstLine="200"/>
    </w:pPr>
    <w:rPr>
      <w:rFonts w:ascii="仿宋_GB2312" w:eastAsia="仿宋_GB2312" w:hAnsi="华文中宋" w:cs="Times New Roman"/>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徐霞</dc:creator>
  <cp:lastModifiedBy>周 凡琦</cp:lastModifiedBy>
  <cp:revision>3</cp:revision>
  <dcterms:created xsi:type="dcterms:W3CDTF">2020-01-08T08:21:00Z</dcterms:created>
  <dcterms:modified xsi:type="dcterms:W3CDTF">2020-01-10T13:58:00Z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2015-10-23T00:00:00Z</vt:filetime>
  </property>
  <property fmtid="{D5CDD505-2E9C-101B-9397-08002B2CF9AE}" pid="3" name="Creator">
    <vt:lpwstr>Microsoft® Word 2010</vt:lpwstr>
  </property>
  <property fmtid="{D5CDD505-2E9C-101B-9397-08002B2CF9AE}" pid="4" name="LastSaved">
    <vt:filetime>2017-04-11T00:00:00Z</vt:filetime>
  </property>
</Properties>
</file>