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2" w:right="0"/>
        <w:jc w:val="center"/>
        <w:rPr/>
      </w:pPr>
      <w:r>
        <w:rPr>
          <w:rFonts w:eastAsia="仿宋_GB2312;仿宋"/>
          <w:b/>
          <w:color w:val="000000"/>
          <w:sz w:val="28"/>
          <w:szCs w:val="28"/>
        </w:rPr>
        <w:t>××××</w:t>
      </w:r>
      <w:r>
        <w:rPr>
          <w:rFonts w:eastAsia="仿宋_GB2312;仿宋"/>
          <w:b/>
          <w:color w:val="000000"/>
          <w:sz w:val="28"/>
          <w:szCs w:val="28"/>
        </w:rPr>
        <w:t>银行股份有限公司</w:t>
      </w:r>
    </w:p>
    <w:p>
      <w:pPr>
        <w:pStyle w:val="Normal"/>
        <w:spacing w:lineRule="auto" w:line="360"/>
        <w:ind w:firstLine="562" w:right="0"/>
        <w:jc w:val="center"/>
        <w:rPr>
          <w:rFonts w:eastAsia="仿宋_GB2312;仿宋"/>
          <w:b/>
          <w:color w:val="000000"/>
          <w:sz w:val="28"/>
          <w:szCs w:val="28"/>
        </w:rPr>
      </w:pPr>
      <w:r>
        <w:rPr>
          <w:rFonts w:eastAsia="仿宋_GB2312;仿宋"/>
          <w:b/>
          <w:color w:val="000000"/>
          <w:sz w:val="28"/>
          <w:szCs w:val="28"/>
        </w:rPr>
        <w:t>办公营业时间及节假日管理暂行办法</w:t>
      </w:r>
    </w:p>
    <w:p>
      <w:pPr>
        <w:pStyle w:val="Normal"/>
        <w:spacing w:lineRule="auto" w:line="360"/>
        <w:ind w:firstLine="645" w:right="0"/>
        <w:rPr/>
      </w:pPr>
      <w:r>
        <w:rPr>
          <w:rFonts w:eastAsia="仿宋_GB2312;仿宋"/>
          <w:color w:val="000000"/>
          <w:sz w:val="28"/>
          <w:szCs w:val="28"/>
        </w:rPr>
        <w:t>第一条</w:t>
      </w:r>
      <w:r>
        <w:rPr>
          <w:rFonts w:eastAsia="Times New Roman"/>
          <w:color w:val="000000"/>
          <w:sz w:val="28"/>
          <w:szCs w:val="28"/>
        </w:rPr>
        <w:t xml:space="preserve">  </w:t>
      </w:r>
      <w:r>
        <w:rPr>
          <w:rFonts w:eastAsia="仿宋_GB2312;仿宋"/>
          <w:color w:val="000000"/>
          <w:sz w:val="28"/>
          <w:szCs w:val="28"/>
        </w:rPr>
        <w:t>根据《中华人民共和国劳动合同法》、《国务院关于职工工作时间的规定》和</w:t>
      </w:r>
      <w:r>
        <w:rPr>
          <w:rFonts w:eastAsia="仿宋_GB2312;仿宋"/>
          <w:color w:val="000000"/>
          <w:sz w:val="28"/>
          <w:szCs w:val="28"/>
        </w:rPr>
        <w:t>××××</w:t>
      </w:r>
      <w:r>
        <w:rPr>
          <w:rFonts w:eastAsia="仿宋_GB2312;仿宋"/>
          <w:color w:val="000000"/>
          <w:sz w:val="28"/>
          <w:szCs w:val="28"/>
        </w:rPr>
        <w:t>省银行业协会、</w:t>
      </w:r>
      <w:r>
        <w:rPr>
          <w:rFonts w:eastAsia="仿宋_GB2312;仿宋"/>
          <w:color w:val="000000"/>
          <w:sz w:val="28"/>
          <w:szCs w:val="28"/>
        </w:rPr>
        <w:t>××××</w:t>
      </w:r>
      <w:r>
        <w:rPr>
          <w:rFonts w:eastAsia="仿宋_GB2312;仿宋"/>
          <w:color w:val="000000"/>
          <w:sz w:val="28"/>
          <w:szCs w:val="28"/>
        </w:rPr>
        <w:t>市银行业协业关于节假日营业网点休业等有关规定，特制定本办法。</w:t>
      </w:r>
    </w:p>
    <w:p>
      <w:pPr>
        <w:pStyle w:val="Normal"/>
        <w:spacing w:lineRule="auto" w:line="360"/>
        <w:ind w:firstLine="645" w:right="0"/>
        <w:rPr>
          <w:color w:val="000000"/>
          <w:sz w:val="28"/>
          <w:szCs w:val="28"/>
        </w:rPr>
      </w:pPr>
      <w:r>
        <w:rPr>
          <w:rFonts w:eastAsia="仿宋_GB2312;仿宋"/>
          <w:color w:val="000000"/>
          <w:sz w:val="28"/>
          <w:szCs w:val="28"/>
        </w:rPr>
        <w:t>第二条</w:t>
      </w:r>
      <w:r>
        <w:rPr>
          <w:rFonts w:eastAsia="Times New Roman"/>
          <w:color w:val="000000"/>
          <w:sz w:val="28"/>
          <w:szCs w:val="28"/>
        </w:rPr>
        <w:t xml:space="preserve">  </w:t>
      </w:r>
      <w:r>
        <w:rPr>
          <w:rFonts w:eastAsia="仿宋_GB2312;仿宋"/>
          <w:color w:val="000000"/>
          <w:sz w:val="28"/>
          <w:szCs w:val="28"/>
        </w:rPr>
        <w:t>本办法旨在依法妥善处理满足社会公众节假日期间金融服务需求与维护本行员工合法权益的关系，引导更多客户使用银行自助设备，促进金融行业实现绿色“低碳”运营。</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第三条　工作日作息时间安排</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上午：</w:t>
      </w:r>
      <w:r>
        <w:rPr>
          <w:rFonts w:eastAsia="仿宋_GB2312;仿宋"/>
          <w:color w:val="000000"/>
          <w:sz w:val="28"/>
          <w:szCs w:val="28"/>
        </w:rPr>
        <w:t>8</w:t>
      </w:r>
      <w:r>
        <w:rPr>
          <w:rFonts w:eastAsia="仿宋_GB2312;仿宋"/>
          <w:color w:val="000000"/>
          <w:sz w:val="28"/>
          <w:szCs w:val="28"/>
        </w:rPr>
        <w:t>：</w:t>
      </w:r>
      <w:r>
        <w:rPr>
          <w:rFonts w:eastAsia="仿宋_GB2312;仿宋"/>
          <w:color w:val="000000"/>
          <w:sz w:val="28"/>
          <w:szCs w:val="28"/>
        </w:rPr>
        <w:t>00</w:t>
      </w:r>
      <w:r>
        <w:rPr>
          <w:rFonts w:eastAsia="仿宋_GB2312;仿宋"/>
          <w:color w:val="000000"/>
          <w:sz w:val="28"/>
          <w:szCs w:val="28"/>
        </w:rPr>
        <w:t>－</w:t>
      </w:r>
      <w:r>
        <w:rPr>
          <w:rFonts w:eastAsia="仿宋_GB2312;仿宋"/>
          <w:color w:val="000000"/>
          <w:sz w:val="28"/>
          <w:szCs w:val="28"/>
        </w:rPr>
        <w:t>11</w:t>
      </w:r>
      <w:r>
        <w:rPr>
          <w:rFonts w:eastAsia="仿宋_GB2312;仿宋"/>
          <w:color w:val="000000"/>
          <w:sz w:val="28"/>
          <w:szCs w:val="28"/>
        </w:rPr>
        <w:t>：</w:t>
      </w:r>
      <w:r>
        <w:rPr>
          <w:rFonts w:eastAsia="仿宋_GB2312;仿宋"/>
          <w:color w:val="000000"/>
          <w:sz w:val="28"/>
          <w:szCs w:val="28"/>
        </w:rPr>
        <w:t>30</w:t>
      </w:r>
      <w:r>
        <w:rPr>
          <w:rFonts w:eastAsia="仿宋_GB2312;仿宋"/>
          <w:color w:val="000000"/>
          <w:sz w:val="28"/>
          <w:szCs w:val="28"/>
        </w:rPr>
        <w:t>　　下午：</w:t>
      </w:r>
      <w:r>
        <w:rPr>
          <w:rFonts w:eastAsia="仿宋_GB2312;仿宋"/>
          <w:color w:val="000000"/>
          <w:sz w:val="28"/>
          <w:szCs w:val="28"/>
        </w:rPr>
        <w:t>14</w:t>
      </w:r>
      <w:r>
        <w:rPr>
          <w:rFonts w:eastAsia="仿宋_GB2312;仿宋"/>
          <w:color w:val="000000"/>
          <w:sz w:val="28"/>
          <w:szCs w:val="28"/>
        </w:rPr>
        <w:t>：</w:t>
      </w:r>
      <w:r>
        <w:rPr>
          <w:rFonts w:eastAsia="仿宋_GB2312;仿宋"/>
          <w:color w:val="000000"/>
          <w:sz w:val="28"/>
          <w:szCs w:val="28"/>
        </w:rPr>
        <w:t>00</w:t>
      </w:r>
      <w:r>
        <w:rPr>
          <w:rFonts w:eastAsia="仿宋_GB2312;仿宋"/>
          <w:color w:val="000000"/>
          <w:sz w:val="28"/>
          <w:szCs w:val="28"/>
        </w:rPr>
        <w:t>－</w:t>
      </w:r>
      <w:r>
        <w:rPr>
          <w:rFonts w:eastAsia="仿宋_GB2312;仿宋"/>
          <w:color w:val="000000"/>
          <w:sz w:val="28"/>
          <w:szCs w:val="28"/>
        </w:rPr>
        <w:t>17</w:t>
      </w:r>
      <w:r>
        <w:rPr>
          <w:rFonts w:eastAsia="仿宋_GB2312;仿宋"/>
          <w:color w:val="000000"/>
          <w:sz w:val="28"/>
          <w:szCs w:val="28"/>
        </w:rPr>
        <w:t>：</w:t>
      </w:r>
      <w:r>
        <w:rPr>
          <w:rFonts w:eastAsia="仿宋_GB2312;仿宋"/>
          <w:color w:val="000000"/>
          <w:sz w:val="28"/>
          <w:szCs w:val="28"/>
        </w:rPr>
        <w:t>30</w:t>
      </w:r>
    </w:p>
    <w:p>
      <w:pPr>
        <w:pStyle w:val="Normal"/>
        <w:spacing w:lineRule="auto" w:line="360"/>
        <w:ind w:firstLine="645" w:right="0"/>
        <w:rPr/>
      </w:pPr>
      <w:r>
        <w:rPr>
          <w:rFonts w:eastAsia="仿宋_GB2312;仿宋"/>
          <w:color w:val="000000"/>
          <w:sz w:val="28"/>
          <w:szCs w:val="28"/>
        </w:rPr>
        <w:t>（夏季高温作息时间：上午：</w:t>
      </w:r>
      <w:r>
        <w:rPr>
          <w:rFonts w:eastAsia="仿宋_GB2312;仿宋"/>
          <w:color w:val="000000"/>
          <w:sz w:val="28"/>
          <w:szCs w:val="28"/>
        </w:rPr>
        <w:t>7</w:t>
      </w:r>
      <w:r>
        <w:rPr>
          <w:rFonts w:eastAsia="仿宋_GB2312;仿宋"/>
          <w:color w:val="000000"/>
          <w:sz w:val="28"/>
          <w:szCs w:val="28"/>
        </w:rPr>
        <w:t>：</w:t>
      </w:r>
      <w:r>
        <w:rPr>
          <w:rFonts w:eastAsia="仿宋_GB2312;仿宋"/>
          <w:color w:val="000000"/>
          <w:sz w:val="28"/>
          <w:szCs w:val="28"/>
        </w:rPr>
        <w:t>30</w:t>
      </w:r>
      <w:r>
        <w:rPr>
          <w:rFonts w:eastAsia="仿宋_GB2312;仿宋"/>
          <w:color w:val="000000"/>
          <w:sz w:val="28"/>
          <w:szCs w:val="28"/>
        </w:rPr>
        <w:t>－</w:t>
      </w:r>
      <w:r>
        <w:rPr>
          <w:rFonts w:eastAsia="仿宋_GB2312;仿宋"/>
          <w:color w:val="000000"/>
          <w:sz w:val="28"/>
          <w:szCs w:val="28"/>
        </w:rPr>
        <w:t>11</w:t>
      </w:r>
      <w:r>
        <w:rPr>
          <w:rFonts w:eastAsia="仿宋_GB2312;仿宋"/>
          <w:color w:val="000000"/>
          <w:sz w:val="28"/>
          <w:szCs w:val="28"/>
        </w:rPr>
        <w:t>：</w:t>
      </w:r>
      <w:r>
        <w:rPr>
          <w:rFonts w:eastAsia="仿宋_GB2312;仿宋"/>
          <w:color w:val="000000"/>
          <w:sz w:val="28"/>
          <w:szCs w:val="28"/>
        </w:rPr>
        <w:t>30</w:t>
      </w:r>
      <w:r>
        <w:rPr>
          <w:rFonts w:eastAsia="仿宋_GB2312;仿宋"/>
          <w:color w:val="000000"/>
          <w:sz w:val="28"/>
          <w:szCs w:val="28"/>
        </w:rPr>
        <w:t>　、下午：</w:t>
      </w:r>
      <w:r>
        <w:rPr>
          <w:rFonts w:eastAsia="仿宋_GB2312;仿宋"/>
          <w:color w:val="000000"/>
          <w:sz w:val="28"/>
          <w:szCs w:val="28"/>
        </w:rPr>
        <w:t>15</w:t>
      </w:r>
      <w:r>
        <w:rPr>
          <w:rFonts w:eastAsia="仿宋_GB2312;仿宋"/>
          <w:color w:val="000000"/>
          <w:sz w:val="28"/>
          <w:szCs w:val="28"/>
        </w:rPr>
        <w:t>：</w:t>
      </w:r>
      <w:r>
        <w:rPr>
          <w:rFonts w:eastAsia="仿宋_GB2312;仿宋"/>
          <w:color w:val="000000"/>
          <w:sz w:val="28"/>
          <w:szCs w:val="28"/>
        </w:rPr>
        <w:t>00</w:t>
      </w:r>
      <w:r>
        <w:rPr>
          <w:rFonts w:eastAsia="仿宋_GB2312;仿宋"/>
          <w:color w:val="000000"/>
          <w:sz w:val="28"/>
          <w:szCs w:val="28"/>
        </w:rPr>
        <w:t>－</w:t>
      </w:r>
      <w:r>
        <w:rPr>
          <w:rFonts w:eastAsia="仿宋_GB2312;仿宋"/>
          <w:color w:val="000000"/>
          <w:sz w:val="28"/>
          <w:szCs w:val="28"/>
        </w:rPr>
        <w:t>18</w:t>
      </w:r>
      <w:r>
        <w:rPr>
          <w:rFonts w:eastAsia="仿宋_GB2312;仿宋"/>
          <w:color w:val="000000"/>
          <w:sz w:val="28"/>
          <w:szCs w:val="28"/>
        </w:rPr>
        <w:t>：</w:t>
      </w:r>
      <w:r>
        <w:rPr>
          <w:rFonts w:eastAsia="仿宋_GB2312;仿宋"/>
          <w:color w:val="000000"/>
          <w:sz w:val="28"/>
          <w:szCs w:val="28"/>
        </w:rPr>
        <w:t>00</w:t>
      </w:r>
      <w:r>
        <w:rPr>
          <w:rFonts w:eastAsia="仿宋_GB2312;仿宋"/>
          <w:color w:val="000000"/>
          <w:sz w:val="28"/>
          <w:szCs w:val="28"/>
        </w:rPr>
        <w:t>，执行时间按</w:t>
      </w:r>
      <w:r>
        <w:rPr>
          <w:rFonts w:eastAsia="仿宋_GB2312;仿宋"/>
          <w:color w:val="000000"/>
          <w:sz w:val="28"/>
          <w:szCs w:val="28"/>
        </w:rPr>
        <w:t>××××</w:t>
      </w:r>
      <w:r>
        <w:rPr>
          <w:rFonts w:eastAsia="仿宋_GB2312;仿宋"/>
          <w:color w:val="000000"/>
          <w:sz w:val="28"/>
          <w:szCs w:val="28"/>
        </w:rPr>
        <w:t>市</w:t>
      </w:r>
      <w:r>
        <w:rPr>
          <w:rFonts w:eastAsia="仿宋_GB2312;仿宋"/>
          <w:color w:val="000000"/>
          <w:sz w:val="28"/>
          <w:szCs w:val="28"/>
        </w:rPr>
        <w:t>人民</w:t>
      </w:r>
      <w:r>
        <w:rPr>
          <w:rFonts w:eastAsia="仿宋_GB2312;仿宋"/>
          <w:color w:val="000000"/>
          <w:sz w:val="28"/>
          <w:szCs w:val="28"/>
        </w:rPr>
        <w:t>政府通知）。</w:t>
      </w:r>
    </w:p>
    <w:p>
      <w:pPr>
        <w:pStyle w:val="Normal"/>
        <w:spacing w:lineRule="auto" w:line="360"/>
        <w:ind w:firstLine="645" w:right="0"/>
        <w:rPr>
          <w:color w:val="000000"/>
          <w:sz w:val="28"/>
          <w:szCs w:val="28"/>
        </w:rPr>
      </w:pPr>
      <w:r>
        <w:rPr>
          <w:rFonts w:eastAsia="仿宋_GB2312;仿宋"/>
          <w:color w:val="000000"/>
          <w:sz w:val="28"/>
          <w:szCs w:val="28"/>
        </w:rPr>
        <w:t>第四条</w:t>
      </w:r>
      <w:r>
        <w:rPr>
          <w:rFonts w:eastAsia="Times New Roman"/>
          <w:color w:val="000000"/>
          <w:sz w:val="28"/>
          <w:szCs w:val="28"/>
        </w:rPr>
        <w:t xml:space="preserve">  </w:t>
      </w:r>
      <w:r>
        <w:rPr>
          <w:rFonts w:eastAsia="仿宋_GB2312;仿宋"/>
          <w:color w:val="000000"/>
          <w:sz w:val="28"/>
          <w:szCs w:val="28"/>
        </w:rPr>
        <w:t>本行所有营业网点按以下要求安排休业：</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（一）每年</w:t>
      </w:r>
      <w:r>
        <w:rPr>
          <w:rFonts w:eastAsia="仿宋_GB2312;仿宋"/>
          <w:color w:val="000000"/>
          <w:sz w:val="28"/>
          <w:szCs w:val="28"/>
        </w:rPr>
        <w:t>1</w:t>
      </w:r>
      <w:r>
        <w:rPr>
          <w:rFonts w:eastAsia="仿宋_GB2312;仿宋"/>
          <w:color w:val="000000"/>
          <w:sz w:val="28"/>
          <w:szCs w:val="28"/>
        </w:rPr>
        <w:t>月</w:t>
      </w:r>
      <w:r>
        <w:rPr>
          <w:rFonts w:eastAsia="仿宋_GB2312;仿宋"/>
          <w:color w:val="000000"/>
          <w:sz w:val="28"/>
          <w:szCs w:val="28"/>
        </w:rPr>
        <w:t>1</w:t>
      </w:r>
      <w:r>
        <w:rPr>
          <w:rFonts w:eastAsia="仿宋_GB2312;仿宋"/>
          <w:color w:val="000000"/>
          <w:sz w:val="28"/>
          <w:szCs w:val="28"/>
        </w:rPr>
        <w:t>日至</w:t>
      </w:r>
      <w:r>
        <w:rPr>
          <w:rFonts w:eastAsia="仿宋_GB2312;仿宋"/>
          <w:color w:val="000000"/>
          <w:sz w:val="28"/>
          <w:szCs w:val="28"/>
        </w:rPr>
        <w:t>3</w:t>
      </w:r>
      <w:r>
        <w:rPr>
          <w:rFonts w:eastAsia="仿宋_GB2312;仿宋"/>
          <w:color w:val="000000"/>
          <w:sz w:val="28"/>
          <w:szCs w:val="28"/>
        </w:rPr>
        <w:t>月</w:t>
      </w:r>
      <w:r>
        <w:rPr>
          <w:rFonts w:eastAsia="仿宋_GB2312;仿宋"/>
          <w:color w:val="000000"/>
          <w:sz w:val="28"/>
          <w:szCs w:val="28"/>
        </w:rPr>
        <w:t>31</w:t>
      </w:r>
      <w:r>
        <w:rPr>
          <w:rFonts w:eastAsia="仿宋_GB2312;仿宋"/>
          <w:color w:val="000000"/>
          <w:sz w:val="28"/>
          <w:szCs w:val="28"/>
        </w:rPr>
        <w:t>日：</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w:t>
      </w:r>
      <w:r>
        <w:rPr>
          <w:rFonts w:eastAsia="仿宋_GB2312;仿宋"/>
          <w:color w:val="000000"/>
          <w:sz w:val="28"/>
          <w:szCs w:val="28"/>
        </w:rPr>
        <w:t>1</w:t>
      </w:r>
      <w:r>
        <w:rPr>
          <w:rFonts w:eastAsia="仿宋_GB2312;仿宋"/>
          <w:color w:val="000000"/>
          <w:sz w:val="28"/>
          <w:szCs w:val="28"/>
        </w:rPr>
        <w:t>）因该期间为本行业务旺季，所有网点每天均需开门营业。</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w:t>
      </w:r>
      <w:r>
        <w:rPr>
          <w:rFonts w:eastAsia="仿宋_GB2312;仿宋"/>
          <w:color w:val="000000"/>
          <w:sz w:val="28"/>
          <w:szCs w:val="28"/>
        </w:rPr>
        <w:t>2</w:t>
      </w:r>
      <w:r>
        <w:rPr>
          <w:rFonts w:eastAsia="仿宋_GB2312;仿宋"/>
          <w:color w:val="000000"/>
          <w:sz w:val="28"/>
          <w:szCs w:val="28"/>
        </w:rPr>
        <w:t>）各营业网点营业时间为：上午</w:t>
      </w:r>
      <w:r>
        <w:rPr>
          <w:rFonts w:eastAsia="仿宋_GB2312;仿宋"/>
          <w:color w:val="000000"/>
          <w:sz w:val="28"/>
          <w:szCs w:val="28"/>
        </w:rPr>
        <w:t>8:00</w:t>
      </w:r>
      <w:r>
        <w:rPr>
          <w:rFonts w:eastAsia="仿宋_GB2312;仿宋"/>
          <w:color w:val="000000"/>
          <w:sz w:val="28"/>
          <w:szCs w:val="28"/>
        </w:rPr>
        <w:t>正式对外营业，中午不关门，下午关门时间在</w:t>
      </w:r>
      <w:r>
        <w:rPr>
          <w:rFonts w:eastAsia="仿宋_GB2312;仿宋"/>
          <w:color w:val="000000"/>
          <w:sz w:val="28"/>
          <w:szCs w:val="28"/>
        </w:rPr>
        <w:t>17</w:t>
      </w:r>
      <w:r>
        <w:rPr>
          <w:rFonts w:eastAsia="仿宋_GB2312;仿宋"/>
          <w:color w:val="000000"/>
          <w:sz w:val="28"/>
          <w:szCs w:val="28"/>
        </w:rPr>
        <w:t>：</w:t>
      </w:r>
      <w:r>
        <w:rPr>
          <w:rFonts w:eastAsia="仿宋_GB2312;仿宋"/>
          <w:color w:val="000000"/>
          <w:sz w:val="28"/>
          <w:szCs w:val="28"/>
        </w:rPr>
        <w:t>00</w:t>
      </w:r>
      <w:r>
        <w:rPr>
          <w:rFonts w:eastAsia="仿宋_GB2312;仿宋"/>
          <w:color w:val="000000"/>
          <w:sz w:val="28"/>
          <w:szCs w:val="28"/>
        </w:rPr>
        <w:t>－</w:t>
      </w:r>
      <w:r>
        <w:rPr>
          <w:rFonts w:eastAsia="仿宋_GB2312;仿宋"/>
          <w:color w:val="000000"/>
          <w:sz w:val="28"/>
          <w:szCs w:val="28"/>
        </w:rPr>
        <w:t>17</w:t>
      </w:r>
      <w:r>
        <w:rPr>
          <w:rFonts w:eastAsia="仿宋_GB2312;仿宋"/>
          <w:color w:val="000000"/>
          <w:sz w:val="28"/>
          <w:szCs w:val="28"/>
        </w:rPr>
        <w:t>：</w:t>
      </w:r>
      <w:r>
        <w:rPr>
          <w:rFonts w:eastAsia="仿宋_GB2312;仿宋"/>
          <w:color w:val="000000"/>
          <w:sz w:val="28"/>
          <w:szCs w:val="28"/>
        </w:rPr>
        <w:t>30</w:t>
      </w:r>
      <w:r>
        <w:rPr>
          <w:rFonts w:eastAsia="仿宋_GB2312;仿宋"/>
          <w:color w:val="000000"/>
          <w:sz w:val="28"/>
          <w:szCs w:val="28"/>
        </w:rPr>
        <w:t>，具体根据运钞路线时间安排确定。</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（二）每年</w:t>
      </w:r>
      <w:r>
        <w:rPr>
          <w:rFonts w:eastAsia="仿宋_GB2312;仿宋"/>
          <w:color w:val="000000"/>
          <w:sz w:val="28"/>
          <w:szCs w:val="28"/>
        </w:rPr>
        <w:t>4</w:t>
      </w:r>
      <w:r>
        <w:rPr>
          <w:rFonts w:eastAsia="仿宋_GB2312;仿宋"/>
          <w:color w:val="000000"/>
          <w:sz w:val="28"/>
          <w:szCs w:val="28"/>
        </w:rPr>
        <w:t>月</w:t>
      </w:r>
      <w:r>
        <w:rPr>
          <w:rFonts w:eastAsia="仿宋_GB2312;仿宋"/>
          <w:color w:val="000000"/>
          <w:sz w:val="28"/>
          <w:szCs w:val="28"/>
        </w:rPr>
        <w:t>1</w:t>
      </w:r>
      <w:r>
        <w:rPr>
          <w:rFonts w:eastAsia="仿宋_GB2312;仿宋"/>
          <w:color w:val="000000"/>
          <w:sz w:val="28"/>
          <w:szCs w:val="28"/>
        </w:rPr>
        <w:t>日至</w:t>
      </w:r>
      <w:r>
        <w:rPr>
          <w:rFonts w:eastAsia="仿宋_GB2312;仿宋"/>
          <w:color w:val="000000"/>
          <w:sz w:val="28"/>
          <w:szCs w:val="28"/>
        </w:rPr>
        <w:t>12</w:t>
      </w:r>
      <w:r>
        <w:rPr>
          <w:rFonts w:eastAsia="仿宋_GB2312;仿宋"/>
          <w:color w:val="000000"/>
          <w:sz w:val="28"/>
          <w:szCs w:val="28"/>
        </w:rPr>
        <w:t>月</w:t>
      </w:r>
      <w:r>
        <w:rPr>
          <w:rFonts w:eastAsia="仿宋_GB2312;仿宋"/>
          <w:color w:val="000000"/>
          <w:sz w:val="28"/>
          <w:szCs w:val="28"/>
        </w:rPr>
        <w:t>31</w:t>
      </w:r>
      <w:r>
        <w:rPr>
          <w:rFonts w:eastAsia="仿宋_GB2312;仿宋"/>
          <w:color w:val="000000"/>
          <w:sz w:val="28"/>
          <w:szCs w:val="28"/>
        </w:rPr>
        <w:t>日：</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w:t>
      </w:r>
      <w:r>
        <w:rPr>
          <w:rFonts w:eastAsia="仿宋_GB2312;仿宋"/>
          <w:color w:val="000000"/>
          <w:sz w:val="28"/>
          <w:szCs w:val="28"/>
        </w:rPr>
        <w:t>1</w:t>
      </w:r>
      <w:r>
        <w:rPr>
          <w:rFonts w:eastAsia="仿宋_GB2312;仿宋"/>
          <w:color w:val="000000"/>
          <w:sz w:val="28"/>
          <w:szCs w:val="28"/>
        </w:rPr>
        <w:t>）法定假日：清明节、五一节、端午节、国庆节、中秋节当天，所有营业网点统一休业。</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w:t>
      </w:r>
      <w:r>
        <w:rPr>
          <w:rFonts w:eastAsia="仿宋_GB2312;仿宋"/>
          <w:color w:val="000000"/>
          <w:sz w:val="28"/>
          <w:szCs w:val="28"/>
        </w:rPr>
        <w:t>2</w:t>
      </w:r>
      <w:r>
        <w:rPr>
          <w:rFonts w:eastAsia="仿宋_GB2312;仿宋"/>
          <w:color w:val="000000"/>
          <w:sz w:val="28"/>
          <w:szCs w:val="28"/>
        </w:rPr>
        <w:t>）周六周日双休日：本行所有营业网点（不含营业部）周六正常对外营业，周日休业。</w:t>
      </w:r>
    </w:p>
    <w:p>
      <w:pPr>
        <w:pStyle w:val="Normal"/>
        <w:spacing w:lineRule="auto" w:line="360"/>
        <w:ind w:firstLine="645" w:right="0"/>
        <w:rPr>
          <w:rFonts w:eastAsia="仿宋_GB2312;仿宋"/>
        </w:rPr>
      </w:pPr>
      <w:r>
        <w:rPr>
          <w:rFonts w:eastAsia="仿宋_GB2312;仿宋"/>
          <w:color w:val="000000"/>
          <w:sz w:val="28"/>
          <w:szCs w:val="28"/>
        </w:rPr>
        <w:t>（</w:t>
      </w:r>
      <w:r>
        <w:rPr>
          <w:rFonts w:eastAsia="仿宋_GB2312;仿宋"/>
          <w:color w:val="000000"/>
          <w:sz w:val="28"/>
          <w:szCs w:val="28"/>
        </w:rPr>
        <w:t>3</w:t>
      </w:r>
      <w:r>
        <w:rPr>
          <w:rFonts w:eastAsia="仿宋_GB2312;仿宋"/>
          <w:color w:val="000000"/>
          <w:sz w:val="28"/>
          <w:szCs w:val="28"/>
        </w:rPr>
        <w:t>）法定假日中逢属周日调休，按上述条款执行。</w:t>
      </w:r>
      <w:r>
        <w:rPr>
          <w:rFonts w:eastAsia="Times New Roman"/>
          <w:color w:val="000000"/>
          <w:sz w:val="28"/>
          <w:szCs w:val="28"/>
        </w:rPr>
        <w:t xml:space="preserve">    </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w:t>
      </w:r>
      <w:r>
        <w:rPr>
          <w:rFonts w:eastAsia="仿宋_GB2312;仿宋"/>
          <w:color w:val="000000"/>
          <w:sz w:val="28"/>
          <w:szCs w:val="28"/>
        </w:rPr>
        <w:t>4</w:t>
      </w:r>
      <w:r>
        <w:rPr>
          <w:rFonts w:eastAsia="仿宋_GB2312;仿宋"/>
          <w:color w:val="000000"/>
          <w:sz w:val="28"/>
          <w:szCs w:val="28"/>
        </w:rPr>
        <w:t>）营业时间为：上午</w:t>
      </w:r>
      <w:r>
        <w:rPr>
          <w:rFonts w:eastAsia="仿宋_GB2312;仿宋"/>
          <w:color w:val="000000"/>
          <w:sz w:val="28"/>
          <w:szCs w:val="28"/>
        </w:rPr>
        <w:t>8:00</w:t>
      </w:r>
      <w:r>
        <w:rPr>
          <w:rFonts w:eastAsia="仿宋_GB2312;仿宋"/>
          <w:color w:val="000000"/>
          <w:sz w:val="28"/>
          <w:szCs w:val="28"/>
        </w:rPr>
        <w:t>－</w:t>
      </w:r>
      <w:r>
        <w:rPr>
          <w:rFonts w:eastAsia="仿宋_GB2312;仿宋"/>
          <w:color w:val="000000"/>
          <w:sz w:val="28"/>
          <w:szCs w:val="28"/>
        </w:rPr>
        <w:t>11</w:t>
      </w:r>
      <w:r>
        <w:rPr>
          <w:rFonts w:eastAsia="仿宋_GB2312;仿宋"/>
          <w:color w:val="000000"/>
          <w:sz w:val="28"/>
          <w:szCs w:val="28"/>
        </w:rPr>
        <w:t>：</w:t>
      </w:r>
      <w:r>
        <w:rPr>
          <w:rFonts w:eastAsia="仿宋_GB2312;仿宋"/>
          <w:color w:val="000000"/>
          <w:sz w:val="28"/>
          <w:szCs w:val="28"/>
        </w:rPr>
        <w:t>30</w:t>
      </w:r>
      <w:r>
        <w:rPr>
          <w:rFonts w:eastAsia="仿宋_GB2312;仿宋"/>
          <w:color w:val="000000"/>
          <w:sz w:val="28"/>
          <w:szCs w:val="28"/>
        </w:rPr>
        <w:t>对外营业，中午关门休息，下午</w:t>
      </w:r>
      <w:r>
        <w:rPr>
          <w:rFonts w:eastAsia="仿宋_GB2312;仿宋"/>
          <w:color w:val="000000"/>
          <w:sz w:val="28"/>
          <w:szCs w:val="28"/>
        </w:rPr>
        <w:t>14</w:t>
      </w:r>
      <w:r>
        <w:rPr>
          <w:rFonts w:eastAsia="仿宋_GB2312;仿宋"/>
          <w:color w:val="000000"/>
          <w:sz w:val="28"/>
          <w:szCs w:val="28"/>
        </w:rPr>
        <w:t>：</w:t>
      </w:r>
      <w:r>
        <w:rPr>
          <w:rFonts w:eastAsia="仿宋_GB2312;仿宋"/>
          <w:color w:val="000000"/>
          <w:sz w:val="28"/>
          <w:szCs w:val="28"/>
        </w:rPr>
        <w:t>00</w:t>
      </w:r>
      <w:r>
        <w:rPr>
          <w:rFonts w:eastAsia="仿宋_GB2312;仿宋"/>
          <w:color w:val="000000"/>
          <w:sz w:val="28"/>
          <w:szCs w:val="28"/>
        </w:rPr>
        <w:t>对外营业，关门时间为</w:t>
      </w:r>
      <w:r>
        <w:rPr>
          <w:rFonts w:eastAsia="仿宋_GB2312;仿宋"/>
          <w:color w:val="000000"/>
          <w:sz w:val="28"/>
          <w:szCs w:val="28"/>
        </w:rPr>
        <w:t>17</w:t>
      </w:r>
      <w:r>
        <w:rPr>
          <w:rFonts w:eastAsia="仿宋_GB2312;仿宋"/>
          <w:color w:val="000000"/>
          <w:sz w:val="28"/>
          <w:szCs w:val="28"/>
        </w:rPr>
        <w:t>：</w:t>
      </w:r>
      <w:r>
        <w:rPr>
          <w:rFonts w:eastAsia="仿宋_GB2312;仿宋"/>
          <w:color w:val="000000"/>
          <w:sz w:val="28"/>
          <w:szCs w:val="28"/>
        </w:rPr>
        <w:t>00</w:t>
      </w:r>
      <w:r>
        <w:rPr>
          <w:rFonts w:eastAsia="仿宋_GB2312;仿宋"/>
          <w:color w:val="000000"/>
          <w:sz w:val="28"/>
          <w:szCs w:val="28"/>
        </w:rPr>
        <w:t>－</w:t>
      </w:r>
      <w:r>
        <w:rPr>
          <w:rFonts w:eastAsia="仿宋_GB2312;仿宋"/>
          <w:color w:val="000000"/>
          <w:sz w:val="28"/>
          <w:szCs w:val="28"/>
        </w:rPr>
        <w:t>17</w:t>
      </w:r>
      <w:r>
        <w:rPr>
          <w:rFonts w:eastAsia="仿宋_GB2312;仿宋"/>
          <w:color w:val="000000"/>
          <w:sz w:val="28"/>
          <w:szCs w:val="28"/>
        </w:rPr>
        <w:t>：</w:t>
      </w:r>
      <w:r>
        <w:rPr>
          <w:rFonts w:eastAsia="仿宋_GB2312;仿宋"/>
          <w:color w:val="000000"/>
          <w:sz w:val="28"/>
          <w:szCs w:val="28"/>
        </w:rPr>
        <w:t>30</w:t>
      </w:r>
      <w:r>
        <w:rPr>
          <w:rFonts w:eastAsia="仿宋_GB2312;仿宋"/>
          <w:color w:val="000000"/>
          <w:sz w:val="28"/>
          <w:szCs w:val="28"/>
        </w:rPr>
        <w:t>，具体根据运钞路线时间安排确定。</w:t>
      </w:r>
    </w:p>
    <w:p>
      <w:pPr>
        <w:pStyle w:val="Normal"/>
        <w:spacing w:lineRule="auto" w:line="360"/>
        <w:ind w:firstLine="645" w:right="0"/>
        <w:rPr/>
      </w:pPr>
      <w:r>
        <w:rPr>
          <w:rFonts w:eastAsia="仿宋_GB2312;仿宋"/>
          <w:color w:val="000000"/>
          <w:sz w:val="28"/>
          <w:szCs w:val="28"/>
        </w:rPr>
        <w:t>（夏季高温作息时间：上午：</w:t>
      </w:r>
      <w:r>
        <w:rPr>
          <w:rFonts w:eastAsia="仿宋_GB2312;仿宋"/>
          <w:color w:val="000000"/>
          <w:sz w:val="28"/>
          <w:szCs w:val="28"/>
        </w:rPr>
        <w:t>7</w:t>
      </w:r>
      <w:r>
        <w:rPr>
          <w:rFonts w:eastAsia="仿宋_GB2312;仿宋"/>
          <w:color w:val="000000"/>
          <w:sz w:val="28"/>
          <w:szCs w:val="28"/>
        </w:rPr>
        <w:t>：</w:t>
      </w:r>
      <w:r>
        <w:rPr>
          <w:rFonts w:eastAsia="仿宋_GB2312;仿宋"/>
          <w:color w:val="000000"/>
          <w:sz w:val="28"/>
          <w:szCs w:val="28"/>
        </w:rPr>
        <w:t>30</w:t>
      </w:r>
      <w:r>
        <w:rPr>
          <w:rFonts w:eastAsia="仿宋_GB2312;仿宋"/>
          <w:color w:val="000000"/>
          <w:sz w:val="28"/>
          <w:szCs w:val="28"/>
        </w:rPr>
        <w:t>－</w:t>
      </w:r>
      <w:r>
        <w:rPr>
          <w:rFonts w:eastAsia="仿宋_GB2312;仿宋"/>
          <w:color w:val="000000"/>
          <w:sz w:val="28"/>
          <w:szCs w:val="28"/>
        </w:rPr>
        <w:t>11</w:t>
      </w:r>
      <w:r>
        <w:rPr>
          <w:rFonts w:eastAsia="仿宋_GB2312;仿宋"/>
          <w:color w:val="000000"/>
          <w:sz w:val="28"/>
          <w:szCs w:val="28"/>
        </w:rPr>
        <w:t>：</w:t>
      </w:r>
      <w:r>
        <w:rPr>
          <w:rFonts w:eastAsia="仿宋_GB2312;仿宋"/>
          <w:color w:val="000000"/>
          <w:sz w:val="28"/>
          <w:szCs w:val="28"/>
        </w:rPr>
        <w:t>30</w:t>
      </w:r>
      <w:r>
        <w:rPr>
          <w:rFonts w:eastAsia="仿宋_GB2312;仿宋"/>
          <w:color w:val="000000"/>
          <w:sz w:val="28"/>
          <w:szCs w:val="28"/>
        </w:rPr>
        <w:t>、下午：</w:t>
      </w:r>
      <w:r>
        <w:rPr>
          <w:rFonts w:eastAsia="仿宋_GB2312;仿宋"/>
          <w:color w:val="000000"/>
          <w:sz w:val="28"/>
          <w:szCs w:val="28"/>
        </w:rPr>
        <w:t>15</w:t>
      </w:r>
      <w:r>
        <w:rPr>
          <w:rFonts w:eastAsia="仿宋_GB2312;仿宋"/>
          <w:color w:val="000000"/>
          <w:sz w:val="28"/>
          <w:szCs w:val="28"/>
        </w:rPr>
        <w:t>：</w:t>
      </w:r>
      <w:r>
        <w:rPr>
          <w:rFonts w:eastAsia="仿宋_GB2312;仿宋"/>
          <w:color w:val="000000"/>
          <w:sz w:val="28"/>
          <w:szCs w:val="28"/>
        </w:rPr>
        <w:t>00</w:t>
      </w:r>
      <w:r>
        <w:rPr>
          <w:rFonts w:eastAsia="仿宋_GB2312;仿宋"/>
          <w:color w:val="000000"/>
          <w:sz w:val="28"/>
          <w:szCs w:val="28"/>
        </w:rPr>
        <w:t>－</w:t>
      </w:r>
      <w:r>
        <w:rPr>
          <w:rFonts w:eastAsia="仿宋_GB2312;仿宋"/>
          <w:color w:val="000000"/>
          <w:sz w:val="28"/>
          <w:szCs w:val="28"/>
        </w:rPr>
        <w:t>18</w:t>
      </w:r>
      <w:r>
        <w:rPr>
          <w:rFonts w:eastAsia="仿宋_GB2312;仿宋"/>
          <w:color w:val="000000"/>
          <w:sz w:val="28"/>
          <w:szCs w:val="28"/>
        </w:rPr>
        <w:t>：</w:t>
      </w:r>
      <w:r>
        <w:rPr>
          <w:rFonts w:eastAsia="仿宋_GB2312;仿宋"/>
          <w:color w:val="000000"/>
          <w:sz w:val="28"/>
          <w:szCs w:val="28"/>
        </w:rPr>
        <w:t>00</w:t>
      </w:r>
      <w:r>
        <w:rPr>
          <w:rFonts w:eastAsia="仿宋_GB2312;仿宋"/>
          <w:color w:val="000000"/>
          <w:sz w:val="28"/>
          <w:szCs w:val="28"/>
        </w:rPr>
        <w:t>，中午关门休息。执行时间按总行通知）。</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营业部双休日、节假日均对外营业，营业时间按上述时间执行。</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总行可视金融同业营业部休业情况适时调整营业部休业时间。</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第五条　各营业网点在不影响对外营业并保证服务质量的前提下合理安排员工轮休。</w:t>
      </w:r>
    </w:p>
    <w:p>
      <w:pPr>
        <w:pStyle w:val="Normal"/>
        <w:spacing w:lineRule="auto" w:line="360"/>
        <w:ind w:firstLine="645" w:right="0"/>
        <w:rPr>
          <w:color w:val="000000"/>
          <w:sz w:val="28"/>
          <w:szCs w:val="28"/>
        </w:rPr>
      </w:pPr>
      <w:r>
        <w:rPr>
          <w:rFonts w:eastAsia="仿宋_GB2312;仿宋"/>
          <w:color w:val="000000"/>
          <w:sz w:val="28"/>
          <w:szCs w:val="28"/>
        </w:rPr>
        <w:t>第六条</w:t>
      </w:r>
      <w:r>
        <w:rPr>
          <w:rFonts w:eastAsia="Times New Roman"/>
          <w:color w:val="000000"/>
          <w:sz w:val="28"/>
          <w:szCs w:val="28"/>
        </w:rPr>
        <w:t xml:space="preserve">  </w:t>
      </w:r>
      <w:r>
        <w:rPr>
          <w:rFonts w:eastAsia="仿宋_GB2312;仿宋"/>
          <w:color w:val="000000"/>
          <w:sz w:val="28"/>
          <w:szCs w:val="28"/>
        </w:rPr>
        <w:t>各营业网点要充分发挥自助网点、自助机具等服务功能，大力推广手机银行、网络银行等新型终端，以方便客户办理业务；要加强对客户使用电子设备的宣传，鼓励和引导客户尽可能使用电子设备，引导社会公众使用电子设备，减少对银行柜面服务的过度依赖。</w:t>
      </w:r>
    </w:p>
    <w:p>
      <w:pPr>
        <w:pStyle w:val="Normal"/>
        <w:spacing w:lineRule="auto" w:line="360"/>
        <w:ind w:firstLine="645" w:right="0"/>
        <w:rPr>
          <w:color w:val="000000"/>
          <w:sz w:val="28"/>
          <w:szCs w:val="28"/>
        </w:rPr>
      </w:pPr>
      <w:r>
        <w:rPr>
          <w:rFonts w:eastAsia="仿宋_GB2312;仿宋"/>
          <w:color w:val="000000"/>
          <w:sz w:val="28"/>
          <w:szCs w:val="28"/>
        </w:rPr>
        <w:t>第七条</w:t>
      </w:r>
      <w:r>
        <w:rPr>
          <w:rFonts w:eastAsia="Times New Roman"/>
          <w:color w:val="000000"/>
          <w:sz w:val="28"/>
          <w:szCs w:val="28"/>
        </w:rPr>
        <w:t xml:space="preserve">  </w:t>
      </w:r>
      <w:r>
        <w:rPr>
          <w:rFonts w:eastAsia="仿宋_GB2312;仿宋"/>
          <w:color w:val="000000"/>
          <w:sz w:val="28"/>
          <w:szCs w:val="28"/>
        </w:rPr>
        <w:t>节假日营业网点休业前要做好设备正常运行的维护工作，保持设备的正常使用，并做好休业期间钞币的补充和设备的维护，以方便客户办理业务。业务量较大、自助设备较多的营业网点要配备专人进行值班引导和辅导客户做好存取款、自助终端等自助设备的使用操作。</w:t>
      </w:r>
    </w:p>
    <w:p>
      <w:pPr>
        <w:pStyle w:val="Normal"/>
        <w:spacing w:lineRule="auto" w:line="360"/>
        <w:ind w:firstLine="645" w:right="0"/>
        <w:rPr>
          <w:color w:val="000000"/>
          <w:sz w:val="28"/>
          <w:szCs w:val="28"/>
        </w:rPr>
      </w:pPr>
      <w:r>
        <w:rPr>
          <w:rFonts w:eastAsia="仿宋_GB2312;仿宋"/>
          <w:color w:val="000000"/>
          <w:sz w:val="28"/>
          <w:szCs w:val="28"/>
        </w:rPr>
        <w:t>第八条</w:t>
      </w:r>
      <w:r>
        <w:rPr>
          <w:rFonts w:eastAsia="Times New Roman"/>
          <w:color w:val="000000"/>
          <w:sz w:val="28"/>
          <w:szCs w:val="28"/>
        </w:rPr>
        <w:t xml:space="preserve">  </w:t>
      </w:r>
      <w:r>
        <w:rPr>
          <w:rFonts w:eastAsia="仿宋_GB2312;仿宋"/>
          <w:color w:val="000000"/>
          <w:sz w:val="28"/>
          <w:szCs w:val="28"/>
        </w:rPr>
        <w:t>各营业网点要将法定节假日和双休日休业公告提前告知客户，告示中应包含休业期间特殊情况联系电话及处理方式等要素。</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营业网点休业和作息时间应在其营业时间牌中明确列示，区分工作日和节假日、对公业务和对私业务营业时间。</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建立值班制度，制定应急预案，保持通讯畅通；总行部室在双休日、法定节假日要安排一名以上人员值班，相关部门、中心要确保营业网点业务正常开展；各营业网点在休业期间，要配备专业人员解决客户咨询和处置应急业务，避免客户投诉。</w:t>
      </w:r>
    </w:p>
    <w:p>
      <w:pPr>
        <w:pStyle w:val="Normal"/>
        <w:spacing w:lineRule="auto" w:line="360"/>
        <w:ind w:firstLine="645" w:right="0"/>
        <w:rPr>
          <w:rFonts w:eastAsia="仿宋_GB2312;仿宋"/>
          <w:color w:val="000000"/>
          <w:sz w:val="28"/>
          <w:szCs w:val="28"/>
        </w:rPr>
      </w:pPr>
      <w:r>
        <w:rPr>
          <w:rFonts w:eastAsia="仿宋_GB2312;仿宋"/>
          <w:color w:val="000000"/>
          <w:sz w:val="28"/>
          <w:szCs w:val="28"/>
        </w:rPr>
        <w:t>农副产品收购等业务集中期以及特殊情况需调整营业时间的由总行视实际情况确定。</w:t>
      </w:r>
    </w:p>
    <w:p>
      <w:pPr>
        <w:pStyle w:val="Normal"/>
        <w:spacing w:lineRule="auto" w:line="360"/>
        <w:ind w:firstLine="645" w:right="0"/>
        <w:rPr/>
      </w:pPr>
      <w:r>
        <w:rPr>
          <w:rFonts w:eastAsia="仿宋_GB2312;仿宋"/>
          <w:color w:val="000000"/>
          <w:sz w:val="28"/>
          <w:szCs w:val="28"/>
        </w:rPr>
        <w:t>第十一条</w:t>
      </w:r>
      <w:r>
        <w:rPr>
          <w:rFonts w:eastAsia="Times New Roman"/>
          <w:color w:val="000000"/>
          <w:sz w:val="28"/>
          <w:szCs w:val="28"/>
        </w:rPr>
        <w:t xml:space="preserve">  </w:t>
      </w:r>
      <w:r>
        <w:rPr>
          <w:rFonts w:eastAsia="仿宋_GB2312;仿宋"/>
          <w:color w:val="000000"/>
          <w:sz w:val="28"/>
          <w:szCs w:val="28"/>
        </w:rPr>
        <w:t>本办法由</w:t>
      </w:r>
      <w:r>
        <w:rPr>
          <w:rFonts w:eastAsia="仿宋_GB2312;仿宋"/>
          <w:color w:val="000000"/>
          <w:sz w:val="28"/>
          <w:szCs w:val="28"/>
        </w:rPr>
        <w:t>××××</w:t>
      </w:r>
      <w:r>
        <w:rPr>
          <w:rFonts w:eastAsia="仿宋_GB2312;仿宋"/>
          <w:color w:val="000000"/>
          <w:sz w:val="28"/>
          <w:szCs w:val="28"/>
        </w:rPr>
        <w:t>银行股份有限公司人力</w:t>
      </w:r>
      <w:r>
        <w:rPr>
          <w:rFonts w:eastAsia="仿宋_GB2312;仿宋"/>
          <w:color w:val="000000"/>
          <w:sz w:val="28"/>
          <w:szCs w:val="28"/>
        </w:rPr>
        <w:t>资源部</w:t>
      </w:r>
      <w:r>
        <w:rPr>
          <w:rFonts w:eastAsia="仿宋_GB2312;仿宋"/>
          <w:color w:val="000000"/>
          <w:sz w:val="28"/>
          <w:szCs w:val="28"/>
        </w:rPr>
        <w:t>负责解释和修订。</w:t>
      </w:r>
    </w:p>
    <w:p>
      <w:pPr>
        <w:pStyle w:val="Normal"/>
        <w:spacing w:lineRule="auto" w:line="360"/>
        <w:ind w:firstLine="645" w:right="0"/>
        <w:rPr/>
      </w:pPr>
      <w:r>
        <w:rPr>
          <w:rFonts w:eastAsia="仿宋_GB2312;仿宋"/>
          <w:color w:val="000000"/>
          <w:sz w:val="28"/>
          <w:szCs w:val="28"/>
        </w:rPr>
        <w:t>第十二条</w:t>
      </w:r>
      <w:r>
        <w:rPr>
          <w:rFonts w:eastAsia="Times New Roman"/>
          <w:color w:val="000000"/>
          <w:sz w:val="28"/>
          <w:szCs w:val="28"/>
        </w:rPr>
        <w:t xml:space="preserve">  </w:t>
      </w:r>
      <w:r>
        <w:rPr>
          <w:rFonts w:eastAsia="仿宋_GB2312;仿宋"/>
          <w:color w:val="000000"/>
          <w:sz w:val="28"/>
          <w:szCs w:val="28"/>
        </w:rPr>
        <w:t>本办法自发文之日起施行。</w:t>
      </w:r>
    </w:p>
    <w:sectPr>
      <w:headerReference w:type="default" r:id="rId2"/>
      <w:type w:val="nextPage"/>
      <w:pgSz w:w="11906" w:h="16838"/>
      <w:pgMar w:left="1800" w:right="1800" w:gutter="0" w:header="851"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rFonts w:ascii="Times New Roman" w:hAnsi="Times New Roman" w:eastAsia="宋体;SimSun" w:cs="Times New Roman"/>
    </w:rPr>
  </w:style>
  <w:style w:type="character" w:styleId="Style15">
    <w:name w:val="批注引用"/>
    <w:qFormat/>
    <w:rPr>
      <w:rFonts w:ascii="Times New Roman" w:hAnsi="Times New Roman" w:eastAsia="宋体;SimSun" w:cs="Times New Roman"/>
      <w:sz w:val="21"/>
      <w:szCs w:val="21"/>
    </w:rPr>
  </w:style>
  <w:style w:type="character" w:styleId="Char">
    <w:name w:val="批注文字 Char"/>
    <w:qFormat/>
    <w:rPr>
      <w:rFonts w:ascii="Times New Roman" w:hAnsi="Times New Roman" w:eastAsia="宋体;SimSun" w:cs="Times New Roman"/>
      <w:kern w:val="2"/>
      <w:sz w:val="21"/>
      <w:szCs w:val="24"/>
    </w:rPr>
  </w:style>
  <w:style w:type="character" w:styleId="Char1">
    <w:name w:val="批注主题 Char"/>
    <w:qFormat/>
    <w:rPr>
      <w:rFonts w:ascii="Times New Roman" w:hAnsi="Times New Roman" w:eastAsia="宋体;SimSun" w:cs="Times New Roman"/>
      <w:b/>
      <w:bCs/>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rFonts w:ascii="Times New Roman" w:hAnsi="Times New Roman" w:eastAsia="宋体;SimSun" w:cs="Times New Roman"/>
      <w:sz w:val="18"/>
      <w:szCs w:val="18"/>
    </w:rPr>
  </w:style>
  <w:style w:type="paragraph" w:styleId="Style16">
    <w:name w:val="批注框文本"/>
    <w:basedOn w:val="Normal"/>
    <w:qFormat/>
    <w:pPr/>
    <w:rPr>
      <w:rFonts w:ascii="Times New Roman" w:hAnsi="Times New Roman" w:eastAsia="宋体;SimSun" w:cs="Times New Roman"/>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SimSun" w:cs="Times New Roman"/>
      <w:sz w:val="18"/>
      <w:szCs w:val="18"/>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59</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2014-07-03T09:54:00Z</dcterms:created>
  <dc:creator>Administrator</dc:creator>
  <dc:description/>
  <cp:keywords/>
  <dc:language>zh-CN</dc:language>
  <cp:lastModifiedBy>方 盈</cp:lastModifiedBy>
  <cp:lastPrinted>2017-03-09T14:47:00Z</cp:lastPrinted>
  <dcterms:modified xsi:type="dcterms:W3CDTF">2020-01-08T20:52:00Z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