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5A4737" w14:textId="77777777" w:rsidR="00000000" w:rsidRDefault="00000000">
      <w:pPr>
        <w:spacing w:line="360" w:lineRule="auto"/>
        <w:jc w:val="center"/>
        <w:rPr>
          <w:rFonts w:ascii="仿宋_GB2312" w:hAnsi="华文中宋" w:hint="eastAsia"/>
          <w:b/>
          <w:kern w:val="10"/>
          <w:sz w:val="28"/>
          <w:szCs w:val="28"/>
        </w:rPr>
      </w:pPr>
    </w:p>
    <w:p w14:paraId="286AD3FC" w14:textId="77777777" w:rsidR="00000000" w:rsidRDefault="00000000">
      <w:pPr>
        <w:pStyle w:val="ae"/>
        <w:ind w:firstLineChars="0" w:firstLine="0"/>
        <w:rPr>
          <w:rFonts w:hint="eastAsia"/>
        </w:rPr>
      </w:pPr>
      <w:r>
        <w:rPr>
          <w:rFonts w:hint="eastAsia"/>
        </w:rPr>
        <w:t>便民宝业务管理办法</w:t>
      </w:r>
    </w:p>
    <w:p w14:paraId="25533D92" w14:textId="77777777" w:rsidR="00000000" w:rsidRDefault="00000000">
      <w:pPr>
        <w:spacing w:beforeLines="50" w:before="204" w:line="360" w:lineRule="auto"/>
        <w:jc w:val="center"/>
        <w:rPr>
          <w:rFonts w:ascii="仿宋_GB2312" w:hint="eastAsia"/>
          <w:b/>
          <w:kern w:val="10"/>
          <w:sz w:val="28"/>
          <w:szCs w:val="28"/>
        </w:rPr>
      </w:pPr>
      <w:r>
        <w:rPr>
          <w:rFonts w:ascii="仿宋_GB2312" w:hint="eastAsia"/>
          <w:b/>
          <w:kern w:val="10"/>
          <w:sz w:val="28"/>
          <w:szCs w:val="28"/>
        </w:rPr>
        <w:t>第一章  总则</w:t>
      </w:r>
    </w:p>
    <w:p w14:paraId="056DC769" w14:textId="77777777" w:rsidR="00000000" w:rsidRDefault="00000000">
      <w:pPr>
        <w:spacing w:line="360" w:lineRule="auto"/>
        <w:ind w:firstLineChars="200" w:firstLine="560"/>
        <w:rPr>
          <w:rFonts w:ascii="仿宋_GB2312"/>
          <w:kern w:val="10"/>
          <w:sz w:val="28"/>
          <w:szCs w:val="28"/>
        </w:rPr>
      </w:pPr>
      <w:r>
        <w:rPr>
          <w:rFonts w:ascii="仿宋_GB2312" w:hint="eastAsia"/>
          <w:kern w:val="10"/>
          <w:sz w:val="28"/>
          <w:szCs w:val="28"/>
        </w:rPr>
        <w:t>第一条  为加强</w:t>
      </w:r>
      <w:r>
        <w:rPr>
          <w:rFonts w:ascii="Times New Roman" w:hAnsi="Times New Roman" w:cs="Times New Roman" w:hint="eastAsia"/>
          <w:color w:val="000000"/>
          <w:sz w:val="28"/>
          <w:szCs w:val="28"/>
          <w:lang w:bidi="ar"/>
        </w:rPr>
        <w:t>农村商业银行</w:t>
      </w:r>
      <w:r>
        <w:rPr>
          <w:rFonts w:ascii="仿宋_GB2312" w:hint="eastAsia"/>
          <w:kern w:val="10"/>
          <w:sz w:val="28"/>
          <w:szCs w:val="28"/>
        </w:rPr>
        <w:t>便民宝业务管理，规范便民宝业务的操作流程，促进便民宝业务健康发展，根据《中国人民银行关于推广银行卡助农取款服务的通知》、《江苏省农村信用合作联社收单业务管理办法》、《圆鼎借记卡章程》，特制定本办法。</w:t>
      </w:r>
    </w:p>
    <w:p w14:paraId="5F87B18D" w14:textId="77777777" w:rsidR="00000000" w:rsidRDefault="00000000">
      <w:pPr>
        <w:widowControl/>
        <w:spacing w:line="360" w:lineRule="auto"/>
        <w:ind w:firstLineChars="200" w:firstLine="560"/>
        <w:rPr>
          <w:rFonts w:ascii="仿宋_GB2312" w:hint="eastAsia"/>
          <w:kern w:val="10"/>
          <w:sz w:val="28"/>
          <w:szCs w:val="28"/>
        </w:rPr>
      </w:pPr>
      <w:r>
        <w:rPr>
          <w:rFonts w:ascii="仿宋_GB2312" w:hint="eastAsia"/>
          <w:kern w:val="10"/>
          <w:sz w:val="28"/>
          <w:szCs w:val="28"/>
        </w:rPr>
        <w:t>第二条  本办法适用于开展便民宝业务的各营业网点。</w:t>
      </w:r>
    </w:p>
    <w:p w14:paraId="73B36714"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第三条  本办法所指便民宝是指本行布放的，为本行圆鼎借记卡客户提供查询、取款、转账、消费、缴费等服务的转账电话设备。安装了本行便民宝设备的客户，为本行便民宝商户（以下简称为特约商户）。</w:t>
      </w:r>
    </w:p>
    <w:p w14:paraId="448669F2"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第四条  各营业网点在选择特约商户时，根据当地实际情况，遵循“方便农户、位置便利、兼顾安全”的原则，择优录用。</w:t>
      </w:r>
    </w:p>
    <w:p w14:paraId="739B302B" w14:textId="77777777" w:rsidR="00000000" w:rsidRDefault="00000000">
      <w:pPr>
        <w:spacing w:beforeLines="50" w:before="204" w:line="360" w:lineRule="auto"/>
        <w:jc w:val="center"/>
        <w:rPr>
          <w:rFonts w:ascii="仿宋_GB2312" w:hint="eastAsia"/>
          <w:b/>
          <w:kern w:val="10"/>
          <w:sz w:val="28"/>
          <w:szCs w:val="28"/>
        </w:rPr>
      </w:pPr>
      <w:r>
        <w:rPr>
          <w:rFonts w:ascii="仿宋_GB2312" w:hint="eastAsia"/>
          <w:b/>
          <w:kern w:val="10"/>
          <w:sz w:val="28"/>
          <w:szCs w:val="28"/>
        </w:rPr>
        <w:t>第二章  机构、人员和职责</w:t>
      </w:r>
    </w:p>
    <w:p w14:paraId="2393D7DC" w14:textId="77777777" w:rsidR="00000000" w:rsidRDefault="00000000">
      <w:pPr>
        <w:spacing w:line="360" w:lineRule="auto"/>
        <w:ind w:firstLineChars="200" w:firstLine="560"/>
        <w:rPr>
          <w:rFonts w:ascii="仿宋_GB2312" w:hAnsi="宋体" w:hint="eastAsia"/>
          <w:kern w:val="10"/>
          <w:sz w:val="28"/>
          <w:szCs w:val="28"/>
        </w:rPr>
      </w:pPr>
      <w:r>
        <w:rPr>
          <w:rFonts w:ascii="仿宋_GB2312" w:hAnsi="宋体" w:hint="eastAsia"/>
          <w:kern w:val="10"/>
          <w:sz w:val="28"/>
          <w:szCs w:val="28"/>
        </w:rPr>
        <w:t>第五条  电子银行部负责便民宝业务的制度建设、规划布局、业务推广、统计分析、考核评价等工作。</w:t>
      </w:r>
    </w:p>
    <w:p w14:paraId="79CCDE85" w14:textId="77777777" w:rsidR="00000000" w:rsidRDefault="00000000">
      <w:pPr>
        <w:spacing w:line="360" w:lineRule="auto"/>
        <w:ind w:firstLineChars="200" w:firstLine="560"/>
        <w:rPr>
          <w:rFonts w:ascii="仿宋_GB2312" w:hAnsi="宋体" w:hint="eastAsia"/>
          <w:kern w:val="10"/>
          <w:sz w:val="28"/>
          <w:szCs w:val="28"/>
        </w:rPr>
      </w:pPr>
      <w:r>
        <w:rPr>
          <w:rFonts w:ascii="仿宋_GB2312" w:hAnsi="宋体" w:hint="eastAsia"/>
          <w:kern w:val="10"/>
          <w:sz w:val="28"/>
          <w:szCs w:val="28"/>
        </w:rPr>
        <w:t>第六条  计划财务部负责机具押金的收取核算工作。</w:t>
      </w:r>
    </w:p>
    <w:p w14:paraId="43819F15" w14:textId="77777777" w:rsidR="00000000" w:rsidRDefault="00000000">
      <w:pPr>
        <w:spacing w:line="360" w:lineRule="auto"/>
        <w:ind w:firstLineChars="200" w:firstLine="560"/>
        <w:rPr>
          <w:rFonts w:ascii="仿宋_GB2312" w:hAnsi="宋体" w:hint="eastAsia"/>
          <w:kern w:val="10"/>
          <w:sz w:val="28"/>
          <w:szCs w:val="28"/>
        </w:rPr>
      </w:pPr>
      <w:r>
        <w:rPr>
          <w:rFonts w:ascii="仿宋_GB2312" w:hAnsi="宋体" w:hint="eastAsia"/>
          <w:kern w:val="10"/>
          <w:sz w:val="28"/>
          <w:szCs w:val="28"/>
        </w:rPr>
        <w:t>第七条  办公室负责便民宝设备采购（招标）。</w:t>
      </w:r>
    </w:p>
    <w:p w14:paraId="5EC0D1C0" w14:textId="77777777" w:rsidR="00000000" w:rsidRDefault="00000000">
      <w:pPr>
        <w:spacing w:line="360" w:lineRule="auto"/>
        <w:ind w:firstLineChars="200" w:firstLine="560"/>
        <w:rPr>
          <w:rFonts w:ascii="仿宋_GB2312" w:hAnsi="宋体" w:hint="eastAsia"/>
          <w:kern w:val="10"/>
          <w:sz w:val="28"/>
          <w:szCs w:val="28"/>
        </w:rPr>
      </w:pPr>
      <w:r>
        <w:rPr>
          <w:rFonts w:ascii="仿宋_GB2312" w:hAnsi="宋体" w:hint="eastAsia"/>
          <w:kern w:val="10"/>
          <w:sz w:val="28"/>
          <w:szCs w:val="28"/>
        </w:rPr>
        <w:t>第八条  合规管理部负责便民宝各项制度及业务的合规审查。</w:t>
      </w:r>
    </w:p>
    <w:p w14:paraId="263BACE3" w14:textId="77777777" w:rsidR="00000000" w:rsidRDefault="00000000">
      <w:pPr>
        <w:spacing w:line="360" w:lineRule="auto"/>
        <w:ind w:firstLineChars="200" w:firstLine="560"/>
        <w:rPr>
          <w:rFonts w:ascii="仿宋_GB2312" w:hAnsi="宋体" w:hint="eastAsia"/>
          <w:kern w:val="10"/>
          <w:sz w:val="28"/>
          <w:szCs w:val="28"/>
        </w:rPr>
      </w:pPr>
      <w:r>
        <w:rPr>
          <w:rFonts w:ascii="仿宋_GB2312" w:hAnsi="宋体" w:hint="eastAsia"/>
          <w:kern w:val="10"/>
          <w:sz w:val="28"/>
          <w:szCs w:val="28"/>
        </w:rPr>
        <w:t>第九条  风险管理部负责便民宝各项业务的风险评估、监测、防范及化解工作。</w:t>
      </w:r>
    </w:p>
    <w:p w14:paraId="5A6436C9" w14:textId="77777777" w:rsidR="00000000" w:rsidRDefault="00000000">
      <w:pPr>
        <w:spacing w:line="360" w:lineRule="auto"/>
        <w:ind w:firstLineChars="200" w:firstLine="560"/>
        <w:rPr>
          <w:rFonts w:ascii="仿宋_GB2312" w:hAnsi="宋体" w:hint="eastAsia"/>
          <w:kern w:val="10"/>
          <w:sz w:val="28"/>
          <w:szCs w:val="28"/>
        </w:rPr>
      </w:pPr>
      <w:r>
        <w:rPr>
          <w:rFonts w:ascii="仿宋_GB2312" w:hAnsi="宋体" w:hint="eastAsia"/>
          <w:kern w:val="10"/>
          <w:sz w:val="28"/>
          <w:szCs w:val="28"/>
        </w:rPr>
        <w:lastRenderedPageBreak/>
        <w:t>第十条  信贷管理部负责配合电子银行部做好便民宝信贷业务功能创新工作。</w:t>
      </w:r>
    </w:p>
    <w:p w14:paraId="5196B14F" w14:textId="77777777" w:rsidR="00000000" w:rsidRDefault="00000000">
      <w:pPr>
        <w:spacing w:line="360" w:lineRule="auto"/>
        <w:ind w:firstLineChars="200" w:firstLine="560"/>
        <w:rPr>
          <w:rFonts w:ascii="仿宋_GB2312" w:hAnsi="宋体" w:hint="eastAsia"/>
          <w:kern w:val="10"/>
          <w:sz w:val="28"/>
          <w:szCs w:val="28"/>
        </w:rPr>
      </w:pPr>
      <w:r>
        <w:rPr>
          <w:rFonts w:ascii="仿宋_GB2312" w:hint="eastAsia"/>
          <w:kern w:val="10"/>
          <w:sz w:val="28"/>
          <w:szCs w:val="28"/>
        </w:rPr>
        <w:t>第十一条</w:t>
      </w:r>
      <w:r>
        <w:rPr>
          <w:rFonts w:ascii="仿宋_GB2312" w:hAnsi="宋体" w:hint="eastAsia"/>
          <w:kern w:val="10"/>
          <w:sz w:val="28"/>
          <w:szCs w:val="28"/>
        </w:rPr>
        <w:t xml:space="preserve">  审计部负责便民宝业务的核算审计工作。</w:t>
      </w:r>
    </w:p>
    <w:p w14:paraId="1D1CF9F2" w14:textId="77777777" w:rsidR="00000000" w:rsidRDefault="00000000">
      <w:pPr>
        <w:spacing w:line="360" w:lineRule="auto"/>
        <w:ind w:firstLineChars="200" w:firstLine="560"/>
        <w:rPr>
          <w:rFonts w:ascii="仿宋_GB2312" w:hAnsi="宋体" w:hint="eastAsia"/>
          <w:kern w:val="10"/>
          <w:sz w:val="28"/>
          <w:szCs w:val="28"/>
        </w:rPr>
      </w:pPr>
      <w:r>
        <w:rPr>
          <w:rFonts w:ascii="仿宋_GB2312" w:hint="eastAsia"/>
          <w:kern w:val="10"/>
          <w:sz w:val="28"/>
          <w:szCs w:val="28"/>
        </w:rPr>
        <w:t>第十二条</w:t>
      </w:r>
      <w:r>
        <w:rPr>
          <w:rFonts w:ascii="仿宋_GB2312" w:hAnsi="宋体" w:hint="eastAsia"/>
          <w:kern w:val="10"/>
          <w:sz w:val="28"/>
          <w:szCs w:val="28"/>
        </w:rPr>
        <w:t xml:space="preserve">  各营业网点负责便民宝业务以及特约商户的日常管理工作。</w:t>
      </w:r>
    </w:p>
    <w:p w14:paraId="7BAD6F02" w14:textId="77777777" w:rsidR="00000000" w:rsidRDefault="00000000">
      <w:pPr>
        <w:spacing w:beforeLines="50" w:before="204" w:line="360" w:lineRule="auto"/>
        <w:jc w:val="center"/>
        <w:rPr>
          <w:rFonts w:ascii="仿宋_GB2312" w:hint="eastAsia"/>
          <w:b/>
          <w:kern w:val="10"/>
          <w:sz w:val="28"/>
          <w:szCs w:val="28"/>
        </w:rPr>
      </w:pPr>
      <w:r>
        <w:rPr>
          <w:rFonts w:ascii="仿宋_GB2312" w:hint="eastAsia"/>
          <w:b/>
          <w:kern w:val="10"/>
          <w:sz w:val="28"/>
          <w:szCs w:val="28"/>
        </w:rPr>
        <w:t>第三章  申请受理</w:t>
      </w:r>
    </w:p>
    <w:p w14:paraId="4788A579"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第十三条  商户应以书面形式向本行当地营业网点提出申请，且应同时具备以下条件：</w:t>
      </w:r>
    </w:p>
    <w:p w14:paraId="6040F5A3"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（一）具有完全民事行为能力且身体健康的本地居民（或者在当地有固定房产的外地人）；</w:t>
      </w:r>
    </w:p>
    <w:p w14:paraId="371C5086"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（二）具备安装和使用便民宝的环境条件；</w:t>
      </w:r>
    </w:p>
    <w:p w14:paraId="5449E425"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（三）诚实守信、服务热情，在当地有较好的口碑；</w:t>
      </w:r>
    </w:p>
    <w:p w14:paraId="31C23383"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（四）经营地点位于人口集中的中心区域或交通要道口；</w:t>
      </w:r>
    </w:p>
    <w:p w14:paraId="023EFACA"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（五）经营场所固定，收入稳定。</w:t>
      </w:r>
    </w:p>
    <w:p w14:paraId="4527D4D3"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第十四条  商户应提供下列资料：</w:t>
      </w:r>
    </w:p>
    <w:p w14:paraId="241C7A66"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（一）营业执照；</w:t>
      </w:r>
    </w:p>
    <w:p w14:paraId="73905A11"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（二）经营者的个人身份证件；</w:t>
      </w:r>
    </w:p>
    <w:p w14:paraId="03DC352A"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（三）营业场所的证明材料（房屋产权证、土地证或租赁合同）；</w:t>
      </w:r>
    </w:p>
    <w:p w14:paraId="31F050D2"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（四）商户本人持有的本行圆鼎借记卡；</w:t>
      </w:r>
    </w:p>
    <w:p w14:paraId="6B59437B"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（五）如商户为当地农保所或村委会只需提供负责人身份证件和本行圆鼎借记卡。</w:t>
      </w:r>
    </w:p>
    <w:p w14:paraId="5A7EB28E" w14:textId="77777777" w:rsidR="00000000" w:rsidRDefault="00000000">
      <w:pPr>
        <w:spacing w:beforeLines="50" w:before="204" w:line="360" w:lineRule="auto"/>
        <w:jc w:val="center"/>
        <w:rPr>
          <w:rFonts w:ascii="仿宋_GB2312" w:hint="eastAsia"/>
          <w:b/>
          <w:kern w:val="10"/>
          <w:sz w:val="28"/>
          <w:szCs w:val="28"/>
        </w:rPr>
      </w:pPr>
      <w:r>
        <w:rPr>
          <w:rFonts w:ascii="仿宋_GB2312" w:hint="eastAsia"/>
          <w:b/>
          <w:kern w:val="10"/>
          <w:sz w:val="28"/>
          <w:szCs w:val="28"/>
        </w:rPr>
        <w:lastRenderedPageBreak/>
        <w:t>第四章  审查审批</w:t>
      </w:r>
    </w:p>
    <w:p w14:paraId="4994C894"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第十五条  营业网点受理商户申请后，客户经理应及时对申请人进行尽职调查，对申请人业务申请表填列的内容、提供的申请资料与原件进行核对，初审其合法性、真实性、完整性，并提交《便民宝商户评分表》进行商户风险等级评估。</w:t>
      </w:r>
    </w:p>
    <w:p w14:paraId="6BDFAB2E"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第十六条  客户经理应到商户经营场所进行实地调查、走访，了解情况内容，包括但不限于以下方面：</w:t>
      </w:r>
    </w:p>
    <w:p w14:paraId="7EB7069B"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（一）商户的商誉；</w:t>
      </w:r>
    </w:p>
    <w:p w14:paraId="4E857519"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（二）商户的经营地点;</w:t>
      </w:r>
    </w:p>
    <w:p w14:paraId="70EA259B"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（三）经营范围与品种；</w:t>
      </w:r>
    </w:p>
    <w:p w14:paraId="61B1B03B"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（四）村民对该商户的基本评价；</w:t>
      </w:r>
    </w:p>
    <w:p w14:paraId="78C2AA1C"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（五）“阳光信贷”的相关情况。</w:t>
      </w:r>
    </w:p>
    <w:p w14:paraId="5F04FCD7"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第十七条  商户审查岗负责对客户经理上报的商户申请资料、身份资料的完整性、真实性进行全面审查，重点关注商户的信誉度、有无简单的金融基础知识，是否能够掌握便民宝的日常操作。</w:t>
      </w:r>
    </w:p>
    <w:p w14:paraId="5D64A9EE"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第十八条  商户审批岗应依据审查结果，在充分评价商户安装便民宝必要性、合理性的前提下审慎审批。</w:t>
      </w:r>
    </w:p>
    <w:p w14:paraId="79D809E4"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第十九条  商户录入岗根据审批结果，对获得批准的商户进行商户信息的录入和维护，对未获得批准的申请应及时告知商户。</w:t>
      </w:r>
    </w:p>
    <w:p w14:paraId="70006863" w14:textId="77777777" w:rsidR="00000000" w:rsidRDefault="00000000">
      <w:pPr>
        <w:spacing w:beforeLines="50" w:before="204" w:line="360" w:lineRule="auto"/>
        <w:jc w:val="center"/>
        <w:rPr>
          <w:rFonts w:ascii="仿宋_GB2312" w:hint="eastAsia"/>
          <w:b/>
          <w:kern w:val="10"/>
          <w:sz w:val="28"/>
          <w:szCs w:val="28"/>
        </w:rPr>
      </w:pPr>
      <w:r>
        <w:rPr>
          <w:rFonts w:ascii="仿宋_GB2312" w:hint="eastAsia"/>
          <w:b/>
          <w:kern w:val="10"/>
          <w:sz w:val="28"/>
          <w:szCs w:val="28"/>
        </w:rPr>
        <w:t>第五章  签约安装</w:t>
      </w:r>
    </w:p>
    <w:p w14:paraId="5AB181D8"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第二十条  营业网点负责与获准申请商户签订书面协议，协议双方当事人全称、绑定圆鼎借记卡账户结算信息等要素必须填列齐全。</w:t>
      </w:r>
    </w:p>
    <w:p w14:paraId="66CF1A40"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lastRenderedPageBreak/>
        <w:t>第二十一条  营业网点负责派专人前往商户经营场所安装便民宝，并进行调试，调试成功后交由商户使用，同时完善交接手续。</w:t>
      </w:r>
    </w:p>
    <w:p w14:paraId="322F00D6"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第二十二条  便民宝使用前，营业网点必须组织商户进行业务培训，培训合格且签字确认后，方可开展业务。</w:t>
      </w:r>
    </w:p>
    <w:p w14:paraId="503FE7AF" w14:textId="77777777" w:rsidR="00000000" w:rsidRDefault="00000000">
      <w:pPr>
        <w:spacing w:beforeLines="50" w:before="204" w:line="360" w:lineRule="auto"/>
        <w:jc w:val="center"/>
        <w:rPr>
          <w:rFonts w:ascii="仿宋_GB2312" w:hint="eastAsia"/>
          <w:b/>
          <w:kern w:val="10"/>
          <w:sz w:val="28"/>
          <w:szCs w:val="28"/>
        </w:rPr>
      </w:pPr>
      <w:r>
        <w:rPr>
          <w:rFonts w:ascii="仿宋_GB2312" w:hint="eastAsia"/>
          <w:b/>
          <w:kern w:val="10"/>
          <w:sz w:val="28"/>
          <w:szCs w:val="28"/>
        </w:rPr>
        <w:t>第六章  业务变更</w:t>
      </w:r>
    </w:p>
    <w:p w14:paraId="3EA80B87"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第二十三条  对于商户名称、经营所在地、联系电话、主营项目、经营范围、法定代表人（负责人）以及绑定的结算账户等信息发生变更的，商户应及时通知客户经理，并提供相关证明材料，填列《便民宝业务申请（修改、撤销）表》。</w:t>
      </w:r>
    </w:p>
    <w:p w14:paraId="4FCF038C"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第二十四条  电子银行部管理人员审核相关资料真实性，并进行商户信息变更。</w:t>
      </w:r>
    </w:p>
    <w:p w14:paraId="53C7F2F7" w14:textId="77777777" w:rsidR="00000000" w:rsidRDefault="00000000">
      <w:pPr>
        <w:spacing w:beforeLines="50" w:before="204" w:line="360" w:lineRule="auto"/>
        <w:jc w:val="center"/>
        <w:rPr>
          <w:rFonts w:ascii="仿宋_GB2312" w:hint="eastAsia"/>
          <w:b/>
          <w:kern w:val="10"/>
          <w:sz w:val="28"/>
          <w:szCs w:val="28"/>
        </w:rPr>
      </w:pPr>
      <w:r>
        <w:rPr>
          <w:rFonts w:ascii="仿宋_GB2312" w:hint="eastAsia"/>
          <w:b/>
          <w:kern w:val="10"/>
          <w:sz w:val="28"/>
          <w:szCs w:val="28"/>
        </w:rPr>
        <w:t>第七章  机具的管理</w:t>
      </w:r>
    </w:p>
    <w:p w14:paraId="38C0D728"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第二十五条  便民宝机具由电子银行部集中管理，商户需要新装或更换机具时，由客户经理向电子银行部提出申请，审批同意后，无特殊情况应当在三个工作日内完成机具安装、测试工作。</w:t>
      </w:r>
    </w:p>
    <w:p w14:paraId="590AE2CF"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第二十六条  密钥管理</w:t>
      </w:r>
    </w:p>
    <w:p w14:paraId="11AC11C5"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1．便民宝机具传输密钥由电子银行部专人生成、灌入；</w:t>
      </w:r>
    </w:p>
    <w:p w14:paraId="11325BA1"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2．便民宝机具传输密钥执行一机一密制度；</w:t>
      </w:r>
    </w:p>
    <w:p w14:paraId="53F1F7A5"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3．严禁将同一便民宝信息配置在多台便民宝机具上。</w:t>
      </w:r>
    </w:p>
    <w:p w14:paraId="04B64BB6"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第二十七条  电子银行部机具管理人员要负责对便民宝出入库情况进行记录；建立机具管理台账，记录机具的型号、编号、装机位置和状</w:t>
      </w:r>
      <w:r>
        <w:rPr>
          <w:rFonts w:ascii="仿宋_GB2312" w:hint="eastAsia"/>
          <w:kern w:val="10"/>
          <w:sz w:val="28"/>
          <w:szCs w:val="28"/>
        </w:rPr>
        <w:lastRenderedPageBreak/>
        <w:t>态，确保账实相符。</w:t>
      </w:r>
    </w:p>
    <w:p w14:paraId="608345A1"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第二十八条  对发生故障的便民宝机具，电子银行部负责与供货商取得联系，并尽快解决问题。</w:t>
      </w:r>
    </w:p>
    <w:p w14:paraId="27131A64"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第二十九条  机具的回收</w:t>
      </w:r>
    </w:p>
    <w:p w14:paraId="22E82D32"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1．对强制退出的商户，管户客户经理在收到撤机申请批核后一个工作日内将机具收回；</w:t>
      </w:r>
    </w:p>
    <w:p w14:paraId="401A99DA"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2．因其他原因而被退出的，在撤机申请批核后三个工作日内收回机具；</w:t>
      </w:r>
    </w:p>
    <w:p w14:paraId="578D0CFF"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3．撤机时，检验机具的完好性，并做好相应登记。撤回的机具在两个工作日内入库；</w:t>
      </w:r>
    </w:p>
    <w:p w14:paraId="59387371"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4．因商户倒闭、失踪等原因而无法收回的机具的，由客户经理负责进行追查，追查超过半年仍无法收回的，向本行电子银行部申请报损处理；</w:t>
      </w:r>
    </w:p>
    <w:p w14:paraId="65B1A9F6"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5．发现机具无法使用报废现象的，由客户经理向本行电子银行部上报机具报废申请书，详细注明报废原因，机具型号和台数,并将机具收缴至电子银行部。</w:t>
      </w:r>
    </w:p>
    <w:p w14:paraId="6BD2427E" w14:textId="77777777" w:rsidR="00000000" w:rsidRDefault="00000000">
      <w:pPr>
        <w:spacing w:beforeLines="50" w:before="204" w:line="360" w:lineRule="auto"/>
        <w:jc w:val="center"/>
        <w:rPr>
          <w:rFonts w:ascii="仿宋_GB2312" w:hint="eastAsia"/>
          <w:b/>
          <w:kern w:val="10"/>
          <w:sz w:val="28"/>
          <w:szCs w:val="28"/>
        </w:rPr>
      </w:pPr>
      <w:r>
        <w:rPr>
          <w:rFonts w:ascii="仿宋_GB2312" w:hint="eastAsia"/>
          <w:b/>
          <w:kern w:val="10"/>
          <w:sz w:val="28"/>
          <w:szCs w:val="28"/>
        </w:rPr>
        <w:t>第八章  风险管理</w:t>
      </w:r>
    </w:p>
    <w:p w14:paraId="7C4DCCD6"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第三十条  营业网点对商户所填写的申请表和提供的资料的真实、完整、有效性负责。</w:t>
      </w:r>
    </w:p>
    <w:p w14:paraId="4FB831B1"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第三十一条  便民宝为圆鼎借记卡持卡人、本行活期存折持有人提供服务，持卡（折）人需凭本人借记卡（折）、卡（折）密码、本人身份证件到特约商户处办理相关业务。</w:t>
      </w:r>
    </w:p>
    <w:p w14:paraId="68572831"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lastRenderedPageBreak/>
        <w:t>第三十二条  圆鼎借记卡持卡人、本行活期存折持有人办理业务时，每卡（折）每日提现金额不得超过2000元，每月提现累计不超过12次；消费每卡（折）每日不超过2次；转账每卡（折）每日转出不超过2笔；新农保预缴款每季转入卡号必须为新农保签约卡，每季转入卡号转入笔数不超过3笔；电费预缴款转入卡号必须为电费签约卡，每月转入卡号转入笔数不超过5笔。业务办理金额及次数的限制本行可根据相关规定予以调整。</w:t>
      </w:r>
    </w:p>
    <w:p w14:paraId="72ADD848"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第三十三条  严禁特约商户在提供便民金融服务过程中向客户收取任何费用，但本行规定的除外。</w:t>
      </w:r>
    </w:p>
    <w:p w14:paraId="124F455C"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第三十四条  特约商户负责保管每笔由客户签字确认的交易凭条，及时将交易凭条粘贴于业务登记簿，并将每笔业务及时登记到《便民宝业务登记簿》，交易凭条应要求客户签名或按指纹确认，每天交易结束后，特约商户必须及时轧账并登记。</w:t>
      </w:r>
    </w:p>
    <w:p w14:paraId="06249000"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第三十五条  特约商户必须按规定参加相关年检或年度报告，确保经营资质持续有效。</w:t>
      </w:r>
    </w:p>
    <w:p w14:paraId="43B4FE9B"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第三十六条  本行拥有便民宝设备的所有权，特约商户在协议期内享有设备的使用权，不得擅自买卖、转让、拆卸和毁损电话设备以及加密部件。特约服务终止后，本行有权收回便民宝设备。</w:t>
      </w:r>
    </w:p>
    <w:p w14:paraId="11985967"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第三十七条  各营业网点负责监控便民宝的日常业务，一旦发现有异动交易，各营业网点管户客户经理要及时查明原因，并及时做出相应的处理。</w:t>
      </w:r>
    </w:p>
    <w:p w14:paraId="1CAA76C6" w14:textId="77777777" w:rsidR="00000000" w:rsidRDefault="00000000">
      <w:pPr>
        <w:spacing w:beforeLines="50" w:before="204" w:line="360" w:lineRule="auto"/>
        <w:jc w:val="center"/>
        <w:rPr>
          <w:rFonts w:ascii="仿宋_GB2312" w:hint="eastAsia"/>
          <w:b/>
          <w:kern w:val="10"/>
          <w:sz w:val="28"/>
          <w:szCs w:val="28"/>
        </w:rPr>
      </w:pPr>
      <w:r>
        <w:rPr>
          <w:rFonts w:ascii="仿宋_GB2312" w:hint="eastAsia"/>
          <w:b/>
          <w:kern w:val="10"/>
          <w:sz w:val="28"/>
          <w:szCs w:val="28"/>
        </w:rPr>
        <w:t>第九章  商户管理</w:t>
      </w:r>
    </w:p>
    <w:p w14:paraId="529B3FCD"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lastRenderedPageBreak/>
        <w:t>第三十八条  便民宝安装后，实施管户客户经理分片包干负责制，营业网点管户客户经理应定期不定期对特约商户使用便民宝情况进行检查，实地检查每月不少于两次，并对检查发现的问题及时进行处理。重点检查以下几个方面的内容：</w:t>
      </w:r>
    </w:p>
    <w:p w14:paraId="28EB8C51"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（一）特约商户是否掌握银行卡基本知识，是否能熟练操作、正确使用便民宝，是否具备一定的日常交易风险防控能力；</w:t>
      </w:r>
    </w:p>
    <w:p w14:paraId="6F72C807"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（二）便民宝机具、验钞机是否放置在指定位置，机具上的易碎标签是否完整，有无改动或者加装其他设备现象的；</w:t>
      </w:r>
    </w:p>
    <w:p w14:paraId="2170B51F"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（三）特约商户经营的产品、业务活动是否有异常变化；</w:t>
      </w:r>
    </w:p>
    <w:p w14:paraId="7BE13469"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（四）根据</w:t>
      </w:r>
      <w:r>
        <w:rPr>
          <w:rFonts w:ascii="仿宋_GB2312" w:hint="eastAsia"/>
          <w:sz w:val="28"/>
          <w:szCs w:val="28"/>
        </w:rPr>
        <w:t>商户交易情况</w:t>
      </w:r>
      <w:r>
        <w:rPr>
          <w:rFonts w:ascii="仿宋_GB2312" w:hint="eastAsia"/>
          <w:kern w:val="10"/>
          <w:sz w:val="28"/>
          <w:szCs w:val="28"/>
        </w:rPr>
        <w:t>逐户进行分析，判断特约商户经营是否正常。</w:t>
      </w:r>
    </w:p>
    <w:p w14:paraId="09A48B4C"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管户客户经理到特约商户处检查（服务、辅导）流程为：首先在便民宝上办理一笔业务，并在便民宝业务登记簿上登记并签字，记录业务办理的时间，以此作为开始检查的标志；之后进行相应的检查、服务与辅导工作；检查结束后再办理一笔业务并登记，两次时间间隔不得低于1小时（以两次业务单据打印时间为准）。</w:t>
      </w:r>
    </w:p>
    <w:p w14:paraId="08808C59"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第三十九条  营业网点负责采取有效方式，向辖内客户了解特约商户的商业道德、服务态度等情况，并且每季召开一次特约商户例会，对特约商户的服务质量进行评价。</w:t>
      </w:r>
    </w:p>
    <w:p w14:paraId="4694EC7A"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第四十条  营业网点负责与特约商户签订服务协议，规范特约商户服务行为。</w:t>
      </w:r>
    </w:p>
    <w:p w14:paraId="5A40DC5C"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 xml:space="preserve">第四十一条  </w:t>
      </w:r>
      <w:r>
        <w:rPr>
          <w:rFonts w:ascii="仿宋_GB2312" w:hAnsi="宋体" w:hint="eastAsia"/>
          <w:sz w:val="28"/>
          <w:szCs w:val="28"/>
        </w:rPr>
        <w:t>商户有（但不仅限于）下列情况之一的，本行将终止</w:t>
      </w:r>
      <w:r>
        <w:rPr>
          <w:rFonts w:ascii="仿宋_GB2312" w:hAnsi="宋体" w:hint="eastAsia"/>
          <w:sz w:val="28"/>
          <w:szCs w:val="28"/>
        </w:rPr>
        <w:lastRenderedPageBreak/>
        <w:t>与商户的协议：</w:t>
      </w:r>
    </w:p>
    <w:p w14:paraId="05529FAD" w14:textId="77777777" w:rsidR="00000000" w:rsidRDefault="00000000">
      <w:pPr>
        <w:spacing w:line="360" w:lineRule="auto"/>
        <w:ind w:firstLineChars="200" w:firstLine="560"/>
        <w:rPr>
          <w:rFonts w:ascii="仿宋_GB2312" w:hAnsi="宋体" w:hint="eastAsia"/>
          <w:sz w:val="28"/>
          <w:szCs w:val="28"/>
        </w:rPr>
      </w:pPr>
      <w:r>
        <w:rPr>
          <w:rFonts w:ascii="仿宋_GB2312" w:hAnsi="宋体" w:hint="eastAsia"/>
          <w:sz w:val="28"/>
          <w:szCs w:val="28"/>
        </w:rPr>
        <w:t>（一）商户违反本协议，将便民宝藏匿、损毁影响使用的；</w:t>
      </w:r>
    </w:p>
    <w:p w14:paraId="4DC452B0" w14:textId="77777777" w:rsidR="00000000" w:rsidRDefault="00000000">
      <w:pPr>
        <w:spacing w:line="360" w:lineRule="auto"/>
        <w:ind w:firstLineChars="200" w:firstLine="560"/>
        <w:rPr>
          <w:rFonts w:ascii="仿宋_GB2312" w:hAnsi="宋体" w:hint="eastAsia"/>
          <w:sz w:val="28"/>
          <w:szCs w:val="28"/>
        </w:rPr>
      </w:pPr>
      <w:r>
        <w:rPr>
          <w:rFonts w:ascii="仿宋_GB2312" w:hAnsi="宋体" w:hint="eastAsia"/>
          <w:sz w:val="28"/>
          <w:szCs w:val="28"/>
        </w:rPr>
        <w:t>（二）恶意拆分业务逃避交易限制的，除终止协议外，本行将向商户追索虚假业务产生的通讯费；</w:t>
      </w:r>
    </w:p>
    <w:p w14:paraId="7FA51588" w14:textId="77777777" w:rsidR="00000000" w:rsidRDefault="00000000">
      <w:pPr>
        <w:spacing w:line="360" w:lineRule="auto"/>
        <w:ind w:firstLineChars="200" w:firstLine="560"/>
        <w:rPr>
          <w:rFonts w:ascii="仿宋_GB2312" w:hAnsi="宋体" w:hint="eastAsia"/>
          <w:sz w:val="28"/>
          <w:szCs w:val="28"/>
        </w:rPr>
      </w:pPr>
      <w:r>
        <w:rPr>
          <w:rFonts w:ascii="仿宋_GB2312" w:hAnsi="宋体" w:hint="eastAsia"/>
          <w:sz w:val="28"/>
          <w:szCs w:val="28"/>
        </w:rPr>
        <w:t>（三）因年龄较大等原因丧失便民宝业务操作能力的；</w:t>
      </w:r>
    </w:p>
    <w:p w14:paraId="7B37FC50" w14:textId="77777777" w:rsidR="00000000" w:rsidRDefault="00000000">
      <w:pPr>
        <w:spacing w:line="360" w:lineRule="auto"/>
        <w:ind w:firstLineChars="200" w:firstLine="560"/>
        <w:rPr>
          <w:rFonts w:ascii="仿宋_GB2312" w:hAnsi="宋体" w:hint="eastAsia"/>
          <w:sz w:val="28"/>
          <w:szCs w:val="28"/>
        </w:rPr>
      </w:pPr>
      <w:r>
        <w:rPr>
          <w:rFonts w:ascii="仿宋_GB2312" w:hAnsi="宋体" w:hint="eastAsia"/>
          <w:sz w:val="28"/>
          <w:szCs w:val="28"/>
        </w:rPr>
        <w:t>（四）信誉差、借便民宝业务强制销售商品、服务态度差、消费者反映强烈的；</w:t>
      </w:r>
    </w:p>
    <w:p w14:paraId="2DD77749" w14:textId="77777777" w:rsidR="00000000" w:rsidRDefault="00000000">
      <w:pPr>
        <w:spacing w:line="360" w:lineRule="auto"/>
        <w:ind w:firstLineChars="200" w:firstLine="560"/>
        <w:rPr>
          <w:rFonts w:ascii="仿宋_GB2312" w:hAnsi="宋体" w:hint="eastAsia"/>
          <w:sz w:val="28"/>
          <w:szCs w:val="28"/>
        </w:rPr>
      </w:pPr>
      <w:r>
        <w:rPr>
          <w:rFonts w:ascii="仿宋_GB2312" w:hAnsi="宋体" w:hint="eastAsia"/>
          <w:sz w:val="28"/>
          <w:szCs w:val="28"/>
        </w:rPr>
        <w:t>（五）营业不正常，业务量偏低，难以履行为民服务职责的；</w:t>
      </w:r>
    </w:p>
    <w:p w14:paraId="3E07E67D" w14:textId="77777777" w:rsidR="00000000" w:rsidRDefault="00000000">
      <w:pPr>
        <w:spacing w:line="360" w:lineRule="auto"/>
        <w:ind w:firstLineChars="200" w:firstLine="560"/>
        <w:rPr>
          <w:rFonts w:ascii="仿宋_GB2312" w:hAnsi="宋体" w:hint="eastAsia"/>
          <w:sz w:val="28"/>
          <w:szCs w:val="28"/>
        </w:rPr>
      </w:pPr>
      <w:r>
        <w:rPr>
          <w:rFonts w:ascii="仿宋_GB2312" w:hAnsi="宋体" w:hint="eastAsia"/>
          <w:sz w:val="28"/>
          <w:szCs w:val="28"/>
        </w:rPr>
        <w:t>（六）申请时隐瞒劣迹事实，在当地有负面影响，消费者普遍对其反感的；</w:t>
      </w:r>
    </w:p>
    <w:p w14:paraId="50222160" w14:textId="77777777" w:rsidR="00000000" w:rsidRDefault="00000000">
      <w:pPr>
        <w:spacing w:line="360" w:lineRule="auto"/>
        <w:ind w:firstLineChars="200" w:firstLine="560"/>
        <w:rPr>
          <w:rFonts w:ascii="仿宋_GB2312" w:hAnsi="宋体" w:hint="eastAsia"/>
          <w:sz w:val="28"/>
          <w:szCs w:val="28"/>
        </w:rPr>
      </w:pPr>
      <w:r>
        <w:rPr>
          <w:rFonts w:ascii="仿宋_GB2312" w:hAnsi="宋体" w:hint="eastAsia"/>
          <w:sz w:val="28"/>
          <w:szCs w:val="28"/>
        </w:rPr>
        <w:t>（七）停业转行或营业场所搬迁至偏僻区域，不便持卡人办理本行业务的；</w:t>
      </w:r>
    </w:p>
    <w:p w14:paraId="48674328" w14:textId="77777777" w:rsidR="00000000" w:rsidRDefault="00000000">
      <w:pPr>
        <w:spacing w:line="360" w:lineRule="auto"/>
        <w:ind w:firstLineChars="200" w:firstLine="560"/>
        <w:rPr>
          <w:rFonts w:ascii="仿宋_GB2312" w:hAnsi="宋体" w:hint="eastAsia"/>
          <w:sz w:val="28"/>
          <w:szCs w:val="28"/>
        </w:rPr>
      </w:pPr>
      <w:r>
        <w:rPr>
          <w:rFonts w:ascii="仿宋_GB2312" w:hAnsi="宋体" w:hint="eastAsia"/>
          <w:sz w:val="28"/>
          <w:szCs w:val="28"/>
        </w:rPr>
        <w:t>（八）商户与第三方发生类似本协议的服务行为的；</w:t>
      </w:r>
    </w:p>
    <w:p w14:paraId="3C8822DC" w14:textId="77777777" w:rsidR="00000000" w:rsidRDefault="00000000">
      <w:pPr>
        <w:spacing w:line="360" w:lineRule="auto"/>
        <w:ind w:firstLineChars="200" w:firstLine="560"/>
        <w:rPr>
          <w:rFonts w:ascii="仿宋_GB2312" w:hAnsi="宋体" w:hint="eastAsia"/>
          <w:sz w:val="28"/>
          <w:szCs w:val="28"/>
        </w:rPr>
      </w:pPr>
      <w:r>
        <w:rPr>
          <w:rFonts w:ascii="仿宋_GB2312" w:hAnsi="宋体" w:hint="eastAsia"/>
          <w:sz w:val="28"/>
          <w:szCs w:val="28"/>
        </w:rPr>
        <w:t>（九）商户</w:t>
      </w:r>
      <w:r>
        <w:rPr>
          <w:rFonts w:ascii="仿宋_GB2312" w:hAnsi="仿宋_GB2312" w:cs="仿宋_GB2312" w:hint="eastAsia"/>
          <w:sz w:val="28"/>
          <w:szCs w:val="28"/>
        </w:rPr>
        <w:t>参与吸储、放贷、集资以及民间借贷等活动的；</w:t>
      </w:r>
    </w:p>
    <w:p w14:paraId="4DAE16C8" w14:textId="77777777" w:rsidR="00000000" w:rsidRDefault="00000000">
      <w:pPr>
        <w:spacing w:line="360" w:lineRule="auto"/>
        <w:ind w:firstLineChars="200" w:firstLine="560"/>
        <w:rPr>
          <w:rFonts w:ascii="仿宋_GB2312" w:hint="eastAsia"/>
          <w:kern w:val="10"/>
          <w:sz w:val="28"/>
          <w:szCs w:val="28"/>
        </w:rPr>
      </w:pPr>
      <w:r>
        <w:rPr>
          <w:rFonts w:ascii="仿宋_GB2312" w:hAnsi="宋体" w:hint="eastAsia"/>
          <w:sz w:val="28"/>
          <w:szCs w:val="28"/>
        </w:rPr>
        <w:t>（十）其他有损坏本行声誉、损害消费者利益的。</w:t>
      </w:r>
    </w:p>
    <w:p w14:paraId="2AACCDB9" w14:textId="77777777" w:rsidR="00000000" w:rsidRDefault="00000000">
      <w:pPr>
        <w:spacing w:beforeLines="50" w:before="204" w:line="360" w:lineRule="auto"/>
        <w:jc w:val="center"/>
        <w:rPr>
          <w:rFonts w:ascii="仿宋_GB2312" w:hint="eastAsia"/>
          <w:b/>
          <w:kern w:val="10"/>
          <w:sz w:val="28"/>
          <w:szCs w:val="28"/>
        </w:rPr>
      </w:pPr>
      <w:r>
        <w:rPr>
          <w:rFonts w:ascii="仿宋_GB2312" w:hint="eastAsia"/>
          <w:b/>
          <w:kern w:val="10"/>
          <w:sz w:val="28"/>
          <w:szCs w:val="28"/>
        </w:rPr>
        <w:t>第十章  档案管理</w:t>
      </w:r>
    </w:p>
    <w:p w14:paraId="425D0E98" w14:textId="77777777" w:rsidR="00000000" w:rsidRDefault="00000000">
      <w:pPr>
        <w:spacing w:line="360" w:lineRule="auto"/>
        <w:ind w:firstLineChars="200" w:firstLine="560"/>
        <w:rPr>
          <w:rFonts w:ascii="仿宋_GB2312" w:hint="eastAsia"/>
          <w:sz w:val="28"/>
          <w:szCs w:val="28"/>
        </w:rPr>
      </w:pPr>
      <w:r>
        <w:rPr>
          <w:rFonts w:ascii="仿宋_GB2312" w:hint="eastAsia"/>
          <w:kern w:val="10"/>
          <w:sz w:val="28"/>
          <w:szCs w:val="28"/>
        </w:rPr>
        <w:t>第四十二条  商户与本行签订的《便民宝服务协议》，提供的营业执照、税务登记证、法定代表人（负责人）身份证件或其他有效证件资料复印件以及《便民宝业务申请（修改、撤销）表》、《便民宝商户评分表》等档案资料交电子银行部永久保存。</w:t>
      </w:r>
    </w:p>
    <w:p w14:paraId="0705B5A3"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第四十三条  对便民宝机具出入库登记、安装维护记录和有违规记录的商户资料需分别登记造册，妥善保管。</w:t>
      </w:r>
    </w:p>
    <w:p w14:paraId="0115EE95"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lastRenderedPageBreak/>
        <w:t>第四十四条  营业网点客户经理负责每月上收特约商户登记的《便民宝业务登记簿》，与商户做好登记簿的交接工作。同时与主管会计做好登记簿的交接，主管会计参照《会计档案管理办法》做好档案管理工作，交接时填列《便民宝登记簿交接表》。</w:t>
      </w:r>
    </w:p>
    <w:p w14:paraId="416E7EBB"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第四十五条  管户客户经理须每季度末25日前将商户的回访和培训记录装订成册，上缴至本行电子银行部归档保存。</w:t>
      </w:r>
    </w:p>
    <w:p w14:paraId="4700930B"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第四十六条  特约商户应妥善保管交易签购单凭证，在保存期间应配合本行对产生的交易异议进行调单等工作。</w:t>
      </w:r>
    </w:p>
    <w:p w14:paraId="7C15DA65"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第四十七条  便民宝商户管理工作作为电子银行先进单位评选重要依据，排名后十名单位不得作为先进单位。</w:t>
      </w:r>
    </w:p>
    <w:p w14:paraId="6D6846E1" w14:textId="77777777" w:rsidR="00000000" w:rsidRDefault="00000000">
      <w:pPr>
        <w:spacing w:beforeLines="50" w:before="204" w:line="360" w:lineRule="auto"/>
        <w:jc w:val="center"/>
        <w:rPr>
          <w:rFonts w:ascii="仿宋_GB2312" w:hint="eastAsia"/>
          <w:b/>
          <w:kern w:val="10"/>
          <w:sz w:val="28"/>
          <w:szCs w:val="28"/>
        </w:rPr>
      </w:pPr>
      <w:r>
        <w:rPr>
          <w:rFonts w:ascii="仿宋_GB2312" w:hint="eastAsia"/>
          <w:b/>
          <w:kern w:val="10"/>
          <w:sz w:val="28"/>
          <w:szCs w:val="28"/>
        </w:rPr>
        <w:t>第十一章  罚则</w:t>
      </w:r>
    </w:p>
    <w:p w14:paraId="54741F0C"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第四十八条  依据《员工违规违章行为积分管理办法》对包含但不限于下列情形的相关责任人给予处罚：</w:t>
      </w:r>
    </w:p>
    <w:p w14:paraId="05D7EC33"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（一）营业网点负责人不重视便民宝布设工作，推进速度慢、覆盖面不全，影响便民服务，当地农户反感强烈，严重影响本行声誉的；</w:t>
      </w:r>
    </w:p>
    <w:p w14:paraId="478D1607"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（二）客户经理受理商户申请后未到实地调查了解商户的基本情况，与不符合条件的商户签订协议、布设便民宝，严重影响为民服务的；</w:t>
      </w:r>
    </w:p>
    <w:p w14:paraId="0A92D88C"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（三）在选择商户时存在利益输送，未按照“公平、公开、公正”的原则择优选取，放弃优质商户，选择劣质商户，交易额度未达到全行平均水平或造成恶劣影响的；</w:t>
      </w:r>
    </w:p>
    <w:p w14:paraId="3E8A29B5"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（四）对特约商户培训不及时或不到位，特约商户未真正掌握便民宝操作技能，导致发生业务差错，产生纠纷，致使本行遭受经济损失的；</w:t>
      </w:r>
    </w:p>
    <w:p w14:paraId="556EDD18"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lastRenderedPageBreak/>
        <w:t>（五）未按要求对特约商户进行回访，便民宝使用过程中出现问题未及时得到妥善处理，严重影响为民服务的；</w:t>
      </w:r>
    </w:p>
    <w:p w14:paraId="1924C17B"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（六）按照协议及本办法规定，应与商户终止协议而未及时终止，导致损害客户利益事件发生，严重影响本行与客户的关系，影响本行声誉的；</w:t>
      </w:r>
    </w:p>
    <w:p w14:paraId="321F4468"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（七）档案管理不善，导致协议文本等法律资料损毁、遗失，造成纠纷处理中无证据提供，给本行造成损失的；</w:t>
      </w:r>
    </w:p>
    <w:p w14:paraId="74901083"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（八）其他给本行造成经济损失、声誉损害应予处罚的。</w:t>
      </w:r>
    </w:p>
    <w:p w14:paraId="55D65D69" w14:textId="77777777" w:rsidR="00000000" w:rsidRDefault="00000000">
      <w:pPr>
        <w:spacing w:beforeLines="50" w:before="204" w:line="360" w:lineRule="auto"/>
        <w:jc w:val="center"/>
        <w:rPr>
          <w:rFonts w:ascii="仿宋_GB2312" w:hint="eastAsia"/>
          <w:b/>
          <w:kern w:val="10"/>
          <w:sz w:val="28"/>
          <w:szCs w:val="28"/>
        </w:rPr>
      </w:pPr>
      <w:r>
        <w:rPr>
          <w:rFonts w:ascii="仿宋_GB2312" w:hint="eastAsia"/>
          <w:b/>
          <w:kern w:val="10"/>
          <w:sz w:val="28"/>
          <w:szCs w:val="28"/>
        </w:rPr>
        <w:t>第十二章  附则</w:t>
      </w:r>
    </w:p>
    <w:p w14:paraId="1BCA6DAC"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第四十九条  本办法由负责解释和修订。</w:t>
      </w:r>
    </w:p>
    <w:p w14:paraId="3FDE21DF" w14:textId="77777777" w:rsidR="00000000" w:rsidRDefault="00000000">
      <w:pPr>
        <w:spacing w:line="360" w:lineRule="auto"/>
        <w:ind w:firstLineChars="200" w:firstLine="560"/>
        <w:rPr>
          <w:rFonts w:ascii="仿宋_GB2312" w:hint="eastAsia"/>
          <w:kern w:val="10"/>
          <w:sz w:val="28"/>
          <w:szCs w:val="28"/>
        </w:rPr>
      </w:pPr>
      <w:r>
        <w:rPr>
          <w:rFonts w:ascii="仿宋_GB2312" w:hint="eastAsia"/>
          <w:kern w:val="10"/>
          <w:sz w:val="28"/>
          <w:szCs w:val="28"/>
        </w:rPr>
        <w:t>第五十条  本办法自印发之日起执行。</w:t>
      </w:r>
    </w:p>
    <w:p w14:paraId="47C63F4E" w14:textId="77777777" w:rsidR="00000000" w:rsidRDefault="00000000">
      <w:pPr>
        <w:spacing w:line="360" w:lineRule="auto"/>
        <w:ind w:firstLineChars="200" w:firstLine="571"/>
        <w:rPr>
          <w:rFonts w:ascii="仿宋_GB2312"/>
          <w:b/>
          <w:kern w:val="10"/>
          <w:sz w:val="28"/>
          <w:szCs w:val="28"/>
        </w:rPr>
      </w:pPr>
      <w:r>
        <w:rPr>
          <w:rFonts w:ascii="仿宋_GB2312" w:hint="eastAsia"/>
          <w:b/>
          <w:kern w:val="10"/>
          <w:sz w:val="28"/>
          <w:szCs w:val="28"/>
        </w:rPr>
        <w:t>附件：</w:t>
      </w:r>
    </w:p>
    <w:p w14:paraId="1B775E44" w14:textId="77777777" w:rsidR="00000000" w:rsidRDefault="00000000">
      <w:pPr>
        <w:spacing w:line="360" w:lineRule="auto"/>
        <w:ind w:firstLineChars="200" w:firstLine="520"/>
        <w:rPr>
          <w:rFonts w:ascii="仿宋_GB2312"/>
          <w:spacing w:val="-20"/>
          <w:kern w:val="10"/>
          <w:sz w:val="28"/>
          <w:szCs w:val="28"/>
        </w:rPr>
      </w:pPr>
      <w:r>
        <w:rPr>
          <w:rFonts w:ascii="仿宋_GB2312" w:hint="eastAsia"/>
          <w:spacing w:val="-10"/>
          <w:kern w:val="10"/>
          <w:sz w:val="28"/>
          <w:szCs w:val="28"/>
        </w:rPr>
        <w:t>1．</w:t>
      </w:r>
      <w:r>
        <w:rPr>
          <w:rFonts w:ascii="仿宋_GB2312" w:hint="eastAsia"/>
          <w:spacing w:val="-20"/>
          <w:kern w:val="10"/>
          <w:sz w:val="28"/>
          <w:szCs w:val="28"/>
        </w:rPr>
        <w:t>便民宝商户评分表</w:t>
      </w:r>
    </w:p>
    <w:p w14:paraId="4D6822C1" w14:textId="77777777" w:rsidR="00000000" w:rsidRDefault="00000000">
      <w:pPr>
        <w:spacing w:line="360" w:lineRule="auto"/>
        <w:ind w:firstLineChars="200" w:firstLine="520"/>
        <w:rPr>
          <w:rFonts w:ascii="仿宋_GB2312"/>
          <w:spacing w:val="-20"/>
          <w:kern w:val="10"/>
          <w:sz w:val="28"/>
          <w:szCs w:val="28"/>
        </w:rPr>
      </w:pPr>
      <w:r>
        <w:rPr>
          <w:rFonts w:ascii="仿宋_GB2312" w:hint="eastAsia"/>
          <w:spacing w:val="-10"/>
          <w:kern w:val="10"/>
          <w:sz w:val="28"/>
          <w:szCs w:val="28"/>
        </w:rPr>
        <w:t>2．便民宝业务申（修改、撤销）表</w:t>
      </w:r>
    </w:p>
    <w:p w14:paraId="2F0A2DF7" w14:textId="77777777" w:rsidR="00000000" w:rsidRDefault="00000000">
      <w:pPr>
        <w:spacing w:line="360" w:lineRule="auto"/>
        <w:ind w:firstLineChars="200" w:firstLine="520"/>
        <w:rPr>
          <w:rFonts w:ascii="仿宋_GB2312"/>
          <w:spacing w:val="-20"/>
          <w:kern w:val="10"/>
          <w:sz w:val="28"/>
          <w:szCs w:val="28"/>
        </w:rPr>
      </w:pPr>
      <w:r>
        <w:rPr>
          <w:rFonts w:ascii="仿宋_GB2312" w:hint="eastAsia"/>
          <w:spacing w:val="-10"/>
          <w:kern w:val="10"/>
          <w:sz w:val="28"/>
          <w:szCs w:val="28"/>
        </w:rPr>
        <w:t>3．便民宝服务协议</w:t>
      </w:r>
    </w:p>
    <w:p w14:paraId="34922D21" w14:textId="77777777" w:rsidR="00000000" w:rsidRDefault="00000000">
      <w:pPr>
        <w:spacing w:line="360" w:lineRule="auto"/>
        <w:ind w:firstLineChars="200" w:firstLine="480"/>
        <w:rPr>
          <w:rFonts w:ascii="仿宋_GB2312"/>
          <w:spacing w:val="-20"/>
          <w:kern w:val="10"/>
          <w:sz w:val="28"/>
          <w:szCs w:val="28"/>
        </w:rPr>
      </w:pPr>
      <w:r>
        <w:rPr>
          <w:rFonts w:ascii="仿宋_GB2312" w:hint="eastAsia"/>
          <w:spacing w:val="-20"/>
          <w:kern w:val="10"/>
          <w:sz w:val="28"/>
          <w:szCs w:val="28"/>
        </w:rPr>
        <w:t>4．便民宝业务登记簿</w:t>
      </w:r>
    </w:p>
    <w:p w14:paraId="66DA2101" w14:textId="77777777" w:rsidR="00000000" w:rsidRDefault="00000000">
      <w:pPr>
        <w:spacing w:line="360" w:lineRule="auto"/>
        <w:ind w:firstLineChars="200" w:firstLine="448"/>
        <w:rPr>
          <w:rFonts w:ascii="仿宋_GB2312"/>
          <w:spacing w:val="-20"/>
          <w:kern w:val="10"/>
          <w:sz w:val="28"/>
          <w:szCs w:val="28"/>
        </w:rPr>
      </w:pPr>
      <w:r>
        <w:rPr>
          <w:rFonts w:ascii="仿宋_GB2312" w:hint="eastAsia"/>
          <w:spacing w:val="-28"/>
          <w:kern w:val="10"/>
          <w:sz w:val="28"/>
          <w:szCs w:val="28"/>
        </w:rPr>
        <w:t>5．便民宝商户培训确认书</w:t>
      </w:r>
    </w:p>
    <w:p w14:paraId="59311148" w14:textId="77777777" w:rsidR="00000000" w:rsidRDefault="00000000">
      <w:pPr>
        <w:spacing w:line="360" w:lineRule="auto"/>
        <w:ind w:firstLineChars="200" w:firstLine="448"/>
        <w:rPr>
          <w:rFonts w:ascii="仿宋_GB2312"/>
          <w:spacing w:val="-20"/>
          <w:kern w:val="10"/>
          <w:sz w:val="28"/>
          <w:szCs w:val="28"/>
        </w:rPr>
      </w:pPr>
      <w:r>
        <w:rPr>
          <w:rFonts w:ascii="仿宋_GB2312" w:hint="eastAsia"/>
          <w:spacing w:val="-28"/>
          <w:kern w:val="10"/>
          <w:sz w:val="28"/>
          <w:szCs w:val="28"/>
        </w:rPr>
        <w:t>6．机具报废（报损）申请</w:t>
      </w:r>
    </w:p>
    <w:p w14:paraId="4A70E2E7" w14:textId="77777777" w:rsidR="00000000" w:rsidRDefault="00000000">
      <w:pPr>
        <w:spacing w:line="360" w:lineRule="auto"/>
        <w:ind w:firstLineChars="200" w:firstLine="480"/>
        <w:rPr>
          <w:rFonts w:ascii="仿宋_GB2312"/>
          <w:spacing w:val="-20"/>
          <w:kern w:val="10"/>
          <w:sz w:val="28"/>
          <w:szCs w:val="28"/>
        </w:rPr>
      </w:pPr>
      <w:r>
        <w:rPr>
          <w:rFonts w:ascii="仿宋_GB2312" w:hint="eastAsia"/>
          <w:spacing w:val="-20"/>
          <w:kern w:val="10"/>
          <w:sz w:val="28"/>
          <w:szCs w:val="28"/>
        </w:rPr>
        <w:t>7．便民宝登记簿交接表</w:t>
      </w:r>
    </w:p>
    <w:p w14:paraId="67BD9966" w14:textId="77777777" w:rsidR="00000000" w:rsidRDefault="00000000">
      <w:pPr>
        <w:spacing w:line="360" w:lineRule="auto"/>
        <w:jc w:val="left"/>
        <w:rPr>
          <w:rFonts w:ascii="黑体" w:eastAsia="黑体" w:hAnsi="宋体" w:hint="eastAsia"/>
          <w:szCs w:val="30"/>
        </w:rPr>
      </w:pPr>
      <w:r>
        <w:rPr>
          <w:rFonts w:ascii="仿宋_GB2312"/>
          <w:spacing w:val="-20"/>
          <w:kern w:val="10"/>
          <w:sz w:val="28"/>
          <w:szCs w:val="28"/>
        </w:rPr>
        <w:br w:type="page"/>
      </w:r>
      <w:r>
        <w:rPr>
          <w:rFonts w:ascii="仿宋_GB2312" w:hAnsi="宋体" w:hint="eastAsia"/>
          <w:sz w:val="28"/>
          <w:szCs w:val="28"/>
        </w:rPr>
        <w:lastRenderedPageBreak/>
        <w:t>附件1</w:t>
      </w:r>
    </w:p>
    <w:p w14:paraId="6FB2C3F4" w14:textId="77777777" w:rsidR="00000000" w:rsidRDefault="00000000">
      <w:pPr>
        <w:spacing w:line="540" w:lineRule="exact"/>
        <w:jc w:val="center"/>
        <w:rPr>
          <w:rFonts w:ascii="华文中宋" w:eastAsia="华文中宋" w:hAnsi="华文中宋" w:hint="eastAsia"/>
          <w:bCs/>
          <w:spacing w:val="-12"/>
          <w:sz w:val="36"/>
          <w:szCs w:val="36"/>
        </w:rPr>
      </w:pPr>
      <w:r>
        <w:rPr>
          <w:rFonts w:ascii="华文中宋" w:eastAsia="华文中宋" w:hAnsi="华文中宋" w:hint="eastAsia"/>
          <w:bCs/>
          <w:spacing w:val="-12"/>
          <w:sz w:val="36"/>
          <w:szCs w:val="36"/>
        </w:rPr>
        <w:t>便民宝商户评分表</w:t>
      </w:r>
    </w:p>
    <w:p w14:paraId="3814690B" w14:textId="77777777" w:rsidR="00000000" w:rsidRDefault="00000000">
      <w:pPr>
        <w:spacing w:line="360" w:lineRule="auto"/>
        <w:jc w:val="center"/>
        <w:rPr>
          <w:rFonts w:ascii="仿宋_GB2312" w:hint="eastAsia"/>
          <w:bCs/>
          <w:spacing w:val="-12"/>
          <w:szCs w:val="30"/>
        </w:rPr>
      </w:pPr>
      <w:r>
        <w:rPr>
          <w:rFonts w:ascii="仿宋_GB2312" w:hint="eastAsia"/>
          <w:bCs/>
          <w:spacing w:val="-12"/>
          <w:szCs w:val="30"/>
        </w:rPr>
        <w:t>年   月   日</w:t>
      </w:r>
    </w:p>
    <w:p w14:paraId="020E9927" w14:textId="77777777" w:rsidR="00000000" w:rsidRDefault="00000000">
      <w:pPr>
        <w:spacing w:line="360" w:lineRule="auto"/>
        <w:jc w:val="left"/>
        <w:rPr>
          <w:rFonts w:ascii="宋体" w:eastAsia="宋体" w:hAnsi="宋体" w:hint="eastAsia"/>
          <w:bCs/>
          <w:spacing w:val="-12"/>
          <w:sz w:val="24"/>
          <w:szCs w:val="24"/>
        </w:rPr>
      </w:pPr>
      <w:r>
        <w:rPr>
          <w:rFonts w:ascii="宋体" w:eastAsia="宋体" w:hAnsi="宋体" w:hint="eastAsia"/>
          <w:bCs/>
          <w:spacing w:val="-12"/>
          <w:sz w:val="24"/>
          <w:szCs w:val="24"/>
        </w:rPr>
        <w:t>支行：                                    商户名称：</w:t>
      </w:r>
    </w:p>
    <w:tbl>
      <w:tblPr>
        <w:tblW w:w="936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
        <w:gridCol w:w="677"/>
        <w:gridCol w:w="1508"/>
        <w:gridCol w:w="709"/>
        <w:gridCol w:w="5670"/>
        <w:gridCol w:w="708"/>
      </w:tblGrid>
      <w:tr w:rsidR="00000000" w14:paraId="7EA6FD8E" w14:textId="77777777">
        <w:trPr>
          <w:trHeight w:hRule="exact" w:val="587"/>
          <w:jc w:val="center"/>
        </w:trPr>
        <w:tc>
          <w:tcPr>
            <w:tcW w:w="2278" w:type="dxa"/>
            <w:gridSpan w:val="3"/>
            <w:vAlign w:val="center"/>
          </w:tcPr>
          <w:p w14:paraId="05160B98" w14:textId="77777777" w:rsidR="00000000" w:rsidRDefault="00000000">
            <w:pPr>
              <w:tabs>
                <w:tab w:val="left" w:pos="3036"/>
              </w:tabs>
              <w:spacing w:line="300" w:lineRule="exact"/>
              <w:jc w:val="center"/>
              <w:rPr>
                <w:rFonts w:ascii="宋体" w:eastAsia="宋体" w:hAnsi="宋体" w:hint="eastAsia"/>
                <w:b/>
                <w:spacing w:val="-12"/>
                <w:sz w:val="24"/>
                <w:szCs w:val="24"/>
              </w:rPr>
            </w:pPr>
            <w:r>
              <w:rPr>
                <w:rFonts w:ascii="宋体" w:eastAsia="宋体" w:hAnsi="宋体" w:cs="仿宋_GB2312" w:hint="eastAsia"/>
                <w:b/>
                <w:color w:val="000000"/>
                <w:kern w:val="0"/>
                <w:sz w:val="24"/>
                <w:szCs w:val="24"/>
                <w:lang w:bidi="ar"/>
              </w:rPr>
              <w:t>内     容</w:t>
            </w:r>
          </w:p>
        </w:tc>
        <w:tc>
          <w:tcPr>
            <w:tcW w:w="709" w:type="dxa"/>
            <w:vAlign w:val="center"/>
          </w:tcPr>
          <w:p w14:paraId="39C76FF5" w14:textId="77777777" w:rsidR="00000000" w:rsidRDefault="00000000">
            <w:pPr>
              <w:widowControl/>
              <w:spacing w:line="300" w:lineRule="exact"/>
              <w:jc w:val="center"/>
              <w:textAlignment w:val="bottom"/>
              <w:rPr>
                <w:rFonts w:ascii="宋体" w:eastAsia="宋体" w:hAnsi="宋体" w:hint="eastAsia"/>
                <w:b/>
                <w:spacing w:val="-12"/>
                <w:sz w:val="24"/>
                <w:szCs w:val="24"/>
              </w:rPr>
            </w:pPr>
            <w:r>
              <w:rPr>
                <w:rFonts w:ascii="宋体" w:eastAsia="宋体" w:hAnsi="宋体" w:cs="仿宋_GB2312" w:hint="eastAsia"/>
                <w:b/>
                <w:color w:val="000000"/>
                <w:kern w:val="0"/>
                <w:sz w:val="24"/>
                <w:szCs w:val="24"/>
                <w:lang w:bidi="ar"/>
              </w:rPr>
              <w:t>分值</w:t>
            </w:r>
          </w:p>
        </w:tc>
        <w:tc>
          <w:tcPr>
            <w:tcW w:w="5670" w:type="dxa"/>
            <w:vAlign w:val="center"/>
          </w:tcPr>
          <w:p w14:paraId="331EDB26" w14:textId="77777777" w:rsidR="00000000" w:rsidRDefault="00000000">
            <w:pPr>
              <w:widowControl/>
              <w:spacing w:line="300" w:lineRule="exact"/>
              <w:jc w:val="center"/>
              <w:textAlignment w:val="bottom"/>
              <w:rPr>
                <w:rFonts w:ascii="宋体" w:eastAsia="宋体" w:hAnsi="宋体" w:hint="eastAsia"/>
                <w:b/>
                <w:spacing w:val="-12"/>
                <w:sz w:val="24"/>
                <w:szCs w:val="24"/>
              </w:rPr>
            </w:pPr>
            <w:r>
              <w:rPr>
                <w:rFonts w:ascii="宋体" w:eastAsia="宋体" w:hAnsi="宋体" w:cs="仿宋_GB2312" w:hint="eastAsia"/>
                <w:b/>
                <w:color w:val="000000"/>
                <w:kern w:val="0"/>
                <w:sz w:val="24"/>
                <w:szCs w:val="24"/>
                <w:lang w:bidi="ar"/>
              </w:rPr>
              <w:t>评分依据</w:t>
            </w:r>
          </w:p>
        </w:tc>
        <w:tc>
          <w:tcPr>
            <w:tcW w:w="708" w:type="dxa"/>
            <w:vAlign w:val="center"/>
          </w:tcPr>
          <w:p w14:paraId="41CA0823" w14:textId="77777777" w:rsidR="00000000" w:rsidRDefault="00000000">
            <w:pPr>
              <w:spacing w:line="300" w:lineRule="exact"/>
              <w:jc w:val="center"/>
              <w:rPr>
                <w:rFonts w:ascii="宋体" w:eastAsia="宋体" w:hAnsi="宋体" w:hint="eastAsia"/>
                <w:b/>
                <w:spacing w:val="-12"/>
                <w:sz w:val="24"/>
                <w:szCs w:val="24"/>
              </w:rPr>
            </w:pPr>
            <w:r>
              <w:rPr>
                <w:rFonts w:ascii="宋体" w:eastAsia="宋体" w:hAnsi="宋体" w:cs="仿宋_GB2312" w:hint="eastAsia"/>
                <w:b/>
                <w:color w:val="000000"/>
                <w:kern w:val="0"/>
                <w:sz w:val="24"/>
                <w:szCs w:val="24"/>
                <w:lang w:bidi="ar"/>
              </w:rPr>
              <w:t>得分</w:t>
            </w:r>
          </w:p>
        </w:tc>
      </w:tr>
      <w:tr w:rsidR="00000000" w14:paraId="711D6FEF" w14:textId="77777777">
        <w:trPr>
          <w:trHeight w:hRule="exact" w:val="567"/>
          <w:jc w:val="center"/>
        </w:trPr>
        <w:tc>
          <w:tcPr>
            <w:tcW w:w="770" w:type="dxa"/>
            <w:gridSpan w:val="2"/>
            <w:vMerge w:val="restart"/>
            <w:vAlign w:val="center"/>
          </w:tcPr>
          <w:p w14:paraId="675A1E6E" w14:textId="77777777" w:rsidR="00000000" w:rsidRDefault="00000000">
            <w:pPr>
              <w:widowControl/>
              <w:spacing w:line="30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商业信誉(25)</w:t>
            </w:r>
          </w:p>
        </w:tc>
        <w:tc>
          <w:tcPr>
            <w:tcW w:w="1508" w:type="dxa"/>
            <w:vAlign w:val="center"/>
          </w:tcPr>
          <w:p w14:paraId="074E46BE" w14:textId="77777777" w:rsidR="00000000" w:rsidRDefault="00000000">
            <w:pPr>
              <w:widowControl/>
              <w:spacing w:line="30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诚实守信</w:t>
            </w:r>
          </w:p>
        </w:tc>
        <w:tc>
          <w:tcPr>
            <w:tcW w:w="709" w:type="dxa"/>
            <w:vAlign w:val="center"/>
          </w:tcPr>
          <w:p w14:paraId="60FCA643" w14:textId="77777777" w:rsidR="00000000" w:rsidRDefault="00000000">
            <w:pPr>
              <w:widowControl/>
              <w:spacing w:line="30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6</w:t>
            </w:r>
          </w:p>
        </w:tc>
        <w:tc>
          <w:tcPr>
            <w:tcW w:w="5670" w:type="dxa"/>
            <w:vAlign w:val="center"/>
          </w:tcPr>
          <w:p w14:paraId="57833DDE" w14:textId="77777777" w:rsidR="00000000" w:rsidRDefault="00000000">
            <w:pPr>
              <w:widowControl/>
              <w:spacing w:line="30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重合同、守信用，无不良记录，在当地有很好口碑的的得6分，一般的得4分，有不良记录的不得分</w:t>
            </w:r>
          </w:p>
        </w:tc>
        <w:tc>
          <w:tcPr>
            <w:tcW w:w="708" w:type="dxa"/>
            <w:vAlign w:val="center"/>
          </w:tcPr>
          <w:p w14:paraId="60E94C35" w14:textId="77777777" w:rsidR="00000000" w:rsidRDefault="00000000">
            <w:pPr>
              <w:spacing w:line="300" w:lineRule="exact"/>
              <w:rPr>
                <w:rFonts w:ascii="宋体" w:eastAsia="宋体" w:hAnsi="宋体" w:hint="eastAsia"/>
                <w:spacing w:val="-12"/>
                <w:sz w:val="21"/>
                <w:szCs w:val="21"/>
              </w:rPr>
            </w:pPr>
          </w:p>
        </w:tc>
      </w:tr>
      <w:tr w:rsidR="00000000" w14:paraId="067E2BD2" w14:textId="77777777">
        <w:trPr>
          <w:trHeight w:hRule="exact" w:val="567"/>
          <w:jc w:val="center"/>
        </w:trPr>
        <w:tc>
          <w:tcPr>
            <w:tcW w:w="770" w:type="dxa"/>
            <w:gridSpan w:val="2"/>
            <w:vMerge/>
            <w:vAlign w:val="center"/>
          </w:tcPr>
          <w:p w14:paraId="115C0622"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126405D2"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经营品质</w:t>
            </w:r>
          </w:p>
        </w:tc>
        <w:tc>
          <w:tcPr>
            <w:tcW w:w="709" w:type="dxa"/>
            <w:vAlign w:val="center"/>
          </w:tcPr>
          <w:p w14:paraId="223FF6FF"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4</w:t>
            </w:r>
          </w:p>
        </w:tc>
        <w:tc>
          <w:tcPr>
            <w:tcW w:w="5670" w:type="dxa"/>
            <w:vAlign w:val="center"/>
          </w:tcPr>
          <w:p w14:paraId="0AF366D6"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货物品种齐全能满足农户的生产、生活需求的得4分，基本满足的得2分，不满足的得分</w:t>
            </w:r>
          </w:p>
        </w:tc>
        <w:tc>
          <w:tcPr>
            <w:tcW w:w="708" w:type="dxa"/>
            <w:vAlign w:val="center"/>
          </w:tcPr>
          <w:p w14:paraId="36BCDD2F" w14:textId="77777777" w:rsidR="00000000" w:rsidRDefault="00000000">
            <w:pPr>
              <w:spacing w:line="240" w:lineRule="exact"/>
              <w:rPr>
                <w:rFonts w:ascii="宋体" w:eastAsia="宋体" w:hAnsi="宋体" w:hint="eastAsia"/>
                <w:spacing w:val="-12"/>
                <w:sz w:val="21"/>
                <w:szCs w:val="21"/>
              </w:rPr>
            </w:pPr>
          </w:p>
        </w:tc>
      </w:tr>
      <w:tr w:rsidR="00000000" w14:paraId="2FC37FA5" w14:textId="77777777">
        <w:trPr>
          <w:trHeight w:hRule="exact" w:val="567"/>
          <w:jc w:val="center"/>
        </w:trPr>
        <w:tc>
          <w:tcPr>
            <w:tcW w:w="770" w:type="dxa"/>
            <w:gridSpan w:val="2"/>
            <w:vMerge/>
            <w:vAlign w:val="center"/>
          </w:tcPr>
          <w:p w14:paraId="3163BF4D"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5AAEC6A9"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经营活动</w:t>
            </w:r>
          </w:p>
        </w:tc>
        <w:tc>
          <w:tcPr>
            <w:tcW w:w="709" w:type="dxa"/>
            <w:vAlign w:val="center"/>
          </w:tcPr>
          <w:p w14:paraId="7E082B7D"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4</w:t>
            </w:r>
          </w:p>
        </w:tc>
        <w:tc>
          <w:tcPr>
            <w:tcW w:w="5670" w:type="dxa"/>
            <w:vAlign w:val="center"/>
          </w:tcPr>
          <w:p w14:paraId="1A796268"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是否有参与吸储、放贷、集资以及民间借贷等活动，无以上行为的得4分，有以上行为的不得分</w:t>
            </w:r>
          </w:p>
        </w:tc>
        <w:tc>
          <w:tcPr>
            <w:tcW w:w="708" w:type="dxa"/>
            <w:vAlign w:val="center"/>
          </w:tcPr>
          <w:p w14:paraId="3DC0FD55" w14:textId="77777777" w:rsidR="00000000" w:rsidRDefault="00000000">
            <w:pPr>
              <w:spacing w:line="240" w:lineRule="exact"/>
              <w:rPr>
                <w:rFonts w:ascii="宋体" w:eastAsia="宋体" w:hAnsi="宋体" w:hint="eastAsia"/>
                <w:spacing w:val="-12"/>
                <w:sz w:val="21"/>
                <w:szCs w:val="21"/>
              </w:rPr>
            </w:pPr>
          </w:p>
        </w:tc>
      </w:tr>
      <w:tr w:rsidR="00000000" w14:paraId="2D334110" w14:textId="77777777">
        <w:trPr>
          <w:trHeight w:hRule="exact" w:val="567"/>
          <w:jc w:val="center"/>
        </w:trPr>
        <w:tc>
          <w:tcPr>
            <w:tcW w:w="770" w:type="dxa"/>
            <w:gridSpan w:val="2"/>
            <w:vMerge/>
            <w:vAlign w:val="center"/>
          </w:tcPr>
          <w:p w14:paraId="7A04A7A4"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1FA04274"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进货渠道</w:t>
            </w:r>
          </w:p>
        </w:tc>
        <w:tc>
          <w:tcPr>
            <w:tcW w:w="709" w:type="dxa"/>
            <w:vAlign w:val="center"/>
          </w:tcPr>
          <w:p w14:paraId="622229FD"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6</w:t>
            </w:r>
          </w:p>
        </w:tc>
        <w:tc>
          <w:tcPr>
            <w:tcW w:w="5670" w:type="dxa"/>
            <w:vAlign w:val="center"/>
          </w:tcPr>
          <w:p w14:paraId="53B1C48C"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进货渠道正规，不出售伪劣、过期，变质食品的得6分，有以上行为的不得分</w:t>
            </w:r>
          </w:p>
        </w:tc>
        <w:tc>
          <w:tcPr>
            <w:tcW w:w="708" w:type="dxa"/>
            <w:vAlign w:val="center"/>
          </w:tcPr>
          <w:p w14:paraId="65CE0F71" w14:textId="77777777" w:rsidR="00000000" w:rsidRDefault="00000000">
            <w:pPr>
              <w:spacing w:line="240" w:lineRule="exact"/>
              <w:rPr>
                <w:rFonts w:ascii="宋体" w:eastAsia="宋体" w:hAnsi="宋体" w:hint="eastAsia"/>
                <w:spacing w:val="-12"/>
                <w:sz w:val="21"/>
                <w:szCs w:val="21"/>
              </w:rPr>
            </w:pPr>
          </w:p>
        </w:tc>
      </w:tr>
      <w:tr w:rsidR="00000000" w14:paraId="33FB6477" w14:textId="77777777">
        <w:trPr>
          <w:trHeight w:hRule="exact" w:val="567"/>
          <w:jc w:val="center"/>
        </w:trPr>
        <w:tc>
          <w:tcPr>
            <w:tcW w:w="770" w:type="dxa"/>
            <w:gridSpan w:val="2"/>
            <w:vMerge/>
            <w:vAlign w:val="center"/>
          </w:tcPr>
          <w:p w14:paraId="2253C294"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025C7159"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价格水平</w:t>
            </w:r>
          </w:p>
        </w:tc>
        <w:tc>
          <w:tcPr>
            <w:tcW w:w="709" w:type="dxa"/>
            <w:vAlign w:val="center"/>
          </w:tcPr>
          <w:p w14:paraId="2F75250C"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5</w:t>
            </w:r>
          </w:p>
        </w:tc>
        <w:tc>
          <w:tcPr>
            <w:tcW w:w="5670" w:type="dxa"/>
            <w:vAlign w:val="center"/>
          </w:tcPr>
          <w:p w14:paraId="3C1AFC4D"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出售商品价格参照市场该商品的平均价格，价格公道的得5分，一般的得3分，暴利的不得分</w:t>
            </w:r>
          </w:p>
        </w:tc>
        <w:tc>
          <w:tcPr>
            <w:tcW w:w="708" w:type="dxa"/>
            <w:vAlign w:val="center"/>
          </w:tcPr>
          <w:p w14:paraId="724DF6A1" w14:textId="77777777" w:rsidR="00000000" w:rsidRDefault="00000000">
            <w:pPr>
              <w:spacing w:line="240" w:lineRule="exact"/>
              <w:rPr>
                <w:rFonts w:ascii="宋体" w:eastAsia="宋体" w:hAnsi="宋体" w:hint="eastAsia"/>
                <w:spacing w:val="-12"/>
                <w:sz w:val="21"/>
                <w:szCs w:val="21"/>
              </w:rPr>
            </w:pPr>
          </w:p>
        </w:tc>
      </w:tr>
      <w:tr w:rsidR="00000000" w14:paraId="764EC473" w14:textId="77777777">
        <w:trPr>
          <w:trHeight w:hRule="exact" w:val="394"/>
          <w:jc w:val="center"/>
        </w:trPr>
        <w:tc>
          <w:tcPr>
            <w:tcW w:w="770" w:type="dxa"/>
            <w:gridSpan w:val="2"/>
            <w:vMerge w:val="restart"/>
            <w:vAlign w:val="center"/>
          </w:tcPr>
          <w:p w14:paraId="4E4A0B50"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负责人素质（15）</w:t>
            </w:r>
          </w:p>
        </w:tc>
        <w:tc>
          <w:tcPr>
            <w:tcW w:w="1508" w:type="dxa"/>
            <w:vAlign w:val="center"/>
          </w:tcPr>
          <w:p w14:paraId="09A0CCFD"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接受能力</w:t>
            </w:r>
          </w:p>
        </w:tc>
        <w:tc>
          <w:tcPr>
            <w:tcW w:w="709" w:type="dxa"/>
            <w:vAlign w:val="center"/>
          </w:tcPr>
          <w:p w14:paraId="78E4BFFA"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6</w:t>
            </w:r>
          </w:p>
        </w:tc>
        <w:tc>
          <w:tcPr>
            <w:tcW w:w="5670" w:type="dxa"/>
            <w:vAlign w:val="center"/>
          </w:tcPr>
          <w:p w14:paraId="7AA5D141"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接受新知识能力强的得6分，一般的得4分，很差的不得分</w:t>
            </w:r>
          </w:p>
        </w:tc>
        <w:tc>
          <w:tcPr>
            <w:tcW w:w="708" w:type="dxa"/>
            <w:vAlign w:val="center"/>
          </w:tcPr>
          <w:p w14:paraId="465998FC" w14:textId="77777777" w:rsidR="00000000" w:rsidRDefault="00000000">
            <w:pPr>
              <w:spacing w:line="240" w:lineRule="exact"/>
              <w:rPr>
                <w:rFonts w:ascii="宋体" w:eastAsia="宋体" w:hAnsi="宋体" w:hint="eastAsia"/>
                <w:spacing w:val="-12"/>
                <w:sz w:val="21"/>
                <w:szCs w:val="21"/>
              </w:rPr>
            </w:pPr>
          </w:p>
        </w:tc>
      </w:tr>
      <w:tr w:rsidR="00000000" w14:paraId="5F03AC01" w14:textId="77777777">
        <w:trPr>
          <w:trHeight w:hRule="exact" w:val="425"/>
          <w:jc w:val="center"/>
        </w:trPr>
        <w:tc>
          <w:tcPr>
            <w:tcW w:w="770" w:type="dxa"/>
            <w:gridSpan w:val="2"/>
            <w:vMerge/>
            <w:vAlign w:val="center"/>
          </w:tcPr>
          <w:p w14:paraId="46D365DD"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36F7B351"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学历水平</w:t>
            </w:r>
          </w:p>
        </w:tc>
        <w:tc>
          <w:tcPr>
            <w:tcW w:w="709" w:type="dxa"/>
            <w:vAlign w:val="center"/>
          </w:tcPr>
          <w:p w14:paraId="57A6F0B5"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4</w:t>
            </w:r>
          </w:p>
        </w:tc>
        <w:tc>
          <w:tcPr>
            <w:tcW w:w="5670" w:type="dxa"/>
            <w:vAlign w:val="center"/>
          </w:tcPr>
          <w:p w14:paraId="3A6D3821"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高中及以上的得4分，初中及小学的得3分，文盲的不得分</w:t>
            </w:r>
          </w:p>
        </w:tc>
        <w:tc>
          <w:tcPr>
            <w:tcW w:w="708" w:type="dxa"/>
            <w:vAlign w:val="center"/>
          </w:tcPr>
          <w:p w14:paraId="0B0F24CE" w14:textId="77777777" w:rsidR="00000000" w:rsidRDefault="00000000">
            <w:pPr>
              <w:spacing w:line="240" w:lineRule="exact"/>
              <w:rPr>
                <w:rFonts w:ascii="宋体" w:eastAsia="宋体" w:hAnsi="宋体" w:hint="eastAsia"/>
                <w:spacing w:val="-12"/>
                <w:sz w:val="21"/>
                <w:szCs w:val="21"/>
              </w:rPr>
            </w:pPr>
          </w:p>
        </w:tc>
      </w:tr>
      <w:tr w:rsidR="00000000" w14:paraId="1C0851CD" w14:textId="77777777">
        <w:trPr>
          <w:trHeight w:hRule="exact" w:val="575"/>
          <w:jc w:val="center"/>
        </w:trPr>
        <w:tc>
          <w:tcPr>
            <w:tcW w:w="770" w:type="dxa"/>
            <w:gridSpan w:val="2"/>
            <w:vMerge/>
            <w:vAlign w:val="center"/>
          </w:tcPr>
          <w:p w14:paraId="2AEA92E8"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0412A161"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债务状况</w:t>
            </w:r>
          </w:p>
        </w:tc>
        <w:tc>
          <w:tcPr>
            <w:tcW w:w="709" w:type="dxa"/>
            <w:vAlign w:val="center"/>
          </w:tcPr>
          <w:p w14:paraId="59C5CA92"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5</w:t>
            </w:r>
          </w:p>
        </w:tc>
        <w:tc>
          <w:tcPr>
            <w:tcW w:w="5670" w:type="dxa"/>
            <w:vAlign w:val="center"/>
          </w:tcPr>
          <w:p w14:paraId="13F9360F"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无债务的得5分，有债务无逾期的得4分，有债务逾期未还的不得分</w:t>
            </w:r>
          </w:p>
        </w:tc>
        <w:tc>
          <w:tcPr>
            <w:tcW w:w="708" w:type="dxa"/>
            <w:vAlign w:val="center"/>
          </w:tcPr>
          <w:p w14:paraId="5A9B89F5" w14:textId="77777777" w:rsidR="00000000" w:rsidRDefault="00000000">
            <w:pPr>
              <w:spacing w:line="240" w:lineRule="exact"/>
              <w:rPr>
                <w:rFonts w:ascii="宋体" w:eastAsia="宋体" w:hAnsi="宋体" w:hint="eastAsia"/>
                <w:spacing w:val="-12"/>
                <w:sz w:val="21"/>
                <w:szCs w:val="21"/>
              </w:rPr>
            </w:pPr>
          </w:p>
        </w:tc>
      </w:tr>
      <w:tr w:rsidR="00000000" w14:paraId="72F39E2F" w14:textId="77777777">
        <w:trPr>
          <w:trHeight w:hRule="exact" w:val="424"/>
          <w:jc w:val="center"/>
        </w:trPr>
        <w:tc>
          <w:tcPr>
            <w:tcW w:w="770" w:type="dxa"/>
            <w:gridSpan w:val="2"/>
            <w:vMerge w:val="restart"/>
            <w:vAlign w:val="center"/>
          </w:tcPr>
          <w:p w14:paraId="0636D821"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综合经营状况（30）</w:t>
            </w:r>
          </w:p>
        </w:tc>
        <w:tc>
          <w:tcPr>
            <w:tcW w:w="1508" w:type="dxa"/>
            <w:vAlign w:val="center"/>
          </w:tcPr>
          <w:p w14:paraId="010E1560"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经营用房性质</w:t>
            </w:r>
          </w:p>
        </w:tc>
        <w:tc>
          <w:tcPr>
            <w:tcW w:w="709" w:type="dxa"/>
            <w:vAlign w:val="center"/>
          </w:tcPr>
          <w:p w14:paraId="1456BDDF"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5</w:t>
            </w:r>
          </w:p>
        </w:tc>
        <w:tc>
          <w:tcPr>
            <w:tcW w:w="5670" w:type="dxa"/>
            <w:vAlign w:val="center"/>
          </w:tcPr>
          <w:p w14:paraId="5EBEDE1E"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自有用房的得5分，租用房的得4分，无固定用房的不得分</w:t>
            </w:r>
          </w:p>
        </w:tc>
        <w:tc>
          <w:tcPr>
            <w:tcW w:w="708" w:type="dxa"/>
            <w:vAlign w:val="center"/>
          </w:tcPr>
          <w:p w14:paraId="5B5BFC87" w14:textId="77777777" w:rsidR="00000000" w:rsidRDefault="00000000">
            <w:pPr>
              <w:spacing w:line="240" w:lineRule="exact"/>
              <w:rPr>
                <w:rFonts w:ascii="宋体" w:eastAsia="宋体" w:hAnsi="宋体" w:hint="eastAsia"/>
                <w:spacing w:val="-12"/>
                <w:sz w:val="21"/>
                <w:szCs w:val="21"/>
              </w:rPr>
            </w:pPr>
          </w:p>
        </w:tc>
      </w:tr>
      <w:tr w:rsidR="00000000" w14:paraId="36D458C2" w14:textId="77777777">
        <w:trPr>
          <w:trHeight w:hRule="exact" w:val="415"/>
          <w:jc w:val="center"/>
        </w:trPr>
        <w:tc>
          <w:tcPr>
            <w:tcW w:w="770" w:type="dxa"/>
            <w:gridSpan w:val="2"/>
            <w:vMerge/>
            <w:vAlign w:val="center"/>
          </w:tcPr>
          <w:p w14:paraId="0708546F"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659BD441"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经营地点</w:t>
            </w:r>
          </w:p>
        </w:tc>
        <w:tc>
          <w:tcPr>
            <w:tcW w:w="709" w:type="dxa"/>
            <w:vAlign w:val="center"/>
          </w:tcPr>
          <w:p w14:paraId="262AA8B7"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8</w:t>
            </w:r>
          </w:p>
        </w:tc>
        <w:tc>
          <w:tcPr>
            <w:tcW w:w="5670" w:type="dxa"/>
            <w:vAlign w:val="center"/>
          </w:tcPr>
          <w:p w14:paraId="4D974BEC"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商业中心、村民居住中心的得8分，次中心的得5分，偏僻的不得分</w:t>
            </w:r>
          </w:p>
        </w:tc>
        <w:tc>
          <w:tcPr>
            <w:tcW w:w="708" w:type="dxa"/>
            <w:vAlign w:val="center"/>
          </w:tcPr>
          <w:p w14:paraId="4048759A" w14:textId="77777777" w:rsidR="00000000" w:rsidRDefault="00000000">
            <w:pPr>
              <w:spacing w:line="240" w:lineRule="exact"/>
              <w:rPr>
                <w:rFonts w:ascii="宋体" w:eastAsia="宋体" w:hAnsi="宋体" w:hint="eastAsia"/>
                <w:spacing w:val="-12"/>
                <w:sz w:val="21"/>
                <w:szCs w:val="21"/>
              </w:rPr>
            </w:pPr>
          </w:p>
        </w:tc>
      </w:tr>
      <w:tr w:rsidR="00000000" w14:paraId="012D7C78" w14:textId="77777777">
        <w:trPr>
          <w:trHeight w:hRule="exact" w:val="568"/>
          <w:jc w:val="center"/>
        </w:trPr>
        <w:tc>
          <w:tcPr>
            <w:tcW w:w="770" w:type="dxa"/>
            <w:gridSpan w:val="2"/>
            <w:vMerge/>
            <w:vAlign w:val="center"/>
          </w:tcPr>
          <w:p w14:paraId="0B5DCCB7"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288351D6"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经营规模</w:t>
            </w:r>
          </w:p>
        </w:tc>
        <w:tc>
          <w:tcPr>
            <w:tcW w:w="709" w:type="dxa"/>
            <w:vAlign w:val="center"/>
          </w:tcPr>
          <w:p w14:paraId="50E751E9"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8</w:t>
            </w:r>
          </w:p>
        </w:tc>
        <w:tc>
          <w:tcPr>
            <w:tcW w:w="5670" w:type="dxa"/>
            <w:vAlign w:val="center"/>
          </w:tcPr>
          <w:p w14:paraId="553E494F"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营业面积100平以上的得8分，50-100平的得6分，50平以下的得5分</w:t>
            </w:r>
          </w:p>
        </w:tc>
        <w:tc>
          <w:tcPr>
            <w:tcW w:w="708" w:type="dxa"/>
            <w:vAlign w:val="center"/>
          </w:tcPr>
          <w:p w14:paraId="518F4A98" w14:textId="77777777" w:rsidR="00000000" w:rsidRDefault="00000000">
            <w:pPr>
              <w:spacing w:line="240" w:lineRule="exact"/>
              <w:rPr>
                <w:rFonts w:ascii="宋体" w:eastAsia="宋体" w:hAnsi="宋体" w:hint="eastAsia"/>
                <w:spacing w:val="-12"/>
                <w:sz w:val="21"/>
                <w:szCs w:val="21"/>
              </w:rPr>
            </w:pPr>
          </w:p>
        </w:tc>
      </w:tr>
      <w:tr w:rsidR="00000000" w14:paraId="7805F19A" w14:textId="77777777">
        <w:trPr>
          <w:trHeight w:hRule="exact" w:val="561"/>
          <w:jc w:val="center"/>
        </w:trPr>
        <w:tc>
          <w:tcPr>
            <w:tcW w:w="770" w:type="dxa"/>
            <w:gridSpan w:val="2"/>
            <w:vMerge/>
            <w:vAlign w:val="center"/>
          </w:tcPr>
          <w:p w14:paraId="490CB380"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074F2047"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经营环境</w:t>
            </w:r>
          </w:p>
        </w:tc>
        <w:tc>
          <w:tcPr>
            <w:tcW w:w="709" w:type="dxa"/>
            <w:vAlign w:val="center"/>
          </w:tcPr>
          <w:p w14:paraId="0195FC85"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5</w:t>
            </w:r>
          </w:p>
        </w:tc>
        <w:tc>
          <w:tcPr>
            <w:tcW w:w="5670" w:type="dxa"/>
            <w:vAlign w:val="center"/>
          </w:tcPr>
          <w:p w14:paraId="72051AAF"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环境整洁、货物摆放整齐的得5分，一般的得4分，很差的得2分</w:t>
            </w:r>
          </w:p>
        </w:tc>
        <w:tc>
          <w:tcPr>
            <w:tcW w:w="708" w:type="dxa"/>
            <w:vAlign w:val="center"/>
          </w:tcPr>
          <w:p w14:paraId="48DD9766" w14:textId="77777777" w:rsidR="00000000" w:rsidRDefault="00000000">
            <w:pPr>
              <w:spacing w:line="240" w:lineRule="exact"/>
              <w:rPr>
                <w:rFonts w:ascii="宋体" w:eastAsia="宋体" w:hAnsi="宋体" w:hint="eastAsia"/>
                <w:spacing w:val="-12"/>
                <w:sz w:val="21"/>
                <w:szCs w:val="21"/>
              </w:rPr>
            </w:pPr>
          </w:p>
        </w:tc>
      </w:tr>
      <w:tr w:rsidR="00000000" w14:paraId="4D60CA47" w14:textId="77777777">
        <w:trPr>
          <w:trHeight w:hRule="exact" w:val="853"/>
          <w:jc w:val="center"/>
        </w:trPr>
        <w:tc>
          <w:tcPr>
            <w:tcW w:w="770" w:type="dxa"/>
            <w:gridSpan w:val="2"/>
            <w:vMerge/>
            <w:vAlign w:val="center"/>
          </w:tcPr>
          <w:p w14:paraId="1712A113"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40BA209B"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经营类型</w:t>
            </w:r>
          </w:p>
        </w:tc>
        <w:tc>
          <w:tcPr>
            <w:tcW w:w="709" w:type="dxa"/>
            <w:vAlign w:val="center"/>
          </w:tcPr>
          <w:p w14:paraId="3F81B7D2"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4</w:t>
            </w:r>
          </w:p>
        </w:tc>
        <w:tc>
          <w:tcPr>
            <w:tcW w:w="5670" w:type="dxa"/>
            <w:vAlign w:val="center"/>
          </w:tcPr>
          <w:p w14:paraId="6E75C123"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综合百货、超市、移动网点的得4分，农资类（农药、化肥、饲料、农副产品、劳保)的得3分，小商店、便利店的得2分</w:t>
            </w:r>
          </w:p>
        </w:tc>
        <w:tc>
          <w:tcPr>
            <w:tcW w:w="708" w:type="dxa"/>
            <w:vAlign w:val="center"/>
          </w:tcPr>
          <w:p w14:paraId="367F515A" w14:textId="77777777" w:rsidR="00000000" w:rsidRDefault="00000000">
            <w:pPr>
              <w:spacing w:line="240" w:lineRule="exact"/>
              <w:rPr>
                <w:rFonts w:ascii="宋体" w:eastAsia="宋体" w:hAnsi="宋体" w:hint="eastAsia"/>
                <w:spacing w:val="-12"/>
                <w:sz w:val="21"/>
                <w:szCs w:val="21"/>
              </w:rPr>
            </w:pPr>
          </w:p>
        </w:tc>
      </w:tr>
      <w:tr w:rsidR="00000000" w14:paraId="609DFE86" w14:textId="77777777">
        <w:trPr>
          <w:trHeight w:hRule="exact" w:val="567"/>
          <w:jc w:val="center"/>
        </w:trPr>
        <w:tc>
          <w:tcPr>
            <w:tcW w:w="770" w:type="dxa"/>
            <w:gridSpan w:val="2"/>
            <w:vMerge w:val="restart"/>
            <w:vAlign w:val="center"/>
          </w:tcPr>
          <w:p w14:paraId="153CE4CE"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业务知识（10）</w:t>
            </w:r>
          </w:p>
        </w:tc>
        <w:tc>
          <w:tcPr>
            <w:tcW w:w="1508" w:type="dxa"/>
            <w:vAlign w:val="center"/>
          </w:tcPr>
          <w:p w14:paraId="5C227299"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收单经验</w:t>
            </w:r>
          </w:p>
        </w:tc>
        <w:tc>
          <w:tcPr>
            <w:tcW w:w="709" w:type="dxa"/>
            <w:vAlign w:val="center"/>
          </w:tcPr>
          <w:p w14:paraId="30934787"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5</w:t>
            </w:r>
          </w:p>
        </w:tc>
        <w:tc>
          <w:tcPr>
            <w:tcW w:w="5670" w:type="dxa"/>
            <w:vAlign w:val="center"/>
          </w:tcPr>
          <w:p w14:paraId="1D2BC7C2"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有收单经验且操作熟练的得5分，有一定收单经验，能完成基本操作的得4分，无收单经验的不得分</w:t>
            </w:r>
          </w:p>
        </w:tc>
        <w:tc>
          <w:tcPr>
            <w:tcW w:w="708" w:type="dxa"/>
            <w:vAlign w:val="center"/>
          </w:tcPr>
          <w:p w14:paraId="339B1C6B" w14:textId="77777777" w:rsidR="00000000" w:rsidRDefault="00000000">
            <w:pPr>
              <w:spacing w:line="240" w:lineRule="exact"/>
              <w:rPr>
                <w:rFonts w:ascii="宋体" w:eastAsia="宋体" w:hAnsi="宋体" w:hint="eastAsia"/>
                <w:spacing w:val="-12"/>
                <w:sz w:val="21"/>
                <w:szCs w:val="21"/>
              </w:rPr>
            </w:pPr>
          </w:p>
        </w:tc>
      </w:tr>
      <w:tr w:rsidR="00000000" w14:paraId="5A4236A8" w14:textId="77777777">
        <w:trPr>
          <w:trHeight w:hRule="exact" w:val="558"/>
          <w:jc w:val="center"/>
        </w:trPr>
        <w:tc>
          <w:tcPr>
            <w:tcW w:w="770" w:type="dxa"/>
            <w:gridSpan w:val="2"/>
            <w:vMerge/>
            <w:vAlign w:val="center"/>
          </w:tcPr>
          <w:p w14:paraId="283A49BA"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5F2B1F63"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钱币识别</w:t>
            </w:r>
          </w:p>
        </w:tc>
        <w:tc>
          <w:tcPr>
            <w:tcW w:w="709" w:type="dxa"/>
            <w:vAlign w:val="center"/>
          </w:tcPr>
          <w:p w14:paraId="1460095C"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5</w:t>
            </w:r>
          </w:p>
        </w:tc>
        <w:tc>
          <w:tcPr>
            <w:tcW w:w="5670" w:type="dxa"/>
            <w:vAlign w:val="center"/>
          </w:tcPr>
          <w:p w14:paraId="4353D395"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识别能力强的得5分，一般的得4分，差的得2分，不能识别的不得分</w:t>
            </w:r>
          </w:p>
        </w:tc>
        <w:tc>
          <w:tcPr>
            <w:tcW w:w="708" w:type="dxa"/>
            <w:vAlign w:val="center"/>
          </w:tcPr>
          <w:p w14:paraId="01E8C7B6" w14:textId="77777777" w:rsidR="00000000" w:rsidRDefault="00000000">
            <w:pPr>
              <w:spacing w:line="240" w:lineRule="exact"/>
              <w:rPr>
                <w:rFonts w:ascii="宋体" w:eastAsia="宋体" w:hAnsi="宋体" w:hint="eastAsia"/>
                <w:spacing w:val="-12"/>
                <w:sz w:val="21"/>
                <w:szCs w:val="21"/>
              </w:rPr>
            </w:pPr>
          </w:p>
        </w:tc>
      </w:tr>
      <w:tr w:rsidR="00000000" w14:paraId="1CCDE4A5" w14:textId="77777777">
        <w:trPr>
          <w:trHeight w:hRule="exact" w:val="567"/>
          <w:jc w:val="center"/>
        </w:trPr>
        <w:tc>
          <w:tcPr>
            <w:tcW w:w="770" w:type="dxa"/>
            <w:gridSpan w:val="2"/>
            <w:vMerge w:val="restart"/>
            <w:vAlign w:val="center"/>
          </w:tcPr>
          <w:p w14:paraId="3937A4F3"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服务情况（20）</w:t>
            </w:r>
          </w:p>
        </w:tc>
        <w:tc>
          <w:tcPr>
            <w:tcW w:w="1508" w:type="dxa"/>
            <w:vAlign w:val="center"/>
          </w:tcPr>
          <w:p w14:paraId="26BFC78F"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服务知识</w:t>
            </w:r>
          </w:p>
        </w:tc>
        <w:tc>
          <w:tcPr>
            <w:tcW w:w="709" w:type="dxa"/>
            <w:vAlign w:val="center"/>
          </w:tcPr>
          <w:p w14:paraId="26578527"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hint="eastAsia"/>
                <w:spacing w:val="-12"/>
                <w:sz w:val="21"/>
                <w:szCs w:val="21"/>
              </w:rPr>
              <w:t>5</w:t>
            </w:r>
          </w:p>
        </w:tc>
        <w:tc>
          <w:tcPr>
            <w:tcW w:w="5670" w:type="dxa"/>
            <w:vAlign w:val="center"/>
          </w:tcPr>
          <w:p w14:paraId="069BF899"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精通基本服务礼仪知识，熟悉并遵守乡规民俗的得5分，一般的得3分，差的得不得分</w:t>
            </w:r>
          </w:p>
        </w:tc>
        <w:tc>
          <w:tcPr>
            <w:tcW w:w="708" w:type="dxa"/>
            <w:vAlign w:val="center"/>
          </w:tcPr>
          <w:p w14:paraId="289CA760" w14:textId="77777777" w:rsidR="00000000" w:rsidRDefault="00000000">
            <w:pPr>
              <w:spacing w:line="240" w:lineRule="exact"/>
              <w:rPr>
                <w:rFonts w:ascii="宋体" w:eastAsia="宋体" w:hAnsi="宋体" w:hint="eastAsia"/>
                <w:spacing w:val="-12"/>
                <w:sz w:val="21"/>
                <w:szCs w:val="21"/>
              </w:rPr>
            </w:pPr>
          </w:p>
        </w:tc>
      </w:tr>
      <w:tr w:rsidR="00000000" w14:paraId="47F392C9" w14:textId="77777777">
        <w:trPr>
          <w:trHeight w:hRule="exact" w:val="843"/>
          <w:jc w:val="center"/>
        </w:trPr>
        <w:tc>
          <w:tcPr>
            <w:tcW w:w="770" w:type="dxa"/>
            <w:gridSpan w:val="2"/>
            <w:vMerge/>
            <w:vAlign w:val="center"/>
          </w:tcPr>
          <w:p w14:paraId="21C94E75" w14:textId="77777777" w:rsidR="00000000" w:rsidRDefault="00000000">
            <w:pPr>
              <w:widowControl/>
              <w:spacing w:line="240" w:lineRule="exact"/>
              <w:textAlignment w:val="center"/>
              <w:rPr>
                <w:rFonts w:ascii="宋体" w:eastAsia="宋体" w:hAnsi="宋体" w:cs="仿宋_GB2312" w:hint="eastAsia"/>
                <w:color w:val="000000"/>
                <w:kern w:val="0"/>
                <w:sz w:val="21"/>
                <w:szCs w:val="21"/>
                <w:lang w:bidi="ar"/>
              </w:rPr>
            </w:pPr>
          </w:p>
        </w:tc>
        <w:tc>
          <w:tcPr>
            <w:tcW w:w="1508" w:type="dxa"/>
            <w:vAlign w:val="center"/>
          </w:tcPr>
          <w:p w14:paraId="42D3A10A" w14:textId="77777777" w:rsidR="00000000" w:rsidRDefault="00000000">
            <w:pPr>
              <w:widowControl/>
              <w:spacing w:line="240" w:lineRule="exact"/>
              <w:textAlignment w:val="center"/>
              <w:rPr>
                <w:rFonts w:ascii="宋体" w:eastAsia="宋体" w:hAnsi="宋体" w:cs="仿宋_GB2312" w:hint="eastAsia"/>
                <w:color w:val="000000"/>
                <w:kern w:val="0"/>
                <w:sz w:val="21"/>
                <w:szCs w:val="21"/>
                <w:lang w:bidi="ar"/>
              </w:rPr>
            </w:pPr>
            <w:r>
              <w:rPr>
                <w:rFonts w:ascii="宋体" w:eastAsia="宋体" w:hAnsi="宋体" w:cs="仿宋_GB2312" w:hint="eastAsia"/>
                <w:color w:val="000000"/>
                <w:kern w:val="0"/>
                <w:sz w:val="21"/>
                <w:szCs w:val="21"/>
                <w:lang w:bidi="ar"/>
              </w:rPr>
              <w:t>宣传服务</w:t>
            </w:r>
          </w:p>
        </w:tc>
        <w:tc>
          <w:tcPr>
            <w:tcW w:w="709" w:type="dxa"/>
            <w:vAlign w:val="center"/>
          </w:tcPr>
          <w:p w14:paraId="4BD5E1DC" w14:textId="77777777" w:rsidR="00000000" w:rsidRDefault="00000000">
            <w:pPr>
              <w:widowControl/>
              <w:spacing w:line="240" w:lineRule="exact"/>
              <w:jc w:val="center"/>
              <w:textAlignment w:val="center"/>
              <w:rPr>
                <w:rFonts w:ascii="宋体" w:eastAsia="宋体" w:hAnsi="宋体" w:cs="仿宋_GB2312" w:hint="eastAsia"/>
                <w:color w:val="000000"/>
                <w:kern w:val="0"/>
                <w:sz w:val="21"/>
                <w:szCs w:val="21"/>
                <w:lang w:bidi="ar"/>
              </w:rPr>
            </w:pPr>
            <w:r>
              <w:rPr>
                <w:rFonts w:ascii="宋体" w:eastAsia="宋体" w:hAnsi="宋体" w:cs="仿宋_GB2312" w:hint="eastAsia"/>
                <w:color w:val="000000"/>
                <w:kern w:val="0"/>
                <w:sz w:val="21"/>
                <w:szCs w:val="21"/>
                <w:lang w:bidi="ar"/>
              </w:rPr>
              <w:t>5</w:t>
            </w:r>
          </w:p>
        </w:tc>
        <w:tc>
          <w:tcPr>
            <w:tcW w:w="5670" w:type="dxa"/>
            <w:vAlign w:val="center"/>
          </w:tcPr>
          <w:p w14:paraId="67469DF8" w14:textId="77777777" w:rsidR="00000000" w:rsidRDefault="00000000">
            <w:pPr>
              <w:widowControl/>
              <w:spacing w:line="240" w:lineRule="exact"/>
              <w:textAlignment w:val="center"/>
              <w:rPr>
                <w:rFonts w:ascii="宋体" w:eastAsia="宋体" w:hAnsi="宋体" w:cs="仿宋_GB2312" w:hint="eastAsia"/>
                <w:color w:val="000000"/>
                <w:kern w:val="0"/>
                <w:sz w:val="21"/>
                <w:szCs w:val="21"/>
                <w:lang w:bidi="ar"/>
              </w:rPr>
            </w:pPr>
            <w:r>
              <w:rPr>
                <w:rFonts w:ascii="宋体" w:eastAsia="宋体" w:hAnsi="宋体" w:cs="仿宋_GB2312" w:hint="eastAsia"/>
                <w:color w:val="000000"/>
                <w:kern w:val="0"/>
                <w:sz w:val="21"/>
                <w:szCs w:val="21"/>
                <w:lang w:bidi="ar"/>
              </w:rPr>
              <w:t>宣传物品及资料摆放、陈列、宣传条幅的悬挂、宣传拉杆音响的维护与正常播放。优质的得5分，良好的得4分，一般的得3分，差的不得分</w:t>
            </w:r>
          </w:p>
        </w:tc>
        <w:tc>
          <w:tcPr>
            <w:tcW w:w="708" w:type="dxa"/>
            <w:vAlign w:val="center"/>
          </w:tcPr>
          <w:p w14:paraId="1B272643" w14:textId="77777777" w:rsidR="00000000" w:rsidRDefault="00000000">
            <w:pPr>
              <w:spacing w:line="240" w:lineRule="exact"/>
              <w:rPr>
                <w:rFonts w:ascii="宋体" w:eastAsia="宋体" w:hAnsi="宋体" w:hint="eastAsia"/>
                <w:spacing w:val="-12"/>
                <w:sz w:val="21"/>
                <w:szCs w:val="21"/>
              </w:rPr>
            </w:pPr>
          </w:p>
        </w:tc>
      </w:tr>
      <w:tr w:rsidR="00000000" w14:paraId="7A544E04" w14:textId="77777777">
        <w:trPr>
          <w:trHeight w:hRule="exact" w:val="567"/>
          <w:jc w:val="center"/>
        </w:trPr>
        <w:tc>
          <w:tcPr>
            <w:tcW w:w="770" w:type="dxa"/>
            <w:gridSpan w:val="2"/>
            <w:vMerge/>
            <w:vAlign w:val="center"/>
          </w:tcPr>
          <w:p w14:paraId="6652F691"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17CA18CE"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服务态度</w:t>
            </w:r>
          </w:p>
        </w:tc>
        <w:tc>
          <w:tcPr>
            <w:tcW w:w="709" w:type="dxa"/>
            <w:vAlign w:val="center"/>
          </w:tcPr>
          <w:p w14:paraId="3F26618A"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hint="eastAsia"/>
                <w:spacing w:val="-12"/>
                <w:sz w:val="21"/>
                <w:szCs w:val="21"/>
              </w:rPr>
              <w:t>5</w:t>
            </w:r>
          </w:p>
        </w:tc>
        <w:tc>
          <w:tcPr>
            <w:tcW w:w="5670" w:type="dxa"/>
            <w:vAlign w:val="center"/>
          </w:tcPr>
          <w:p w14:paraId="3E78C8A5"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待客热情，视客如宾优质的得5分，良好的得4分，一般的得3分，差的不得分</w:t>
            </w:r>
          </w:p>
        </w:tc>
        <w:tc>
          <w:tcPr>
            <w:tcW w:w="708" w:type="dxa"/>
            <w:vAlign w:val="center"/>
          </w:tcPr>
          <w:p w14:paraId="3AB62FCB" w14:textId="77777777" w:rsidR="00000000" w:rsidRDefault="00000000">
            <w:pPr>
              <w:spacing w:line="240" w:lineRule="exact"/>
              <w:rPr>
                <w:rFonts w:ascii="宋体" w:eastAsia="宋体" w:hAnsi="宋体" w:hint="eastAsia"/>
                <w:spacing w:val="-12"/>
                <w:sz w:val="21"/>
                <w:szCs w:val="21"/>
              </w:rPr>
            </w:pPr>
          </w:p>
        </w:tc>
      </w:tr>
      <w:tr w:rsidR="00000000" w14:paraId="702A907B" w14:textId="77777777">
        <w:trPr>
          <w:trHeight w:hRule="exact" w:val="609"/>
          <w:jc w:val="center"/>
        </w:trPr>
        <w:tc>
          <w:tcPr>
            <w:tcW w:w="770" w:type="dxa"/>
            <w:gridSpan w:val="2"/>
            <w:vMerge/>
            <w:vAlign w:val="center"/>
          </w:tcPr>
          <w:p w14:paraId="0F41F667"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70968623"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服务质量</w:t>
            </w:r>
          </w:p>
        </w:tc>
        <w:tc>
          <w:tcPr>
            <w:tcW w:w="709" w:type="dxa"/>
            <w:vAlign w:val="center"/>
          </w:tcPr>
          <w:p w14:paraId="59A4D9CF"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5</w:t>
            </w:r>
          </w:p>
        </w:tc>
        <w:tc>
          <w:tcPr>
            <w:tcW w:w="5670" w:type="dxa"/>
            <w:vAlign w:val="center"/>
          </w:tcPr>
          <w:p w14:paraId="2444C606"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服务周到，贴心服务，村民评价高的得5分，一般的得3分，差的不得分</w:t>
            </w:r>
          </w:p>
        </w:tc>
        <w:tc>
          <w:tcPr>
            <w:tcW w:w="708" w:type="dxa"/>
            <w:vAlign w:val="center"/>
          </w:tcPr>
          <w:p w14:paraId="7D6D9643" w14:textId="77777777" w:rsidR="00000000" w:rsidRDefault="00000000">
            <w:pPr>
              <w:spacing w:line="240" w:lineRule="exact"/>
              <w:rPr>
                <w:rFonts w:ascii="宋体" w:eastAsia="宋体" w:hAnsi="宋体" w:hint="eastAsia"/>
                <w:spacing w:val="-12"/>
                <w:sz w:val="21"/>
                <w:szCs w:val="21"/>
              </w:rPr>
            </w:pPr>
          </w:p>
        </w:tc>
      </w:tr>
      <w:tr w:rsidR="00000000" w14:paraId="28C0F878" w14:textId="77777777">
        <w:trPr>
          <w:trHeight w:hRule="exact" w:val="535"/>
          <w:jc w:val="center"/>
        </w:trPr>
        <w:tc>
          <w:tcPr>
            <w:tcW w:w="770" w:type="dxa"/>
            <w:gridSpan w:val="2"/>
            <w:vMerge w:val="restart"/>
            <w:vAlign w:val="center"/>
          </w:tcPr>
          <w:p w14:paraId="2BF5C089"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总分</w:t>
            </w:r>
          </w:p>
        </w:tc>
        <w:tc>
          <w:tcPr>
            <w:tcW w:w="1508" w:type="dxa"/>
            <w:vAlign w:val="center"/>
          </w:tcPr>
          <w:p w14:paraId="0DE8195F"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优质商户</w:t>
            </w:r>
          </w:p>
        </w:tc>
        <w:tc>
          <w:tcPr>
            <w:tcW w:w="709" w:type="dxa"/>
            <w:vAlign w:val="center"/>
          </w:tcPr>
          <w:p w14:paraId="1C21FD92"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90分以上</w:t>
            </w:r>
          </w:p>
        </w:tc>
        <w:tc>
          <w:tcPr>
            <w:tcW w:w="5670" w:type="dxa"/>
            <w:vAlign w:val="center"/>
          </w:tcPr>
          <w:p w14:paraId="5F099C62"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此商户应尽快拓展</w:t>
            </w:r>
          </w:p>
        </w:tc>
        <w:tc>
          <w:tcPr>
            <w:tcW w:w="708" w:type="dxa"/>
            <w:vAlign w:val="center"/>
          </w:tcPr>
          <w:p w14:paraId="0EC14D59" w14:textId="77777777" w:rsidR="00000000" w:rsidRDefault="00000000">
            <w:pPr>
              <w:spacing w:line="240" w:lineRule="exact"/>
              <w:rPr>
                <w:rFonts w:ascii="宋体" w:eastAsia="宋体" w:hAnsi="宋体" w:hint="eastAsia"/>
                <w:spacing w:val="-12"/>
                <w:sz w:val="21"/>
                <w:szCs w:val="21"/>
              </w:rPr>
            </w:pPr>
          </w:p>
        </w:tc>
      </w:tr>
      <w:tr w:rsidR="00000000" w14:paraId="094FE926" w14:textId="77777777">
        <w:trPr>
          <w:trHeight w:hRule="exact" w:val="556"/>
          <w:jc w:val="center"/>
        </w:trPr>
        <w:tc>
          <w:tcPr>
            <w:tcW w:w="770" w:type="dxa"/>
            <w:gridSpan w:val="2"/>
            <w:vMerge/>
            <w:vAlign w:val="center"/>
          </w:tcPr>
          <w:p w14:paraId="0E08E2B9"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05EE7F7E"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一般商户</w:t>
            </w:r>
          </w:p>
        </w:tc>
        <w:tc>
          <w:tcPr>
            <w:tcW w:w="709" w:type="dxa"/>
            <w:vAlign w:val="center"/>
          </w:tcPr>
          <w:p w14:paraId="299DC5AA"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70-90分</w:t>
            </w:r>
          </w:p>
        </w:tc>
        <w:tc>
          <w:tcPr>
            <w:tcW w:w="5670" w:type="dxa"/>
            <w:vAlign w:val="center"/>
          </w:tcPr>
          <w:p w14:paraId="24B4C9C6"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此商户在完善相关条件后进行拓展</w:t>
            </w:r>
          </w:p>
        </w:tc>
        <w:tc>
          <w:tcPr>
            <w:tcW w:w="708" w:type="dxa"/>
            <w:vAlign w:val="center"/>
          </w:tcPr>
          <w:p w14:paraId="46AD818D" w14:textId="77777777" w:rsidR="00000000" w:rsidRDefault="00000000">
            <w:pPr>
              <w:spacing w:line="240" w:lineRule="exact"/>
              <w:rPr>
                <w:rFonts w:ascii="宋体" w:eastAsia="宋体" w:hAnsi="宋体" w:hint="eastAsia"/>
                <w:spacing w:val="-12"/>
                <w:sz w:val="21"/>
                <w:szCs w:val="21"/>
              </w:rPr>
            </w:pPr>
          </w:p>
        </w:tc>
      </w:tr>
      <w:tr w:rsidR="00000000" w14:paraId="12F74507" w14:textId="77777777">
        <w:trPr>
          <w:trHeight w:hRule="exact" w:val="719"/>
          <w:jc w:val="center"/>
        </w:trPr>
        <w:tc>
          <w:tcPr>
            <w:tcW w:w="770" w:type="dxa"/>
            <w:gridSpan w:val="2"/>
            <w:vMerge/>
            <w:vAlign w:val="center"/>
          </w:tcPr>
          <w:p w14:paraId="59B011FF" w14:textId="77777777" w:rsidR="00000000" w:rsidRDefault="00000000">
            <w:pPr>
              <w:spacing w:line="240" w:lineRule="exact"/>
              <w:rPr>
                <w:rFonts w:ascii="宋体" w:eastAsia="宋体" w:hAnsi="宋体" w:hint="eastAsia"/>
                <w:spacing w:val="-12"/>
                <w:sz w:val="21"/>
                <w:szCs w:val="21"/>
              </w:rPr>
            </w:pPr>
          </w:p>
        </w:tc>
        <w:tc>
          <w:tcPr>
            <w:tcW w:w="1508" w:type="dxa"/>
            <w:vAlign w:val="center"/>
          </w:tcPr>
          <w:p w14:paraId="52AF5082"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退出商户</w:t>
            </w:r>
          </w:p>
        </w:tc>
        <w:tc>
          <w:tcPr>
            <w:tcW w:w="709" w:type="dxa"/>
            <w:vAlign w:val="center"/>
          </w:tcPr>
          <w:p w14:paraId="2AB06225" w14:textId="77777777" w:rsidR="00000000" w:rsidRDefault="00000000">
            <w:pPr>
              <w:widowControl/>
              <w:spacing w:line="240" w:lineRule="exact"/>
              <w:jc w:val="center"/>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70分以下</w:t>
            </w:r>
          </w:p>
        </w:tc>
        <w:tc>
          <w:tcPr>
            <w:tcW w:w="5670" w:type="dxa"/>
            <w:vAlign w:val="center"/>
          </w:tcPr>
          <w:p w14:paraId="4BB1F3E4" w14:textId="77777777" w:rsidR="00000000" w:rsidRDefault="00000000">
            <w:pPr>
              <w:widowControl/>
              <w:spacing w:line="240" w:lineRule="exact"/>
              <w:textAlignment w:val="center"/>
              <w:rPr>
                <w:rFonts w:ascii="宋体" w:eastAsia="宋体" w:hAnsi="宋体" w:hint="eastAsia"/>
                <w:spacing w:val="-12"/>
                <w:sz w:val="21"/>
                <w:szCs w:val="21"/>
              </w:rPr>
            </w:pPr>
            <w:r>
              <w:rPr>
                <w:rFonts w:ascii="宋体" w:eastAsia="宋体" w:hAnsi="宋体" w:cs="仿宋_GB2312" w:hint="eastAsia"/>
                <w:color w:val="000000"/>
                <w:kern w:val="0"/>
                <w:sz w:val="21"/>
                <w:szCs w:val="21"/>
                <w:lang w:bidi="ar"/>
              </w:rPr>
              <w:t>不予拓展</w:t>
            </w:r>
          </w:p>
        </w:tc>
        <w:tc>
          <w:tcPr>
            <w:tcW w:w="708" w:type="dxa"/>
            <w:vAlign w:val="center"/>
          </w:tcPr>
          <w:p w14:paraId="04E6527D" w14:textId="77777777" w:rsidR="00000000" w:rsidRDefault="00000000">
            <w:pPr>
              <w:spacing w:line="240" w:lineRule="exact"/>
              <w:rPr>
                <w:rFonts w:ascii="宋体" w:eastAsia="宋体" w:hAnsi="宋体" w:hint="eastAsia"/>
                <w:spacing w:val="-12"/>
                <w:sz w:val="21"/>
                <w:szCs w:val="21"/>
              </w:rPr>
            </w:pPr>
          </w:p>
        </w:tc>
      </w:tr>
      <w:tr w:rsidR="00000000" w14:paraId="67DBD06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gridBefore w:val="1"/>
          <w:gridAfter w:val="1"/>
          <w:wBefore w:w="93" w:type="dxa"/>
          <w:wAfter w:w="708" w:type="dxa"/>
          <w:trHeight w:val="375"/>
          <w:jc w:val="center"/>
        </w:trPr>
        <w:tc>
          <w:tcPr>
            <w:tcW w:w="8564" w:type="dxa"/>
            <w:gridSpan w:val="4"/>
            <w:vAlign w:val="center"/>
          </w:tcPr>
          <w:p w14:paraId="331FD930" w14:textId="77777777" w:rsidR="00000000" w:rsidRDefault="00000000">
            <w:pPr>
              <w:widowControl/>
              <w:spacing w:line="240" w:lineRule="exact"/>
              <w:jc w:val="center"/>
              <w:textAlignment w:val="center"/>
              <w:rPr>
                <w:rFonts w:ascii="宋体" w:eastAsia="宋体" w:hAnsi="宋体" w:cs="仿宋_GB2312" w:hint="eastAsia"/>
                <w:color w:val="000000"/>
                <w:sz w:val="21"/>
                <w:szCs w:val="21"/>
              </w:rPr>
            </w:pPr>
            <w:r>
              <w:rPr>
                <w:rFonts w:ascii="宋体" w:eastAsia="宋体" w:hAnsi="宋体" w:cs="仿宋_GB2312" w:hint="eastAsia"/>
                <w:color w:val="000000"/>
                <w:kern w:val="0"/>
                <w:sz w:val="21"/>
                <w:szCs w:val="21"/>
                <w:lang w:bidi="ar"/>
              </w:rPr>
              <w:t>评分人：                                               复核人：</w:t>
            </w:r>
          </w:p>
        </w:tc>
      </w:tr>
    </w:tbl>
    <w:p w14:paraId="76D670E1" w14:textId="77777777" w:rsidR="00000000" w:rsidRDefault="00000000">
      <w:pPr>
        <w:spacing w:line="400" w:lineRule="exact"/>
        <w:rPr>
          <w:rFonts w:ascii="仿宋_GB2312" w:hAnsi="宋体" w:hint="eastAsia"/>
          <w:sz w:val="28"/>
          <w:szCs w:val="28"/>
        </w:rPr>
      </w:pPr>
      <w:r>
        <w:rPr>
          <w:rFonts w:ascii="黑体" w:eastAsia="黑体" w:hAnsi="宋体"/>
          <w:szCs w:val="30"/>
        </w:rPr>
        <w:br w:type="page"/>
      </w:r>
      <w:r>
        <w:rPr>
          <w:rFonts w:ascii="仿宋_GB2312" w:hAnsi="宋体" w:hint="eastAsia"/>
          <w:sz w:val="28"/>
          <w:szCs w:val="28"/>
        </w:rPr>
        <w:lastRenderedPageBreak/>
        <w:t>附件2</w:t>
      </w:r>
    </w:p>
    <w:tbl>
      <w:tblPr>
        <w:tblW w:w="9528" w:type="dxa"/>
        <w:tblInd w:w="-108" w:type="dxa"/>
        <w:tblLayout w:type="fixed"/>
        <w:tblCellMar>
          <w:top w:w="15" w:type="dxa"/>
          <w:left w:w="15" w:type="dxa"/>
          <w:bottom w:w="15" w:type="dxa"/>
          <w:right w:w="15" w:type="dxa"/>
        </w:tblCellMar>
        <w:tblLook w:val="0000" w:firstRow="0" w:lastRow="0" w:firstColumn="0" w:lastColumn="0" w:noHBand="0" w:noVBand="0"/>
      </w:tblPr>
      <w:tblGrid>
        <w:gridCol w:w="93"/>
        <w:gridCol w:w="1611"/>
        <w:gridCol w:w="1704"/>
        <w:gridCol w:w="1704"/>
        <w:gridCol w:w="1705"/>
        <w:gridCol w:w="1705"/>
        <w:gridCol w:w="1006"/>
      </w:tblGrid>
      <w:tr w:rsidR="00000000" w14:paraId="39437F4F" w14:textId="77777777">
        <w:trPr>
          <w:gridBefore w:val="1"/>
          <w:wBefore w:w="93" w:type="dxa"/>
          <w:trHeight w:val="578"/>
        </w:trPr>
        <w:tc>
          <w:tcPr>
            <w:tcW w:w="9435" w:type="dxa"/>
            <w:gridSpan w:val="6"/>
            <w:vAlign w:val="center"/>
          </w:tcPr>
          <w:p w14:paraId="1BB55ECD" w14:textId="77777777" w:rsidR="00000000" w:rsidRDefault="00000000">
            <w:pPr>
              <w:widowControl/>
              <w:spacing w:line="400" w:lineRule="exact"/>
              <w:jc w:val="center"/>
              <w:textAlignment w:val="center"/>
              <w:rPr>
                <w:rFonts w:ascii="华文中宋" w:eastAsia="华文中宋" w:hAnsi="华文中宋" w:cs="华文中宋" w:hint="eastAsia"/>
                <w:color w:val="000000"/>
                <w:kern w:val="0"/>
                <w:sz w:val="36"/>
                <w:szCs w:val="36"/>
                <w:lang w:bidi="ar"/>
              </w:rPr>
            </w:pPr>
          </w:p>
          <w:p w14:paraId="1802AA14" w14:textId="77777777" w:rsidR="00000000" w:rsidRDefault="00000000">
            <w:pPr>
              <w:widowControl/>
              <w:spacing w:line="400" w:lineRule="exact"/>
              <w:jc w:val="center"/>
              <w:textAlignment w:val="center"/>
              <w:rPr>
                <w:rFonts w:ascii="华文中宋" w:eastAsia="华文中宋" w:hAnsi="华文中宋" w:cs="华文中宋" w:hint="eastAsia"/>
                <w:color w:val="000000"/>
                <w:sz w:val="36"/>
                <w:szCs w:val="36"/>
              </w:rPr>
            </w:pPr>
            <w:r>
              <w:rPr>
                <w:rFonts w:ascii="华文中宋" w:eastAsia="华文中宋" w:hAnsi="华文中宋" w:cs="华文中宋" w:hint="eastAsia"/>
                <w:color w:val="000000"/>
                <w:kern w:val="0"/>
                <w:sz w:val="36"/>
                <w:szCs w:val="36"/>
                <w:lang w:bidi="ar"/>
              </w:rPr>
              <w:t>便民宝业务申请（修改、撤销）表</w:t>
            </w:r>
          </w:p>
        </w:tc>
      </w:tr>
      <w:tr w:rsidR="00000000" w14:paraId="2585CEA4" w14:textId="77777777">
        <w:trPr>
          <w:gridBefore w:val="1"/>
          <w:wBefore w:w="93" w:type="dxa"/>
          <w:trHeight w:val="285"/>
        </w:trPr>
        <w:tc>
          <w:tcPr>
            <w:tcW w:w="9435" w:type="dxa"/>
            <w:gridSpan w:val="6"/>
            <w:vAlign w:val="center"/>
          </w:tcPr>
          <w:p w14:paraId="6D77BC75" w14:textId="77777777" w:rsidR="00000000" w:rsidRDefault="00000000">
            <w:pPr>
              <w:widowControl/>
              <w:spacing w:line="400" w:lineRule="exact"/>
              <w:textAlignment w:val="center"/>
              <w:rPr>
                <w:rFonts w:ascii="仿宋_GB2312" w:hAnsi="宋体" w:cs="宋体" w:hint="eastAsia"/>
                <w:color w:val="000000"/>
                <w:szCs w:val="30"/>
              </w:rPr>
            </w:pPr>
          </w:p>
        </w:tc>
      </w:tr>
      <w:tr w:rsidR="00000000" w14:paraId="71B5AED7" w14:textId="77777777">
        <w:trPr>
          <w:gridBefore w:val="1"/>
          <w:wBefore w:w="93" w:type="dxa"/>
          <w:trHeight w:val="330"/>
        </w:trPr>
        <w:tc>
          <w:tcPr>
            <w:tcW w:w="9435" w:type="dxa"/>
            <w:gridSpan w:val="6"/>
            <w:vAlign w:val="center"/>
          </w:tcPr>
          <w:p w14:paraId="19551FE7" w14:textId="77777777" w:rsidR="00000000" w:rsidRDefault="00000000">
            <w:pPr>
              <w:widowControl/>
              <w:spacing w:line="400" w:lineRule="exact"/>
              <w:textAlignment w:val="center"/>
              <w:rPr>
                <w:rFonts w:ascii="宋体" w:eastAsia="宋体" w:hAnsi="宋体" w:cs="宋体" w:hint="eastAsia"/>
                <w:color w:val="000000"/>
                <w:sz w:val="28"/>
                <w:szCs w:val="28"/>
              </w:rPr>
            </w:pPr>
            <w:r>
              <w:rPr>
                <w:rFonts w:ascii="宋体" w:eastAsia="宋体" w:hAnsi="宋体" w:cs="宋体" w:hint="eastAsia"/>
                <w:color w:val="000000"/>
                <w:kern w:val="0"/>
                <w:sz w:val="24"/>
                <w:szCs w:val="24"/>
                <w:lang w:bidi="ar"/>
              </w:rPr>
              <w:t xml:space="preserve">__________支行          年 </w:t>
            </w:r>
            <w:r>
              <w:rPr>
                <w:rFonts w:ascii="宋体" w:eastAsia="宋体" w:hAnsi="宋体" w:cs="宋体"/>
                <w:color w:val="000000"/>
                <w:kern w:val="0"/>
                <w:sz w:val="24"/>
                <w:szCs w:val="24"/>
                <w:lang w:bidi="ar"/>
              </w:rPr>
              <w:t xml:space="preserve">  </w:t>
            </w:r>
            <w:r>
              <w:rPr>
                <w:rFonts w:ascii="宋体" w:eastAsia="宋体" w:hAnsi="宋体" w:cs="宋体" w:hint="eastAsia"/>
                <w:color w:val="000000"/>
                <w:kern w:val="0"/>
                <w:sz w:val="24"/>
                <w:szCs w:val="24"/>
                <w:lang w:bidi="ar"/>
              </w:rPr>
              <w:t xml:space="preserve"> 月 </w:t>
            </w:r>
            <w:r>
              <w:rPr>
                <w:rFonts w:ascii="宋体" w:eastAsia="宋体" w:hAnsi="宋体" w:cs="宋体"/>
                <w:color w:val="000000"/>
                <w:kern w:val="0"/>
                <w:sz w:val="24"/>
                <w:szCs w:val="24"/>
                <w:lang w:bidi="ar"/>
              </w:rPr>
              <w:t xml:space="preserve">  </w:t>
            </w:r>
            <w:r>
              <w:rPr>
                <w:rFonts w:ascii="宋体" w:eastAsia="宋体" w:hAnsi="宋体" w:cs="宋体" w:hint="eastAsia"/>
                <w:color w:val="000000"/>
                <w:kern w:val="0"/>
                <w:sz w:val="24"/>
                <w:szCs w:val="24"/>
                <w:lang w:bidi="ar"/>
              </w:rPr>
              <w:t xml:space="preserve"> 日</w:t>
            </w:r>
          </w:p>
        </w:tc>
      </w:tr>
      <w:tr w:rsidR="00000000" w14:paraId="6B67A4A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503"/>
        </w:trPr>
        <w:tc>
          <w:tcPr>
            <w:tcW w:w="8522" w:type="dxa"/>
            <w:gridSpan w:val="6"/>
            <w:vAlign w:val="center"/>
          </w:tcPr>
          <w:p w14:paraId="62016AB6" w14:textId="77777777" w:rsidR="00000000" w:rsidRDefault="00000000">
            <w:pPr>
              <w:spacing w:line="300" w:lineRule="exact"/>
              <w:jc w:val="center"/>
              <w:rPr>
                <w:rFonts w:ascii="宋体" w:eastAsia="宋体" w:hAnsi="宋体" w:hint="eastAsia"/>
                <w:sz w:val="21"/>
                <w:szCs w:val="21"/>
              </w:rPr>
            </w:pPr>
            <w:r>
              <w:rPr>
                <w:rFonts w:ascii="宋体" w:eastAsia="宋体" w:hAnsi="宋体" w:hint="eastAsia"/>
                <w:sz w:val="21"/>
                <w:szCs w:val="21"/>
              </w:rPr>
              <w:t>申请人填写</w:t>
            </w:r>
          </w:p>
        </w:tc>
      </w:tr>
      <w:tr w:rsidR="00000000" w14:paraId="4A2DEB2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Merge w:val="restart"/>
            <w:vAlign w:val="center"/>
          </w:tcPr>
          <w:p w14:paraId="02248106"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个人客户信息</w:t>
            </w:r>
          </w:p>
        </w:tc>
        <w:tc>
          <w:tcPr>
            <w:tcW w:w="1704" w:type="dxa"/>
            <w:vAlign w:val="center"/>
          </w:tcPr>
          <w:p w14:paraId="4D767B4D"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姓名</w:t>
            </w:r>
          </w:p>
        </w:tc>
        <w:tc>
          <w:tcPr>
            <w:tcW w:w="1704" w:type="dxa"/>
            <w:vAlign w:val="center"/>
          </w:tcPr>
          <w:p w14:paraId="556514B0" w14:textId="77777777" w:rsidR="00000000" w:rsidRDefault="00000000">
            <w:pPr>
              <w:spacing w:line="300" w:lineRule="exact"/>
              <w:rPr>
                <w:rFonts w:ascii="宋体" w:eastAsia="宋体" w:hAnsi="宋体" w:hint="eastAsia"/>
                <w:sz w:val="21"/>
                <w:szCs w:val="21"/>
              </w:rPr>
            </w:pPr>
          </w:p>
        </w:tc>
        <w:tc>
          <w:tcPr>
            <w:tcW w:w="1705" w:type="dxa"/>
            <w:vAlign w:val="center"/>
          </w:tcPr>
          <w:p w14:paraId="21D77B02"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性别</w:t>
            </w:r>
          </w:p>
        </w:tc>
        <w:tc>
          <w:tcPr>
            <w:tcW w:w="1705" w:type="dxa"/>
            <w:vAlign w:val="center"/>
          </w:tcPr>
          <w:p w14:paraId="6296B1C0" w14:textId="77777777" w:rsidR="00000000" w:rsidRDefault="00000000">
            <w:pPr>
              <w:spacing w:line="300" w:lineRule="exact"/>
              <w:rPr>
                <w:rFonts w:ascii="宋体" w:eastAsia="宋体" w:hAnsi="宋体" w:hint="eastAsia"/>
                <w:sz w:val="21"/>
                <w:szCs w:val="21"/>
              </w:rPr>
            </w:pPr>
          </w:p>
        </w:tc>
      </w:tr>
      <w:tr w:rsidR="00000000" w14:paraId="5672900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Merge/>
            <w:vAlign w:val="center"/>
          </w:tcPr>
          <w:p w14:paraId="5EA390FC" w14:textId="77777777" w:rsidR="00000000" w:rsidRDefault="00000000">
            <w:pPr>
              <w:spacing w:line="300" w:lineRule="exact"/>
              <w:rPr>
                <w:rFonts w:ascii="宋体" w:eastAsia="宋体" w:hAnsi="宋体" w:hint="eastAsia"/>
                <w:sz w:val="21"/>
                <w:szCs w:val="21"/>
              </w:rPr>
            </w:pPr>
          </w:p>
        </w:tc>
        <w:tc>
          <w:tcPr>
            <w:tcW w:w="1704" w:type="dxa"/>
            <w:vAlign w:val="center"/>
          </w:tcPr>
          <w:p w14:paraId="43FDEE83"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营业执照名称</w:t>
            </w:r>
          </w:p>
        </w:tc>
        <w:tc>
          <w:tcPr>
            <w:tcW w:w="1704" w:type="dxa"/>
            <w:vAlign w:val="center"/>
          </w:tcPr>
          <w:p w14:paraId="7FB3DEB1" w14:textId="77777777" w:rsidR="00000000" w:rsidRDefault="00000000">
            <w:pPr>
              <w:spacing w:line="300" w:lineRule="exact"/>
              <w:rPr>
                <w:rFonts w:ascii="宋体" w:eastAsia="宋体" w:hAnsi="宋体" w:hint="eastAsia"/>
                <w:sz w:val="21"/>
                <w:szCs w:val="21"/>
              </w:rPr>
            </w:pPr>
          </w:p>
        </w:tc>
        <w:tc>
          <w:tcPr>
            <w:tcW w:w="1705" w:type="dxa"/>
            <w:vAlign w:val="center"/>
          </w:tcPr>
          <w:p w14:paraId="32733AF7"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身份证件号码</w:t>
            </w:r>
          </w:p>
        </w:tc>
        <w:tc>
          <w:tcPr>
            <w:tcW w:w="1705" w:type="dxa"/>
            <w:vAlign w:val="center"/>
          </w:tcPr>
          <w:p w14:paraId="09A9E994" w14:textId="77777777" w:rsidR="00000000" w:rsidRDefault="00000000">
            <w:pPr>
              <w:spacing w:line="300" w:lineRule="exact"/>
              <w:rPr>
                <w:rFonts w:ascii="宋体" w:eastAsia="宋体" w:hAnsi="宋体" w:hint="eastAsia"/>
                <w:sz w:val="21"/>
                <w:szCs w:val="21"/>
              </w:rPr>
            </w:pPr>
          </w:p>
        </w:tc>
      </w:tr>
      <w:tr w:rsidR="00000000" w14:paraId="4BE8D88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Merge/>
            <w:vAlign w:val="center"/>
          </w:tcPr>
          <w:p w14:paraId="040D5942" w14:textId="77777777" w:rsidR="00000000" w:rsidRDefault="00000000">
            <w:pPr>
              <w:spacing w:line="300" w:lineRule="exact"/>
              <w:rPr>
                <w:rFonts w:ascii="宋体" w:eastAsia="宋体" w:hAnsi="宋体" w:hint="eastAsia"/>
                <w:sz w:val="21"/>
                <w:szCs w:val="21"/>
              </w:rPr>
            </w:pPr>
          </w:p>
        </w:tc>
        <w:tc>
          <w:tcPr>
            <w:tcW w:w="1704" w:type="dxa"/>
            <w:vAlign w:val="center"/>
          </w:tcPr>
          <w:p w14:paraId="0F25E93C"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手机号码</w:t>
            </w:r>
          </w:p>
        </w:tc>
        <w:tc>
          <w:tcPr>
            <w:tcW w:w="1704" w:type="dxa"/>
            <w:vAlign w:val="center"/>
          </w:tcPr>
          <w:p w14:paraId="3C715560" w14:textId="77777777" w:rsidR="00000000" w:rsidRDefault="00000000">
            <w:pPr>
              <w:spacing w:line="300" w:lineRule="exact"/>
              <w:rPr>
                <w:rFonts w:ascii="宋体" w:eastAsia="宋体" w:hAnsi="宋体" w:hint="eastAsia"/>
                <w:sz w:val="21"/>
                <w:szCs w:val="21"/>
              </w:rPr>
            </w:pPr>
          </w:p>
        </w:tc>
        <w:tc>
          <w:tcPr>
            <w:tcW w:w="1705" w:type="dxa"/>
            <w:vAlign w:val="center"/>
          </w:tcPr>
          <w:p w14:paraId="62E50EA7"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固定电话号码</w:t>
            </w:r>
          </w:p>
        </w:tc>
        <w:tc>
          <w:tcPr>
            <w:tcW w:w="1705" w:type="dxa"/>
            <w:vAlign w:val="center"/>
          </w:tcPr>
          <w:p w14:paraId="08700127" w14:textId="77777777" w:rsidR="00000000" w:rsidRDefault="00000000">
            <w:pPr>
              <w:spacing w:line="300" w:lineRule="exact"/>
              <w:rPr>
                <w:rFonts w:ascii="宋体" w:eastAsia="宋体" w:hAnsi="宋体" w:hint="eastAsia"/>
                <w:sz w:val="21"/>
                <w:szCs w:val="21"/>
              </w:rPr>
            </w:pPr>
          </w:p>
        </w:tc>
      </w:tr>
      <w:tr w:rsidR="00000000" w14:paraId="4DE36F2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Merge/>
            <w:vAlign w:val="center"/>
          </w:tcPr>
          <w:p w14:paraId="3EC7CF6B" w14:textId="77777777" w:rsidR="00000000" w:rsidRDefault="00000000">
            <w:pPr>
              <w:spacing w:line="300" w:lineRule="exact"/>
              <w:rPr>
                <w:rFonts w:ascii="宋体" w:eastAsia="宋体" w:hAnsi="宋体" w:hint="eastAsia"/>
                <w:sz w:val="21"/>
                <w:szCs w:val="21"/>
              </w:rPr>
            </w:pPr>
          </w:p>
        </w:tc>
        <w:tc>
          <w:tcPr>
            <w:tcW w:w="1704" w:type="dxa"/>
            <w:vAlign w:val="center"/>
          </w:tcPr>
          <w:p w14:paraId="126D18EF"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服务村场范围</w:t>
            </w:r>
          </w:p>
        </w:tc>
        <w:tc>
          <w:tcPr>
            <w:tcW w:w="1704" w:type="dxa"/>
            <w:vAlign w:val="center"/>
          </w:tcPr>
          <w:p w14:paraId="7E625339" w14:textId="77777777" w:rsidR="00000000" w:rsidRDefault="00000000">
            <w:pPr>
              <w:spacing w:line="300" w:lineRule="exact"/>
              <w:rPr>
                <w:rFonts w:ascii="宋体" w:eastAsia="宋体" w:hAnsi="宋体" w:hint="eastAsia"/>
                <w:sz w:val="21"/>
                <w:szCs w:val="21"/>
              </w:rPr>
            </w:pPr>
          </w:p>
        </w:tc>
        <w:tc>
          <w:tcPr>
            <w:tcW w:w="1705" w:type="dxa"/>
            <w:vAlign w:val="center"/>
          </w:tcPr>
          <w:p w14:paraId="1D1FC013"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经营项目</w:t>
            </w:r>
          </w:p>
        </w:tc>
        <w:tc>
          <w:tcPr>
            <w:tcW w:w="1705" w:type="dxa"/>
            <w:vAlign w:val="center"/>
          </w:tcPr>
          <w:p w14:paraId="661850DF" w14:textId="77777777" w:rsidR="00000000" w:rsidRDefault="00000000">
            <w:pPr>
              <w:spacing w:line="300" w:lineRule="exact"/>
              <w:rPr>
                <w:rFonts w:ascii="宋体" w:eastAsia="宋体" w:hAnsi="宋体" w:hint="eastAsia"/>
                <w:sz w:val="21"/>
                <w:szCs w:val="21"/>
              </w:rPr>
            </w:pPr>
          </w:p>
        </w:tc>
      </w:tr>
      <w:tr w:rsidR="00000000" w14:paraId="3CD7953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Merge/>
            <w:vAlign w:val="center"/>
          </w:tcPr>
          <w:p w14:paraId="292BF37A" w14:textId="77777777" w:rsidR="00000000" w:rsidRDefault="00000000">
            <w:pPr>
              <w:spacing w:line="300" w:lineRule="exact"/>
              <w:rPr>
                <w:rFonts w:ascii="宋体" w:eastAsia="宋体" w:hAnsi="宋体" w:hint="eastAsia"/>
                <w:sz w:val="21"/>
                <w:szCs w:val="21"/>
              </w:rPr>
            </w:pPr>
          </w:p>
        </w:tc>
        <w:tc>
          <w:tcPr>
            <w:tcW w:w="1704" w:type="dxa"/>
            <w:vAlign w:val="center"/>
          </w:tcPr>
          <w:p w14:paraId="16284DAA"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商户地址</w:t>
            </w:r>
          </w:p>
        </w:tc>
        <w:tc>
          <w:tcPr>
            <w:tcW w:w="5114" w:type="dxa"/>
            <w:gridSpan w:val="3"/>
            <w:vAlign w:val="center"/>
          </w:tcPr>
          <w:p w14:paraId="23382B08" w14:textId="77777777" w:rsidR="00000000" w:rsidRDefault="00000000">
            <w:pPr>
              <w:spacing w:line="300" w:lineRule="exact"/>
              <w:rPr>
                <w:rFonts w:ascii="宋体" w:eastAsia="宋体" w:hAnsi="宋体" w:hint="eastAsia"/>
                <w:sz w:val="21"/>
                <w:szCs w:val="21"/>
              </w:rPr>
            </w:pPr>
          </w:p>
        </w:tc>
      </w:tr>
      <w:tr w:rsidR="00000000" w14:paraId="0F430F6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Merge w:val="restart"/>
            <w:vAlign w:val="center"/>
          </w:tcPr>
          <w:p w14:paraId="358356FD"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签约账户</w:t>
            </w:r>
          </w:p>
        </w:tc>
        <w:tc>
          <w:tcPr>
            <w:tcW w:w="1704" w:type="dxa"/>
            <w:vAlign w:val="center"/>
          </w:tcPr>
          <w:p w14:paraId="0AACE7C1"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账户类别</w:t>
            </w:r>
          </w:p>
        </w:tc>
        <w:tc>
          <w:tcPr>
            <w:tcW w:w="1704" w:type="dxa"/>
            <w:vAlign w:val="center"/>
          </w:tcPr>
          <w:p w14:paraId="2643814D" w14:textId="77777777" w:rsidR="00000000" w:rsidRDefault="00000000">
            <w:pPr>
              <w:spacing w:line="300" w:lineRule="exact"/>
              <w:rPr>
                <w:rFonts w:ascii="宋体" w:eastAsia="宋体" w:hAnsi="宋体" w:hint="eastAsia"/>
                <w:sz w:val="21"/>
                <w:szCs w:val="21"/>
              </w:rPr>
            </w:pPr>
          </w:p>
        </w:tc>
        <w:tc>
          <w:tcPr>
            <w:tcW w:w="1705" w:type="dxa"/>
            <w:vAlign w:val="center"/>
          </w:tcPr>
          <w:p w14:paraId="06C42491"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卡号</w:t>
            </w:r>
          </w:p>
        </w:tc>
        <w:tc>
          <w:tcPr>
            <w:tcW w:w="1705" w:type="dxa"/>
            <w:vAlign w:val="center"/>
          </w:tcPr>
          <w:p w14:paraId="2DBB8DFE"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户名</w:t>
            </w:r>
          </w:p>
        </w:tc>
      </w:tr>
      <w:tr w:rsidR="00000000" w14:paraId="25F4067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Merge/>
            <w:vAlign w:val="center"/>
          </w:tcPr>
          <w:p w14:paraId="1AB2E339" w14:textId="77777777" w:rsidR="00000000" w:rsidRDefault="00000000">
            <w:pPr>
              <w:spacing w:line="300" w:lineRule="exact"/>
              <w:rPr>
                <w:rFonts w:ascii="宋体" w:eastAsia="宋体" w:hAnsi="宋体" w:hint="eastAsia"/>
                <w:sz w:val="21"/>
                <w:szCs w:val="21"/>
              </w:rPr>
            </w:pPr>
          </w:p>
        </w:tc>
        <w:tc>
          <w:tcPr>
            <w:tcW w:w="1704" w:type="dxa"/>
            <w:vAlign w:val="center"/>
          </w:tcPr>
          <w:p w14:paraId="5BC3BE66"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签约卡号</w:t>
            </w:r>
          </w:p>
        </w:tc>
        <w:tc>
          <w:tcPr>
            <w:tcW w:w="3409" w:type="dxa"/>
            <w:gridSpan w:val="2"/>
            <w:vAlign w:val="center"/>
          </w:tcPr>
          <w:p w14:paraId="7F6C2DD6" w14:textId="77777777" w:rsidR="00000000" w:rsidRDefault="00000000">
            <w:pPr>
              <w:spacing w:line="300" w:lineRule="exact"/>
              <w:rPr>
                <w:rFonts w:ascii="宋体" w:eastAsia="宋体" w:hAnsi="宋体" w:hint="eastAsia"/>
                <w:sz w:val="21"/>
                <w:szCs w:val="21"/>
              </w:rPr>
            </w:pPr>
          </w:p>
        </w:tc>
        <w:tc>
          <w:tcPr>
            <w:tcW w:w="1705" w:type="dxa"/>
            <w:vAlign w:val="center"/>
          </w:tcPr>
          <w:p w14:paraId="74276253" w14:textId="77777777" w:rsidR="00000000" w:rsidRDefault="00000000">
            <w:pPr>
              <w:spacing w:line="300" w:lineRule="exact"/>
              <w:rPr>
                <w:rFonts w:ascii="宋体" w:eastAsia="宋体" w:hAnsi="宋体" w:hint="eastAsia"/>
                <w:sz w:val="21"/>
                <w:szCs w:val="21"/>
              </w:rPr>
            </w:pPr>
          </w:p>
        </w:tc>
      </w:tr>
      <w:tr w:rsidR="00000000" w14:paraId="2E999F7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Merge/>
            <w:vAlign w:val="center"/>
          </w:tcPr>
          <w:p w14:paraId="1DA89D88" w14:textId="77777777" w:rsidR="00000000" w:rsidRDefault="00000000">
            <w:pPr>
              <w:spacing w:line="300" w:lineRule="exact"/>
              <w:rPr>
                <w:rFonts w:ascii="宋体" w:eastAsia="宋体" w:hAnsi="宋体" w:hint="eastAsia"/>
                <w:sz w:val="21"/>
                <w:szCs w:val="21"/>
              </w:rPr>
            </w:pPr>
          </w:p>
        </w:tc>
        <w:tc>
          <w:tcPr>
            <w:tcW w:w="1704" w:type="dxa"/>
            <w:vAlign w:val="center"/>
          </w:tcPr>
          <w:p w14:paraId="68B03AE1"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修改卡号</w:t>
            </w:r>
          </w:p>
        </w:tc>
        <w:tc>
          <w:tcPr>
            <w:tcW w:w="3409" w:type="dxa"/>
            <w:gridSpan w:val="2"/>
            <w:vAlign w:val="center"/>
          </w:tcPr>
          <w:p w14:paraId="4BCFA6B9" w14:textId="77777777" w:rsidR="00000000" w:rsidRDefault="00000000">
            <w:pPr>
              <w:spacing w:line="300" w:lineRule="exact"/>
              <w:rPr>
                <w:rFonts w:ascii="宋体" w:eastAsia="宋体" w:hAnsi="宋体" w:hint="eastAsia"/>
                <w:sz w:val="21"/>
                <w:szCs w:val="21"/>
              </w:rPr>
            </w:pPr>
          </w:p>
        </w:tc>
        <w:tc>
          <w:tcPr>
            <w:tcW w:w="1705" w:type="dxa"/>
            <w:vAlign w:val="center"/>
          </w:tcPr>
          <w:p w14:paraId="783BF101" w14:textId="77777777" w:rsidR="00000000" w:rsidRDefault="00000000">
            <w:pPr>
              <w:spacing w:line="300" w:lineRule="exact"/>
              <w:rPr>
                <w:rFonts w:ascii="宋体" w:eastAsia="宋体" w:hAnsi="宋体" w:hint="eastAsia"/>
                <w:sz w:val="21"/>
                <w:szCs w:val="21"/>
              </w:rPr>
            </w:pPr>
          </w:p>
        </w:tc>
      </w:tr>
      <w:tr w:rsidR="00000000" w14:paraId="428F9BE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1044"/>
        </w:trPr>
        <w:tc>
          <w:tcPr>
            <w:tcW w:w="8522" w:type="dxa"/>
            <w:gridSpan w:val="6"/>
            <w:vAlign w:val="center"/>
          </w:tcPr>
          <w:p w14:paraId="56883615"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 xml:space="preserve">    本人自愿申请（开通/修改/撤销）使用农村商业银行提供的便民宝服务，已阅读知晓并同意遵守《便民宝服务协议》，并保证所填写的申请表和所提供的资料真实、完整、有效。                                                                                                                                               </w:t>
            </w:r>
          </w:p>
        </w:tc>
      </w:tr>
      <w:tr w:rsidR="00000000" w14:paraId="7AA67AA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5112" w:type="dxa"/>
            <w:gridSpan w:val="4"/>
            <w:vAlign w:val="center"/>
          </w:tcPr>
          <w:p w14:paraId="1A5C78FC"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申请人签字（章）：</w:t>
            </w:r>
          </w:p>
        </w:tc>
        <w:tc>
          <w:tcPr>
            <w:tcW w:w="3410" w:type="dxa"/>
            <w:gridSpan w:val="2"/>
            <w:vAlign w:val="center"/>
          </w:tcPr>
          <w:p w14:paraId="689A1863"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 xml:space="preserve">日期：    年   月    日 </w:t>
            </w:r>
          </w:p>
        </w:tc>
      </w:tr>
      <w:tr w:rsidR="00000000" w14:paraId="0321601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8522" w:type="dxa"/>
            <w:gridSpan w:val="6"/>
            <w:vAlign w:val="center"/>
          </w:tcPr>
          <w:p w14:paraId="5FBD7AEB"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支行填写</w:t>
            </w:r>
          </w:p>
        </w:tc>
      </w:tr>
      <w:tr w:rsidR="00000000" w14:paraId="5F22AA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Merge w:val="restart"/>
            <w:vAlign w:val="center"/>
          </w:tcPr>
          <w:p w14:paraId="326F25B9"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调查情况</w:t>
            </w:r>
          </w:p>
        </w:tc>
        <w:tc>
          <w:tcPr>
            <w:tcW w:w="1704" w:type="dxa"/>
            <w:vAlign w:val="center"/>
          </w:tcPr>
          <w:p w14:paraId="6D06F0DD"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分工客户经理</w:t>
            </w:r>
          </w:p>
        </w:tc>
        <w:tc>
          <w:tcPr>
            <w:tcW w:w="1704" w:type="dxa"/>
            <w:vAlign w:val="center"/>
          </w:tcPr>
          <w:p w14:paraId="3E534A24" w14:textId="77777777" w:rsidR="00000000" w:rsidRDefault="00000000">
            <w:pPr>
              <w:spacing w:line="300" w:lineRule="exact"/>
              <w:rPr>
                <w:rFonts w:ascii="宋体" w:eastAsia="宋体" w:hAnsi="宋体" w:hint="eastAsia"/>
                <w:sz w:val="21"/>
                <w:szCs w:val="21"/>
              </w:rPr>
            </w:pPr>
          </w:p>
        </w:tc>
        <w:tc>
          <w:tcPr>
            <w:tcW w:w="1705" w:type="dxa"/>
            <w:vAlign w:val="center"/>
          </w:tcPr>
          <w:p w14:paraId="1C502AA9"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客户经理号</w:t>
            </w:r>
          </w:p>
        </w:tc>
        <w:tc>
          <w:tcPr>
            <w:tcW w:w="1705" w:type="dxa"/>
            <w:vAlign w:val="center"/>
          </w:tcPr>
          <w:p w14:paraId="4A81583B" w14:textId="77777777" w:rsidR="00000000" w:rsidRDefault="00000000">
            <w:pPr>
              <w:spacing w:line="300" w:lineRule="exact"/>
              <w:rPr>
                <w:rFonts w:ascii="宋体" w:eastAsia="宋体" w:hAnsi="宋体" w:hint="eastAsia"/>
                <w:sz w:val="21"/>
                <w:szCs w:val="21"/>
              </w:rPr>
            </w:pPr>
          </w:p>
        </w:tc>
      </w:tr>
      <w:tr w:rsidR="00000000" w14:paraId="1E1571F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Merge/>
            <w:vAlign w:val="center"/>
          </w:tcPr>
          <w:p w14:paraId="4FE7328D" w14:textId="77777777" w:rsidR="00000000" w:rsidRDefault="00000000">
            <w:pPr>
              <w:spacing w:line="300" w:lineRule="exact"/>
              <w:rPr>
                <w:rFonts w:ascii="宋体" w:eastAsia="宋体" w:hAnsi="宋体" w:hint="eastAsia"/>
                <w:sz w:val="21"/>
                <w:szCs w:val="21"/>
              </w:rPr>
            </w:pPr>
          </w:p>
        </w:tc>
        <w:tc>
          <w:tcPr>
            <w:tcW w:w="1704" w:type="dxa"/>
            <w:vAlign w:val="center"/>
          </w:tcPr>
          <w:p w14:paraId="738B1985"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商户家庭资产</w:t>
            </w:r>
          </w:p>
        </w:tc>
        <w:tc>
          <w:tcPr>
            <w:tcW w:w="1704" w:type="dxa"/>
            <w:vAlign w:val="center"/>
          </w:tcPr>
          <w:p w14:paraId="3A5EFC67" w14:textId="77777777" w:rsidR="00000000" w:rsidRDefault="00000000">
            <w:pPr>
              <w:spacing w:line="300" w:lineRule="exact"/>
              <w:rPr>
                <w:rFonts w:ascii="宋体" w:eastAsia="宋体" w:hAnsi="宋体" w:hint="eastAsia"/>
                <w:sz w:val="21"/>
                <w:szCs w:val="21"/>
              </w:rPr>
            </w:pPr>
          </w:p>
        </w:tc>
        <w:tc>
          <w:tcPr>
            <w:tcW w:w="1705" w:type="dxa"/>
            <w:vAlign w:val="center"/>
          </w:tcPr>
          <w:p w14:paraId="6905C346"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商户家庭收入</w:t>
            </w:r>
          </w:p>
        </w:tc>
        <w:tc>
          <w:tcPr>
            <w:tcW w:w="1705" w:type="dxa"/>
            <w:vAlign w:val="center"/>
          </w:tcPr>
          <w:p w14:paraId="1D2135B0" w14:textId="77777777" w:rsidR="00000000" w:rsidRDefault="00000000">
            <w:pPr>
              <w:spacing w:line="300" w:lineRule="exact"/>
              <w:rPr>
                <w:rFonts w:ascii="宋体" w:eastAsia="宋体" w:hAnsi="宋体" w:hint="eastAsia"/>
                <w:sz w:val="21"/>
                <w:szCs w:val="21"/>
              </w:rPr>
            </w:pPr>
          </w:p>
        </w:tc>
      </w:tr>
      <w:tr w:rsidR="00000000" w14:paraId="3180237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680"/>
        </w:trPr>
        <w:tc>
          <w:tcPr>
            <w:tcW w:w="1704" w:type="dxa"/>
            <w:gridSpan w:val="2"/>
            <w:vMerge/>
            <w:vAlign w:val="center"/>
          </w:tcPr>
          <w:p w14:paraId="37C0C53A" w14:textId="77777777" w:rsidR="00000000" w:rsidRDefault="00000000">
            <w:pPr>
              <w:spacing w:line="300" w:lineRule="exact"/>
              <w:rPr>
                <w:rFonts w:ascii="宋体" w:eastAsia="宋体" w:hAnsi="宋体" w:hint="eastAsia"/>
                <w:sz w:val="21"/>
                <w:szCs w:val="21"/>
              </w:rPr>
            </w:pPr>
          </w:p>
        </w:tc>
        <w:tc>
          <w:tcPr>
            <w:tcW w:w="1704" w:type="dxa"/>
            <w:vAlign w:val="center"/>
          </w:tcPr>
          <w:p w14:paraId="795B0F05"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阳光信贷</w:t>
            </w:r>
            <w:r>
              <w:rPr>
                <w:rFonts w:ascii="宋体" w:eastAsia="宋体" w:hAnsi="宋体" w:cs="宋体" w:hint="eastAsia"/>
                <w:color w:val="000000"/>
                <w:kern w:val="0"/>
                <w:sz w:val="21"/>
                <w:szCs w:val="21"/>
                <w:lang w:bidi="ar"/>
              </w:rPr>
              <w:br/>
              <w:t>授信金额</w:t>
            </w:r>
          </w:p>
        </w:tc>
        <w:tc>
          <w:tcPr>
            <w:tcW w:w="1704" w:type="dxa"/>
            <w:vAlign w:val="center"/>
          </w:tcPr>
          <w:p w14:paraId="355C2190" w14:textId="77777777" w:rsidR="00000000" w:rsidRDefault="00000000">
            <w:pPr>
              <w:spacing w:line="300" w:lineRule="exact"/>
              <w:rPr>
                <w:rFonts w:ascii="宋体" w:eastAsia="宋体" w:hAnsi="宋体" w:hint="eastAsia"/>
                <w:sz w:val="21"/>
                <w:szCs w:val="21"/>
              </w:rPr>
            </w:pPr>
          </w:p>
        </w:tc>
        <w:tc>
          <w:tcPr>
            <w:tcW w:w="1705" w:type="dxa"/>
            <w:vAlign w:val="center"/>
          </w:tcPr>
          <w:p w14:paraId="2A80569F"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贷款金额</w:t>
            </w:r>
          </w:p>
        </w:tc>
        <w:tc>
          <w:tcPr>
            <w:tcW w:w="1705" w:type="dxa"/>
            <w:vAlign w:val="center"/>
          </w:tcPr>
          <w:p w14:paraId="1887EC47" w14:textId="77777777" w:rsidR="00000000" w:rsidRDefault="00000000">
            <w:pPr>
              <w:spacing w:line="300" w:lineRule="exact"/>
              <w:rPr>
                <w:rFonts w:ascii="宋体" w:eastAsia="宋体" w:hAnsi="宋体" w:hint="eastAsia"/>
                <w:sz w:val="21"/>
                <w:szCs w:val="21"/>
              </w:rPr>
            </w:pPr>
          </w:p>
        </w:tc>
      </w:tr>
      <w:tr w:rsidR="00000000" w14:paraId="69581B5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Merge/>
            <w:vAlign w:val="center"/>
          </w:tcPr>
          <w:p w14:paraId="1BDCF3CE" w14:textId="77777777" w:rsidR="00000000" w:rsidRDefault="00000000">
            <w:pPr>
              <w:spacing w:line="300" w:lineRule="exact"/>
              <w:rPr>
                <w:rFonts w:ascii="宋体" w:eastAsia="宋体" w:hAnsi="宋体" w:hint="eastAsia"/>
                <w:sz w:val="21"/>
                <w:szCs w:val="21"/>
              </w:rPr>
            </w:pPr>
          </w:p>
        </w:tc>
        <w:tc>
          <w:tcPr>
            <w:tcW w:w="1704" w:type="dxa"/>
            <w:vAlign w:val="center"/>
          </w:tcPr>
          <w:p w14:paraId="0681F770"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社会信誉</w:t>
            </w:r>
          </w:p>
        </w:tc>
        <w:tc>
          <w:tcPr>
            <w:tcW w:w="1704" w:type="dxa"/>
            <w:vAlign w:val="center"/>
          </w:tcPr>
          <w:p w14:paraId="42FE2FBF" w14:textId="77777777" w:rsidR="00000000" w:rsidRDefault="00000000">
            <w:pPr>
              <w:spacing w:line="300" w:lineRule="exact"/>
              <w:rPr>
                <w:rFonts w:ascii="宋体" w:eastAsia="宋体" w:hAnsi="宋体" w:hint="eastAsia"/>
                <w:sz w:val="21"/>
                <w:szCs w:val="21"/>
              </w:rPr>
            </w:pPr>
          </w:p>
        </w:tc>
        <w:tc>
          <w:tcPr>
            <w:tcW w:w="1705" w:type="dxa"/>
            <w:vAlign w:val="center"/>
          </w:tcPr>
          <w:p w14:paraId="2C7A84BC"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有无不良记录</w:t>
            </w:r>
          </w:p>
        </w:tc>
        <w:tc>
          <w:tcPr>
            <w:tcW w:w="1705" w:type="dxa"/>
            <w:vAlign w:val="center"/>
          </w:tcPr>
          <w:p w14:paraId="7342EBAC" w14:textId="77777777" w:rsidR="00000000" w:rsidRDefault="00000000">
            <w:pPr>
              <w:spacing w:line="300" w:lineRule="exact"/>
              <w:rPr>
                <w:rFonts w:ascii="宋体" w:eastAsia="宋体" w:hAnsi="宋体" w:hint="eastAsia"/>
                <w:sz w:val="21"/>
                <w:szCs w:val="21"/>
              </w:rPr>
            </w:pPr>
          </w:p>
        </w:tc>
      </w:tr>
      <w:tr w:rsidR="00000000" w14:paraId="57B4640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Merge/>
            <w:vAlign w:val="center"/>
          </w:tcPr>
          <w:p w14:paraId="741DF487" w14:textId="77777777" w:rsidR="00000000" w:rsidRDefault="00000000">
            <w:pPr>
              <w:spacing w:line="300" w:lineRule="exact"/>
              <w:rPr>
                <w:rFonts w:ascii="宋体" w:eastAsia="宋体" w:hAnsi="宋体" w:hint="eastAsia"/>
                <w:sz w:val="21"/>
                <w:szCs w:val="21"/>
              </w:rPr>
            </w:pPr>
          </w:p>
        </w:tc>
        <w:tc>
          <w:tcPr>
            <w:tcW w:w="1704" w:type="dxa"/>
            <w:vAlign w:val="center"/>
          </w:tcPr>
          <w:p w14:paraId="3C3ADF05"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调查结论：</w:t>
            </w:r>
          </w:p>
        </w:tc>
        <w:tc>
          <w:tcPr>
            <w:tcW w:w="1704" w:type="dxa"/>
            <w:vAlign w:val="center"/>
          </w:tcPr>
          <w:p w14:paraId="398AA5F2" w14:textId="77777777" w:rsidR="00000000" w:rsidRDefault="00000000">
            <w:pPr>
              <w:spacing w:line="300" w:lineRule="exact"/>
              <w:rPr>
                <w:rFonts w:ascii="宋体" w:eastAsia="宋体" w:hAnsi="宋体" w:hint="eastAsia"/>
                <w:sz w:val="21"/>
                <w:szCs w:val="21"/>
              </w:rPr>
            </w:pPr>
          </w:p>
        </w:tc>
        <w:tc>
          <w:tcPr>
            <w:tcW w:w="1705" w:type="dxa"/>
            <w:vAlign w:val="center"/>
          </w:tcPr>
          <w:p w14:paraId="170D1AAB" w14:textId="77777777" w:rsidR="00000000" w:rsidRDefault="00000000">
            <w:pPr>
              <w:spacing w:line="300" w:lineRule="exact"/>
              <w:rPr>
                <w:rFonts w:ascii="宋体" w:eastAsia="宋体" w:hAnsi="宋体" w:hint="eastAsia"/>
                <w:sz w:val="21"/>
                <w:szCs w:val="21"/>
              </w:rPr>
            </w:pPr>
          </w:p>
        </w:tc>
        <w:tc>
          <w:tcPr>
            <w:tcW w:w="1705" w:type="dxa"/>
            <w:vAlign w:val="center"/>
          </w:tcPr>
          <w:p w14:paraId="6CC4DF38" w14:textId="77777777" w:rsidR="00000000" w:rsidRDefault="00000000">
            <w:pPr>
              <w:spacing w:line="300" w:lineRule="exact"/>
              <w:rPr>
                <w:rFonts w:ascii="宋体" w:eastAsia="宋体" w:hAnsi="宋体" w:hint="eastAsia"/>
                <w:sz w:val="21"/>
                <w:szCs w:val="21"/>
              </w:rPr>
            </w:pPr>
          </w:p>
        </w:tc>
      </w:tr>
      <w:tr w:rsidR="00000000" w14:paraId="4AF9E7C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Merge/>
            <w:vAlign w:val="center"/>
          </w:tcPr>
          <w:p w14:paraId="3E6E1D9C" w14:textId="77777777" w:rsidR="00000000" w:rsidRDefault="00000000">
            <w:pPr>
              <w:spacing w:line="300" w:lineRule="exact"/>
              <w:rPr>
                <w:rFonts w:ascii="宋体" w:eastAsia="宋体" w:hAnsi="宋体" w:hint="eastAsia"/>
                <w:sz w:val="21"/>
                <w:szCs w:val="21"/>
              </w:rPr>
            </w:pPr>
          </w:p>
        </w:tc>
        <w:tc>
          <w:tcPr>
            <w:tcW w:w="6818" w:type="dxa"/>
            <w:gridSpan w:val="4"/>
            <w:vAlign w:val="center"/>
          </w:tcPr>
          <w:p w14:paraId="2172C4F0"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 xml:space="preserve">     调查人：                           合规员：                              </w:t>
            </w:r>
          </w:p>
        </w:tc>
      </w:tr>
      <w:tr w:rsidR="00000000" w14:paraId="137F9DB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Align w:val="center"/>
          </w:tcPr>
          <w:p w14:paraId="703EA1A6"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支行意见</w:t>
            </w:r>
          </w:p>
        </w:tc>
        <w:tc>
          <w:tcPr>
            <w:tcW w:w="6818" w:type="dxa"/>
            <w:gridSpan w:val="4"/>
            <w:vAlign w:val="center"/>
          </w:tcPr>
          <w:p w14:paraId="2DCC5903"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 xml:space="preserve">                 支行行长（签字并盖章）：</w:t>
            </w:r>
          </w:p>
        </w:tc>
      </w:tr>
      <w:tr w:rsidR="00000000" w14:paraId="54A5C9E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680"/>
        </w:trPr>
        <w:tc>
          <w:tcPr>
            <w:tcW w:w="1704" w:type="dxa"/>
            <w:gridSpan w:val="2"/>
            <w:vAlign w:val="center"/>
          </w:tcPr>
          <w:p w14:paraId="21D30061"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地方相关部门意见</w:t>
            </w:r>
          </w:p>
        </w:tc>
        <w:tc>
          <w:tcPr>
            <w:tcW w:w="6818" w:type="dxa"/>
            <w:gridSpan w:val="4"/>
            <w:vAlign w:val="center"/>
          </w:tcPr>
          <w:p w14:paraId="36C23CDD" w14:textId="77777777" w:rsidR="00000000" w:rsidRDefault="00000000">
            <w:pPr>
              <w:spacing w:line="300" w:lineRule="exact"/>
              <w:rPr>
                <w:rFonts w:ascii="宋体" w:eastAsia="宋体" w:hAnsi="宋体" w:hint="eastAsia"/>
                <w:sz w:val="21"/>
                <w:szCs w:val="21"/>
              </w:rPr>
            </w:pPr>
          </w:p>
        </w:tc>
      </w:tr>
      <w:tr w:rsidR="00000000" w14:paraId="22F72FD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1006" w:type="dxa"/>
          <w:trHeight w:hRule="exact" w:val="454"/>
        </w:trPr>
        <w:tc>
          <w:tcPr>
            <w:tcW w:w="1704" w:type="dxa"/>
            <w:gridSpan w:val="2"/>
            <w:vAlign w:val="center"/>
          </w:tcPr>
          <w:p w14:paraId="773F2756" w14:textId="77777777" w:rsidR="00000000" w:rsidRDefault="00000000">
            <w:pPr>
              <w:widowControl/>
              <w:spacing w:line="300" w:lineRule="exact"/>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总行审批意见</w:t>
            </w:r>
          </w:p>
        </w:tc>
        <w:tc>
          <w:tcPr>
            <w:tcW w:w="6818" w:type="dxa"/>
            <w:gridSpan w:val="4"/>
            <w:vAlign w:val="center"/>
          </w:tcPr>
          <w:p w14:paraId="4CD50394" w14:textId="77777777" w:rsidR="00000000" w:rsidRDefault="00000000">
            <w:pPr>
              <w:spacing w:line="300" w:lineRule="exact"/>
              <w:rPr>
                <w:rFonts w:ascii="宋体" w:eastAsia="宋体" w:hAnsi="宋体" w:hint="eastAsia"/>
                <w:sz w:val="21"/>
                <w:szCs w:val="21"/>
              </w:rPr>
            </w:pPr>
          </w:p>
        </w:tc>
      </w:tr>
    </w:tbl>
    <w:p w14:paraId="7FF3143B" w14:textId="77777777" w:rsidR="00000000" w:rsidRDefault="00000000">
      <w:pPr>
        <w:spacing w:line="300" w:lineRule="exact"/>
        <w:rPr>
          <w:rFonts w:ascii="黑体" w:eastAsia="黑体" w:hAnsi="宋体"/>
          <w:szCs w:val="30"/>
        </w:rPr>
      </w:pPr>
    </w:p>
    <w:p w14:paraId="2B5C266D" w14:textId="77777777" w:rsidR="00000000" w:rsidRDefault="00000000">
      <w:pPr>
        <w:spacing w:line="360" w:lineRule="auto"/>
        <w:rPr>
          <w:rFonts w:ascii="仿宋_GB2312" w:hAnsi="宋体" w:hint="eastAsia"/>
          <w:sz w:val="28"/>
          <w:szCs w:val="28"/>
        </w:rPr>
      </w:pPr>
      <w:r>
        <w:rPr>
          <w:rFonts w:ascii="黑体" w:eastAsia="黑体" w:hAnsi="宋体"/>
          <w:szCs w:val="30"/>
        </w:rPr>
        <w:br w:type="page"/>
      </w:r>
      <w:r>
        <w:rPr>
          <w:rFonts w:ascii="仿宋_GB2312" w:hAnsi="宋体" w:hint="eastAsia"/>
          <w:sz w:val="28"/>
          <w:szCs w:val="28"/>
        </w:rPr>
        <w:lastRenderedPageBreak/>
        <w:t>附件3</w:t>
      </w:r>
    </w:p>
    <w:p w14:paraId="093AFB58" w14:textId="77777777" w:rsidR="00000000" w:rsidRDefault="00000000">
      <w:pPr>
        <w:spacing w:line="360" w:lineRule="auto"/>
        <w:ind w:firstLineChars="200" w:firstLine="571"/>
        <w:jc w:val="center"/>
        <w:rPr>
          <w:rFonts w:ascii="仿宋_GB2312" w:hAnsi="华文中宋" w:hint="eastAsia"/>
          <w:b/>
          <w:sz w:val="28"/>
          <w:szCs w:val="28"/>
        </w:rPr>
      </w:pPr>
    </w:p>
    <w:p w14:paraId="36C906FB" w14:textId="77777777" w:rsidR="00000000" w:rsidRDefault="00000000">
      <w:pPr>
        <w:spacing w:line="360" w:lineRule="auto"/>
        <w:ind w:firstLineChars="200" w:firstLine="571"/>
        <w:jc w:val="center"/>
        <w:rPr>
          <w:rFonts w:ascii="仿宋_GB2312" w:hAnsi="华文中宋" w:hint="eastAsia"/>
          <w:b/>
          <w:sz w:val="28"/>
          <w:szCs w:val="28"/>
        </w:rPr>
      </w:pPr>
      <w:r>
        <w:rPr>
          <w:rFonts w:ascii="仿宋_GB2312" w:hAnsi="华文中宋" w:hint="eastAsia"/>
          <w:b/>
          <w:sz w:val="28"/>
          <w:szCs w:val="28"/>
        </w:rPr>
        <w:t>便民宝服务协议</w:t>
      </w:r>
    </w:p>
    <w:p w14:paraId="591DA4DF" w14:textId="77777777" w:rsidR="00000000" w:rsidRDefault="00000000">
      <w:pPr>
        <w:spacing w:beforeLines="50" w:before="204" w:afterLines="50" w:after="204" w:line="360" w:lineRule="auto"/>
        <w:ind w:firstLineChars="200" w:firstLine="560"/>
        <w:jc w:val="right"/>
        <w:rPr>
          <w:rFonts w:ascii="仿宋_GB2312" w:hAnsi="宋体" w:hint="eastAsia"/>
          <w:sz w:val="28"/>
          <w:szCs w:val="28"/>
        </w:rPr>
      </w:pPr>
      <w:r>
        <w:rPr>
          <w:rFonts w:ascii="仿宋_GB2312" w:hAnsi="宋体" w:hint="eastAsia"/>
          <w:sz w:val="28"/>
          <w:szCs w:val="28"/>
          <w:u w:val="single"/>
        </w:rPr>
        <w:t xml:space="preserve">        </w:t>
      </w:r>
      <w:r>
        <w:rPr>
          <w:rFonts w:ascii="仿宋_GB2312" w:hAnsi="宋体" w:hint="eastAsia"/>
          <w:sz w:val="28"/>
          <w:szCs w:val="28"/>
        </w:rPr>
        <w:t>支行(      )号</w:t>
      </w:r>
    </w:p>
    <w:p w14:paraId="614AE91C" w14:textId="77777777" w:rsidR="00000000" w:rsidRDefault="00000000">
      <w:pPr>
        <w:spacing w:line="360" w:lineRule="auto"/>
        <w:ind w:firstLineChars="200" w:firstLine="480"/>
        <w:rPr>
          <w:rFonts w:ascii="仿宋_GB2312" w:hAnsi="仿宋_GB2312" w:cs="仿宋_GB2312"/>
          <w:spacing w:val="-20"/>
          <w:kern w:val="10"/>
          <w:sz w:val="28"/>
          <w:szCs w:val="28"/>
        </w:rPr>
      </w:pPr>
      <w:r>
        <w:rPr>
          <w:rFonts w:ascii="仿宋_GB2312" w:hAnsi="仿宋_GB2312" w:cs="仿宋_GB2312" w:hint="eastAsia"/>
          <w:spacing w:val="-20"/>
          <w:kern w:val="10"/>
          <w:sz w:val="28"/>
          <w:szCs w:val="28"/>
        </w:rPr>
        <w:t>甲方：</w:t>
      </w:r>
      <w:r>
        <w:rPr>
          <w:rFonts w:ascii="仿宋_GB2312" w:hAnsi="仿宋_GB2312" w:cs="仿宋_GB2312"/>
          <w:spacing w:val="-20"/>
          <w:kern w:val="10"/>
          <w:sz w:val="28"/>
          <w:szCs w:val="28"/>
          <w:u w:val="single"/>
        </w:rPr>
        <w:t xml:space="preserve">                             </w:t>
      </w:r>
      <w:r>
        <w:rPr>
          <w:rFonts w:ascii="仿宋_GB2312" w:hAnsi="仿宋_GB2312" w:cs="仿宋_GB2312" w:hint="eastAsia"/>
          <w:spacing w:val="-20"/>
          <w:kern w:val="10"/>
          <w:sz w:val="28"/>
          <w:szCs w:val="28"/>
        </w:rPr>
        <w:t>支行</w:t>
      </w:r>
    </w:p>
    <w:p w14:paraId="11DDB8CE" w14:textId="77777777" w:rsidR="00000000" w:rsidRDefault="00000000">
      <w:pPr>
        <w:spacing w:line="360" w:lineRule="auto"/>
        <w:ind w:firstLineChars="200" w:firstLine="560"/>
        <w:rPr>
          <w:rFonts w:ascii="仿宋_GB2312" w:hAnsi="仿宋_GB2312" w:cs="仿宋_GB2312" w:hint="eastAsia"/>
          <w:kern w:val="10"/>
          <w:sz w:val="28"/>
          <w:szCs w:val="28"/>
          <w:u w:val="single"/>
        </w:rPr>
      </w:pPr>
      <w:r>
        <w:rPr>
          <w:rFonts w:ascii="仿宋_GB2312" w:hAnsi="仿宋_GB2312" w:cs="仿宋_GB2312" w:hint="eastAsia"/>
          <w:kern w:val="10"/>
          <w:sz w:val="28"/>
          <w:szCs w:val="28"/>
        </w:rPr>
        <w:t>乙方：</w:t>
      </w:r>
      <w:r>
        <w:rPr>
          <w:rFonts w:ascii="仿宋_GB2312" w:hAnsi="仿宋_GB2312" w:cs="仿宋_GB2312" w:hint="eastAsia"/>
          <w:kern w:val="10"/>
          <w:sz w:val="28"/>
          <w:szCs w:val="28"/>
          <w:u w:val="single"/>
        </w:rPr>
        <w:t xml:space="preserve">                </w:t>
      </w:r>
      <w:r>
        <w:rPr>
          <w:rFonts w:ascii="仿宋_GB2312" w:hAnsi="仿宋_GB2312" w:cs="仿宋_GB2312" w:hint="eastAsia"/>
          <w:kern w:val="10"/>
          <w:sz w:val="28"/>
          <w:szCs w:val="28"/>
        </w:rPr>
        <w:t>身份证号码：</w:t>
      </w:r>
      <w:r>
        <w:rPr>
          <w:rFonts w:ascii="仿宋_GB2312" w:hAnsi="仿宋_GB2312" w:cs="仿宋_GB2312" w:hint="eastAsia"/>
          <w:kern w:val="10"/>
          <w:sz w:val="28"/>
          <w:szCs w:val="28"/>
          <w:u w:val="single"/>
        </w:rPr>
        <w:t xml:space="preserve">                        </w:t>
      </w:r>
    </w:p>
    <w:p w14:paraId="02078451" w14:textId="77777777" w:rsidR="00000000" w:rsidRDefault="00000000">
      <w:pPr>
        <w:spacing w:line="360" w:lineRule="auto"/>
        <w:ind w:firstLineChars="200" w:firstLine="560"/>
        <w:rPr>
          <w:rFonts w:ascii="仿宋_GB2312" w:hAnsi="仿宋_GB2312" w:cs="仿宋_GB2312" w:hint="eastAsia"/>
          <w:kern w:val="10"/>
          <w:sz w:val="28"/>
          <w:szCs w:val="28"/>
          <w:u w:val="single"/>
        </w:rPr>
      </w:pPr>
    </w:p>
    <w:p w14:paraId="756BC3DB" w14:textId="77777777" w:rsidR="00000000" w:rsidRDefault="00000000">
      <w:pPr>
        <w:spacing w:line="360" w:lineRule="auto"/>
        <w:ind w:firstLineChars="200" w:firstLine="560"/>
        <w:rPr>
          <w:rFonts w:ascii="仿宋_GB2312" w:hAnsi="宋体" w:hint="eastAsia"/>
          <w:kern w:val="10"/>
          <w:sz w:val="28"/>
          <w:szCs w:val="28"/>
        </w:rPr>
      </w:pPr>
      <w:r>
        <w:rPr>
          <w:rFonts w:ascii="仿宋_GB2312" w:hAnsi="宋体" w:hint="eastAsia"/>
          <w:kern w:val="10"/>
          <w:sz w:val="28"/>
          <w:szCs w:val="28"/>
        </w:rPr>
        <w:t>甲乙双方本着平等互利的原则，就便民宝服务相关事宜达成如下协议：</w:t>
      </w:r>
    </w:p>
    <w:p w14:paraId="42459DC0"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第一条  定义</w:t>
      </w:r>
    </w:p>
    <w:p w14:paraId="03C19C74" w14:textId="77777777" w:rsidR="00000000" w:rsidRDefault="00000000">
      <w:pPr>
        <w:spacing w:line="360" w:lineRule="auto"/>
        <w:ind w:firstLineChars="200" w:firstLine="560"/>
        <w:rPr>
          <w:rFonts w:ascii="仿宋_GB2312" w:hAnsi="宋体" w:hint="eastAsia"/>
          <w:kern w:val="10"/>
          <w:sz w:val="28"/>
          <w:szCs w:val="28"/>
        </w:rPr>
      </w:pPr>
      <w:r>
        <w:rPr>
          <w:rFonts w:ascii="仿宋_GB2312" w:hAnsi="宋体" w:hint="eastAsia"/>
          <w:kern w:val="10"/>
          <w:sz w:val="28"/>
          <w:szCs w:val="28"/>
        </w:rPr>
        <w:t>1．便民宝服务是指甲方向乙方提供的，通过特定的技术手段将乙方在甲方开立的圆鼎借记卡结算账户与专用机具绑定，实现账户信息查询、收单以及转账等功能的金融服务。</w:t>
      </w:r>
    </w:p>
    <w:p w14:paraId="359BCF7B" w14:textId="77777777" w:rsidR="00000000" w:rsidRDefault="00000000">
      <w:pPr>
        <w:spacing w:line="360" w:lineRule="auto"/>
        <w:ind w:firstLineChars="200" w:firstLine="560"/>
        <w:rPr>
          <w:rFonts w:ascii="仿宋_GB2312" w:hAnsi="宋体" w:hint="eastAsia"/>
          <w:kern w:val="10"/>
          <w:sz w:val="28"/>
          <w:szCs w:val="28"/>
        </w:rPr>
      </w:pPr>
      <w:r>
        <w:rPr>
          <w:rFonts w:ascii="仿宋_GB2312" w:hAnsi="宋体" w:hint="eastAsia"/>
          <w:kern w:val="10"/>
          <w:sz w:val="28"/>
          <w:szCs w:val="28"/>
        </w:rPr>
        <w:t>2．圆鼎借记卡指甲方发行的银行卡，圆鼎借记卡结算账户不允许透支。</w:t>
      </w:r>
    </w:p>
    <w:p w14:paraId="35736425" w14:textId="77777777" w:rsidR="00000000" w:rsidRDefault="00000000">
      <w:pPr>
        <w:spacing w:line="360" w:lineRule="auto"/>
        <w:ind w:firstLineChars="200" w:firstLine="560"/>
        <w:rPr>
          <w:rFonts w:ascii="仿宋_GB2312" w:hAnsi="宋体" w:hint="eastAsia"/>
          <w:kern w:val="10"/>
          <w:sz w:val="28"/>
          <w:szCs w:val="28"/>
        </w:rPr>
      </w:pPr>
      <w:r>
        <w:rPr>
          <w:rFonts w:ascii="仿宋_GB2312" w:hAnsi="宋体" w:hint="eastAsia"/>
          <w:kern w:val="10"/>
          <w:sz w:val="28"/>
          <w:szCs w:val="28"/>
        </w:rPr>
        <w:t>3．绑定圆鼎借记卡结算账户是指乙方在甲方开立的与专用机具通过特定技术手段绑定在一起的特定圆鼎借记卡结算账户。</w:t>
      </w:r>
    </w:p>
    <w:p w14:paraId="26D5BDB4" w14:textId="77777777" w:rsidR="00000000" w:rsidRDefault="00000000">
      <w:pPr>
        <w:spacing w:line="360" w:lineRule="auto"/>
        <w:ind w:firstLineChars="200" w:firstLine="560"/>
        <w:rPr>
          <w:rFonts w:ascii="仿宋_GB2312" w:hAnsi="宋体" w:hint="eastAsia"/>
          <w:kern w:val="10"/>
          <w:sz w:val="28"/>
          <w:szCs w:val="28"/>
        </w:rPr>
      </w:pPr>
      <w:r>
        <w:rPr>
          <w:rFonts w:ascii="仿宋_GB2312" w:hAnsi="宋体" w:hint="eastAsia"/>
          <w:kern w:val="10"/>
          <w:sz w:val="28"/>
          <w:szCs w:val="28"/>
        </w:rPr>
        <w:t>4．专用机具指甲方向乙方提供的包括机具本身和加密部件在内的一套金融自助设备。</w:t>
      </w:r>
    </w:p>
    <w:p w14:paraId="70DB6932" w14:textId="77777777" w:rsidR="00000000" w:rsidRDefault="00000000">
      <w:pPr>
        <w:spacing w:line="360" w:lineRule="auto"/>
        <w:ind w:firstLineChars="200" w:firstLine="560"/>
        <w:rPr>
          <w:rFonts w:ascii="仿宋_GB2312" w:hAnsi="宋体" w:hint="eastAsia"/>
          <w:kern w:val="10"/>
          <w:sz w:val="28"/>
          <w:szCs w:val="28"/>
        </w:rPr>
      </w:pPr>
      <w:r>
        <w:rPr>
          <w:rFonts w:ascii="仿宋_GB2312" w:hAnsi="宋体" w:hint="eastAsia"/>
          <w:kern w:val="10"/>
          <w:sz w:val="28"/>
          <w:szCs w:val="28"/>
        </w:rPr>
        <w:t>5．电子指令指乙方通过专用机具向甲方发出的各类业务请求命令。</w:t>
      </w:r>
    </w:p>
    <w:p w14:paraId="2C5F95F5"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第二条  绑定圆鼎借记卡结算账户、绑定商户信息</w:t>
      </w:r>
    </w:p>
    <w:p w14:paraId="6A0895F8" w14:textId="77777777" w:rsidR="00000000" w:rsidRDefault="00000000">
      <w:pPr>
        <w:spacing w:line="360" w:lineRule="auto"/>
        <w:ind w:firstLineChars="200" w:firstLine="560"/>
        <w:rPr>
          <w:rFonts w:ascii="仿宋_GB2312" w:hint="eastAsia"/>
          <w:sz w:val="28"/>
          <w:szCs w:val="28"/>
          <w:u w:val="single"/>
        </w:rPr>
      </w:pPr>
      <w:r>
        <w:rPr>
          <w:rFonts w:ascii="仿宋_GB2312" w:hint="eastAsia"/>
          <w:sz w:val="28"/>
          <w:szCs w:val="28"/>
        </w:rPr>
        <w:lastRenderedPageBreak/>
        <w:t>1．商户名称：</w:t>
      </w:r>
      <w:r>
        <w:rPr>
          <w:rFonts w:ascii="仿宋_GB2312" w:hint="eastAsia"/>
          <w:sz w:val="28"/>
          <w:szCs w:val="28"/>
          <w:u w:val="single"/>
        </w:rPr>
        <w:t xml:space="preserve">                                  </w:t>
      </w:r>
    </w:p>
    <w:p w14:paraId="666E2D3F" w14:textId="77777777" w:rsidR="00000000" w:rsidRDefault="00000000">
      <w:pPr>
        <w:spacing w:line="360" w:lineRule="auto"/>
        <w:ind w:firstLineChars="200" w:firstLine="560"/>
        <w:rPr>
          <w:rFonts w:ascii="仿宋_GB2312" w:hint="eastAsia"/>
          <w:sz w:val="28"/>
          <w:szCs w:val="28"/>
          <w:u w:val="single"/>
        </w:rPr>
      </w:pPr>
      <w:r>
        <w:rPr>
          <w:rFonts w:ascii="仿宋_GB2312" w:hint="eastAsia"/>
          <w:sz w:val="28"/>
          <w:szCs w:val="28"/>
        </w:rPr>
        <w:t>商户身份证件：</w:t>
      </w:r>
      <w:r>
        <w:rPr>
          <w:rFonts w:ascii="仿宋_GB2312" w:hint="eastAsia"/>
          <w:sz w:val="28"/>
          <w:szCs w:val="28"/>
          <w:u w:val="single"/>
        </w:rPr>
        <w:t xml:space="preserve">                                </w:t>
      </w:r>
    </w:p>
    <w:p w14:paraId="2BCAC824" w14:textId="77777777" w:rsidR="00000000" w:rsidRDefault="00000000">
      <w:pPr>
        <w:spacing w:line="360" w:lineRule="auto"/>
        <w:ind w:firstLineChars="200" w:firstLine="560"/>
        <w:rPr>
          <w:rFonts w:ascii="仿宋_GB2312" w:hint="eastAsia"/>
          <w:sz w:val="28"/>
          <w:szCs w:val="28"/>
          <w:u w:val="single"/>
        </w:rPr>
      </w:pPr>
      <w:r>
        <w:rPr>
          <w:rFonts w:ascii="仿宋_GB2312" w:hint="eastAsia"/>
          <w:sz w:val="28"/>
          <w:szCs w:val="28"/>
        </w:rPr>
        <w:t>借记卡卡号：</w:t>
      </w:r>
      <w:r>
        <w:rPr>
          <w:rFonts w:ascii="仿宋_GB2312" w:hint="eastAsia"/>
          <w:sz w:val="28"/>
          <w:szCs w:val="28"/>
          <w:u w:val="single"/>
        </w:rPr>
        <w:t xml:space="preserve">                                  </w:t>
      </w:r>
    </w:p>
    <w:p w14:paraId="1D6CE964"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商户地址：</w:t>
      </w:r>
      <w:r>
        <w:rPr>
          <w:rFonts w:ascii="仿宋_GB2312" w:hint="eastAsia"/>
          <w:sz w:val="28"/>
          <w:szCs w:val="28"/>
          <w:u w:val="single"/>
        </w:rPr>
        <w:t xml:space="preserve">                                    </w:t>
      </w:r>
    </w:p>
    <w:p w14:paraId="764272C6"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商户经营范围：</w:t>
      </w:r>
      <w:r>
        <w:rPr>
          <w:rFonts w:ascii="仿宋_GB2312" w:hint="eastAsia"/>
          <w:sz w:val="28"/>
          <w:szCs w:val="28"/>
          <w:u w:val="single"/>
        </w:rPr>
        <w:t xml:space="preserve">                                </w:t>
      </w:r>
    </w:p>
    <w:p w14:paraId="6E3A00C6" w14:textId="77777777" w:rsidR="00000000" w:rsidRDefault="00000000">
      <w:pPr>
        <w:spacing w:line="360" w:lineRule="auto"/>
        <w:ind w:firstLineChars="200" w:firstLine="560"/>
        <w:rPr>
          <w:rFonts w:ascii="仿宋_GB2312" w:hint="eastAsia"/>
          <w:sz w:val="28"/>
          <w:szCs w:val="28"/>
          <w:u w:val="single"/>
        </w:rPr>
      </w:pPr>
      <w:r>
        <w:rPr>
          <w:rFonts w:ascii="仿宋_GB2312" w:hint="eastAsia"/>
          <w:sz w:val="28"/>
          <w:szCs w:val="28"/>
        </w:rPr>
        <w:t>电话号码：</w:t>
      </w:r>
      <w:r>
        <w:rPr>
          <w:rFonts w:ascii="仿宋_GB2312" w:hint="eastAsia"/>
          <w:sz w:val="28"/>
          <w:szCs w:val="28"/>
          <w:u w:val="single"/>
        </w:rPr>
        <w:t xml:space="preserve">                                    </w:t>
      </w:r>
    </w:p>
    <w:p w14:paraId="423CACE2" w14:textId="77777777" w:rsidR="00000000" w:rsidRDefault="00000000">
      <w:pPr>
        <w:spacing w:line="360" w:lineRule="auto"/>
        <w:ind w:firstLineChars="200" w:firstLine="560"/>
        <w:rPr>
          <w:rFonts w:ascii="仿宋_GB2312" w:hint="eastAsia"/>
          <w:sz w:val="28"/>
          <w:szCs w:val="28"/>
          <w:u w:val="single"/>
        </w:rPr>
      </w:pPr>
      <w:r>
        <w:rPr>
          <w:rFonts w:ascii="仿宋_GB2312" w:hint="eastAsia"/>
          <w:sz w:val="28"/>
          <w:szCs w:val="28"/>
        </w:rPr>
        <w:t>2．其他信息：</w:t>
      </w:r>
    </w:p>
    <w:p w14:paraId="2CC124CE" w14:textId="77777777" w:rsidR="00000000" w:rsidRDefault="00000000">
      <w:pPr>
        <w:spacing w:line="360" w:lineRule="auto"/>
        <w:ind w:firstLineChars="200" w:firstLine="560"/>
        <w:rPr>
          <w:rFonts w:ascii="仿宋_GB2312" w:hint="eastAsia"/>
          <w:sz w:val="28"/>
          <w:szCs w:val="28"/>
          <w:u w:val="single"/>
        </w:rPr>
      </w:pPr>
      <w:r>
        <w:rPr>
          <w:rFonts w:ascii="仿宋_GB2312" w:hint="eastAsia"/>
          <w:sz w:val="28"/>
          <w:szCs w:val="28"/>
        </w:rPr>
        <w:t>银行客户经理：</w:t>
      </w:r>
      <w:r>
        <w:rPr>
          <w:rFonts w:ascii="仿宋_GB2312" w:hint="eastAsia"/>
          <w:sz w:val="28"/>
          <w:szCs w:val="28"/>
          <w:u w:val="single"/>
        </w:rPr>
        <w:t xml:space="preserve">                               </w:t>
      </w:r>
    </w:p>
    <w:p w14:paraId="08ADD05A" w14:textId="77777777" w:rsidR="00000000" w:rsidRDefault="00000000">
      <w:pPr>
        <w:spacing w:line="360" w:lineRule="auto"/>
        <w:ind w:firstLineChars="200" w:firstLine="560"/>
        <w:rPr>
          <w:rFonts w:ascii="仿宋_GB2312" w:hint="eastAsia"/>
          <w:sz w:val="28"/>
          <w:szCs w:val="28"/>
          <w:u w:val="single"/>
        </w:rPr>
      </w:pPr>
      <w:r>
        <w:rPr>
          <w:rFonts w:ascii="仿宋_GB2312" w:hint="eastAsia"/>
          <w:sz w:val="28"/>
          <w:szCs w:val="28"/>
        </w:rPr>
        <w:t>商户联系人：</w:t>
      </w:r>
      <w:r>
        <w:rPr>
          <w:rFonts w:ascii="仿宋_GB2312" w:hint="eastAsia"/>
          <w:sz w:val="28"/>
          <w:szCs w:val="28"/>
          <w:u w:val="single"/>
        </w:rPr>
        <w:t xml:space="preserve">                                 </w:t>
      </w:r>
    </w:p>
    <w:p w14:paraId="0F1EB430"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第三条  服务内容</w:t>
      </w:r>
    </w:p>
    <w:p w14:paraId="27F33E5A"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1．查询服务：查询圆鼎借记卡结算账户余额、当日末笔交易、交易明细等信息。</w:t>
      </w:r>
    </w:p>
    <w:p w14:paraId="39ABBCEA"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2．收单服务：甲方向乙方提供的资金结算服务（客户持甲方所开借记卡在甲方为乙方提供的机具上消费）。</w:t>
      </w:r>
    </w:p>
    <w:p w14:paraId="0C7B3C05"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3．转账服务：将圆鼎借记卡结算账户一定金额的款项转入其他圆鼎借记卡结算账户。</w:t>
      </w:r>
    </w:p>
    <w:p w14:paraId="6EBA4B94"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4．小额取现：在甲方为乙方提供的便民宝上实现小额取现相关业务。</w:t>
      </w:r>
    </w:p>
    <w:p w14:paraId="7BF25CB5"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5．代理业务：在甲方为乙方提供的便民宝上实现代缴相关业务。</w:t>
      </w:r>
    </w:p>
    <w:p w14:paraId="1BDB73D5"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6．甲方根据当地需求，认为可以提供的其他便民业务。</w:t>
      </w:r>
    </w:p>
    <w:p w14:paraId="4CF77165"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第四条  收费</w:t>
      </w:r>
    </w:p>
    <w:p w14:paraId="4BC60050"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甲方以第</w:t>
      </w:r>
      <w:r>
        <w:rPr>
          <w:rFonts w:ascii="仿宋_GB2312" w:hint="eastAsia"/>
          <w:sz w:val="28"/>
          <w:szCs w:val="28"/>
          <w:u w:val="single"/>
        </w:rPr>
        <w:t xml:space="preserve">     </w:t>
      </w:r>
      <w:r>
        <w:rPr>
          <w:rFonts w:ascii="仿宋_GB2312" w:hint="eastAsia"/>
          <w:sz w:val="28"/>
          <w:szCs w:val="28"/>
        </w:rPr>
        <w:t>种方式向乙方提供专用机具。</w:t>
      </w:r>
    </w:p>
    <w:p w14:paraId="0606E7FD"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(1)无偿方式：</w:t>
      </w:r>
    </w:p>
    <w:p w14:paraId="51FE901A"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lastRenderedPageBreak/>
        <w:t>乙方在本合同有效期内无偿使用该专用机具，甲方拥有专用机具的所有权，并负责专用机具的管理和维护。乙方负责专用机具的保管，如发生丢失、毁损，乙方应当按</w:t>
      </w:r>
      <w:r>
        <w:rPr>
          <w:rFonts w:ascii="仿宋_GB2312" w:hint="eastAsia"/>
          <w:sz w:val="28"/>
          <w:szCs w:val="28"/>
          <w:u w:val="single"/>
        </w:rPr>
        <w:t xml:space="preserve">       </w:t>
      </w:r>
      <w:r>
        <w:rPr>
          <w:rFonts w:ascii="仿宋_GB2312" w:hint="eastAsia"/>
          <w:sz w:val="28"/>
          <w:szCs w:val="28"/>
        </w:rPr>
        <w:t>元人民币的标准向甲方进行赔偿。</w:t>
      </w:r>
    </w:p>
    <w:p w14:paraId="2DEB2251"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(2)押金方式：</w:t>
      </w:r>
    </w:p>
    <w:p w14:paraId="30905458"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乙方向甲方缴纳押金</w:t>
      </w:r>
      <w:r>
        <w:rPr>
          <w:rFonts w:ascii="仿宋_GB2312" w:hint="eastAsia"/>
          <w:sz w:val="28"/>
          <w:szCs w:val="28"/>
          <w:u w:val="single"/>
        </w:rPr>
        <w:t xml:space="preserve">        </w:t>
      </w:r>
      <w:r>
        <w:rPr>
          <w:rFonts w:ascii="仿宋_GB2312" w:hint="eastAsia"/>
          <w:sz w:val="28"/>
          <w:szCs w:val="28"/>
        </w:rPr>
        <w:t>元，甲方为乙方提供机具，在合同有效期限内乙方负责专用机具的管理和维护，如发生丢失、毁损，乙方应当按</w:t>
      </w:r>
      <w:r>
        <w:rPr>
          <w:rFonts w:ascii="仿宋_GB2312" w:hint="eastAsia"/>
          <w:sz w:val="28"/>
          <w:szCs w:val="28"/>
          <w:u w:val="single"/>
        </w:rPr>
        <w:t xml:space="preserve">       </w:t>
      </w:r>
      <w:r>
        <w:rPr>
          <w:rFonts w:ascii="仿宋_GB2312" w:hint="eastAsia"/>
          <w:sz w:val="28"/>
          <w:szCs w:val="28"/>
        </w:rPr>
        <w:t>元人民币的标准向甲方进行赔偿协议服务，期限结束后乙方向甲方归还专用机具，甲方退还乙方押金。</w:t>
      </w:r>
    </w:p>
    <w:p w14:paraId="2C00826C"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第五条  甲方权利与义务</w:t>
      </w:r>
    </w:p>
    <w:p w14:paraId="2A982388"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1．乙方连续</w:t>
      </w:r>
      <w:r>
        <w:rPr>
          <w:rFonts w:ascii="仿宋_GB2312" w:hint="eastAsia"/>
          <w:sz w:val="28"/>
          <w:szCs w:val="28"/>
          <w:u w:val="single"/>
        </w:rPr>
        <w:t xml:space="preserve">     </w:t>
      </w:r>
      <w:r>
        <w:rPr>
          <w:rFonts w:ascii="仿宋_GB2312" w:hint="eastAsia"/>
          <w:sz w:val="28"/>
          <w:szCs w:val="28"/>
        </w:rPr>
        <w:t>日未发生便民宝交易或存在违反本协议规定以及甲方便民宝商户管理办法规定情形的，甲方有权提前解除本协议。</w:t>
      </w:r>
    </w:p>
    <w:p w14:paraId="2997D806"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2．甲方有权根据自身业务发展情况对便民宝的服务内容进行调整。提前通知乙方后可以暂停或停止便民宝服务，并决定提前解除本协议。</w:t>
      </w:r>
    </w:p>
    <w:p w14:paraId="414719D3"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3．甲方根据乙方业务办理情况，给予乙方相应的通讯补贴。</w:t>
      </w:r>
    </w:p>
    <w:p w14:paraId="5FB67D9B"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4．甲方应当及时准确执行乙方通过该专用机具发送的电子指令，并向乙方返回业务处理信息。</w:t>
      </w:r>
    </w:p>
    <w:p w14:paraId="76FD87DC"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5．甲方有权根据便民宝业务发展情况，决定是否向乙方支付劳务报酬。</w:t>
      </w:r>
    </w:p>
    <w:p w14:paraId="7751F9FB"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6．甲方及时答复乙方提出的业务咨询。</w:t>
      </w:r>
    </w:p>
    <w:p w14:paraId="1EF00427"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第六条  乙方权利与义务</w:t>
      </w:r>
    </w:p>
    <w:p w14:paraId="78DC0A48"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1．本协议生效前，乙方应当在甲方开立圆鼎借记卡账户，作为绑定的圆鼎借记卡结算账户。</w:t>
      </w:r>
    </w:p>
    <w:p w14:paraId="2C835C40"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lastRenderedPageBreak/>
        <w:t>2．乙方应在交易后查询有关账户余额，确认交易是否成功。乙方如对通过便民宝办理的业务有疑问，可向甲方柜面查询，甲方应在收到查询通知之日起三个工作日内告知乙方查询结果。</w:t>
      </w:r>
    </w:p>
    <w:p w14:paraId="4676D2E6"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3．乙方保证所填写的申请书和所提供的资料真实、完整。</w:t>
      </w:r>
    </w:p>
    <w:p w14:paraId="57859E9D"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4．乙方通过便民宝开展业务时，受乙方银行卡章程、银行卡领用协议、与甲方签定的银行结算账户管理协议等规定的约束。</w:t>
      </w:r>
    </w:p>
    <w:p w14:paraId="3C22DDCE"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5．乙方应当妥善保管专用机具、圆鼎借记卡及其密码，不得将专用机具及加密卡应用于本协议规定范围以外的用途，不得从事非法活动，不得转让、出借给第三方使用及将他人的交易、结算假冒本人交易与甲方清算，不得擅自拆卸和毁坏便民宝专用机具。</w:t>
      </w:r>
    </w:p>
    <w:p w14:paraId="20A3E97A"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6．乙方转账交易单笔金额在总行核准额度内由各支行约定。</w:t>
      </w:r>
    </w:p>
    <w:p w14:paraId="4B40A54B"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7．乙方需变更便民宝已注册信息、暂停服务或撤销注册的，应持本人有效身份证件及复印件，到甲方填写便民宝业务申请表，甲方应于十个工作日内完成审核并将有关意见通知乙方，完成有关信息变更处理、暂停或撤销便民宝服务。便民宝业务申请表为本协议的组成部分。</w:t>
      </w:r>
    </w:p>
    <w:p w14:paraId="0A11FC06"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8．乙方应当守法经营，所出售的各类商品必须明码标价，不得借便民宝业务强行销售商品。乙方自行承担经营风险和后果。</w:t>
      </w:r>
    </w:p>
    <w:p w14:paraId="6EFE3A7C"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9．乙方要保证有足够的资金、实力开展便民宝服务。绑定圆鼎借记卡上的资金以及乙方的常备现金量要能满足本地日常取款、缴费等业务办理的资金需求。</w:t>
      </w:r>
    </w:p>
    <w:p w14:paraId="2A168BC1"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10．乙方要保证服务场所的安全，安装防盗门、窗，配备保险箱（柜），必要时要安装监控设备；乙方需要到甲方解缴、提取现金时，要有必要</w:t>
      </w:r>
      <w:r>
        <w:rPr>
          <w:rFonts w:ascii="仿宋_GB2312" w:hint="eastAsia"/>
          <w:sz w:val="28"/>
          <w:szCs w:val="28"/>
        </w:rPr>
        <w:lastRenderedPageBreak/>
        <w:t>的安全防范措施，在此过程中出现的安保问题由乙方自行负责。</w:t>
      </w:r>
    </w:p>
    <w:p w14:paraId="3DFC2363"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11．乙方必须保证不与第三方发生类似本协议的服务行为。</w:t>
      </w:r>
    </w:p>
    <w:p w14:paraId="0CE65041"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12.乙方必须保证不参与吸储、放贷、集资以及民间借贷等活动。</w:t>
      </w:r>
    </w:p>
    <w:p w14:paraId="7AA1856E"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13．“便民宝”服务终止后，乙方须向甲方归还专用机具，并拆除相关设施。</w:t>
      </w:r>
    </w:p>
    <w:p w14:paraId="2188D987"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第七条  风险承担</w:t>
      </w:r>
    </w:p>
    <w:p w14:paraId="1A0DE098"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1．密码相符的便民宝交易均视为乙方或乙方授权的合法交易。</w:t>
      </w:r>
    </w:p>
    <w:p w14:paraId="216DE4D0"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2．甲方依据密码为乙方办理交易所产生的电子信息记录为该项交易的有效凭证。所有通过专用机具完成的交易，账务信息均以甲方后台系统账务为准。</w:t>
      </w:r>
    </w:p>
    <w:p w14:paraId="0FEFBEE1"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3．乙方因违反操作要求或泄漏银行卡交易密码造成资金损失的，甲方不承担责任。</w:t>
      </w:r>
    </w:p>
    <w:p w14:paraId="7B7A83DE"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4．乙方因自身（包括服务场所）安全防范工作不到位造成的损失，甲方不承担责任。</w:t>
      </w:r>
    </w:p>
    <w:p w14:paraId="2621DC74"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第八条  违约条款</w:t>
      </w:r>
    </w:p>
    <w:p w14:paraId="7C130AE7"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任何一方违反本合同约定的，对方有权终止本协议，违约方应当向对方赔偿损失。</w:t>
      </w:r>
    </w:p>
    <w:p w14:paraId="01964C0A"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第九条  保密条款</w:t>
      </w:r>
    </w:p>
    <w:p w14:paraId="7DEFC25E"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甲方依法对乙方提供的申请资料和客户信息进行保密，乙方应当对甲方提供的专用机具及有关加密部件予以保密。</w:t>
      </w:r>
    </w:p>
    <w:p w14:paraId="72008CD4"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第十条  不可抗力</w:t>
      </w:r>
    </w:p>
    <w:p w14:paraId="1A278FFD"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1．由于网络、通信原因或其他不可抗力或其他非甲方过错致使乙方</w:t>
      </w:r>
      <w:r>
        <w:rPr>
          <w:rFonts w:ascii="仿宋_GB2312" w:hint="eastAsia"/>
          <w:sz w:val="28"/>
          <w:szCs w:val="28"/>
        </w:rPr>
        <w:lastRenderedPageBreak/>
        <w:t>结算交易不成功或造成其他不利影响的，甲方不承担任何责任。</w:t>
      </w:r>
    </w:p>
    <w:p w14:paraId="7ACB90D5"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2．由于法律法规、金融监管部门规定，甲方停止办理便民宝业务的，本协议即终止。</w:t>
      </w:r>
    </w:p>
    <w:p w14:paraId="6E8036DC"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3．因上述原因造成的后果，双方相互之间不承担任何责任。</w:t>
      </w:r>
    </w:p>
    <w:p w14:paraId="47C57CF3"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第十一条  争议解决</w:t>
      </w:r>
    </w:p>
    <w:p w14:paraId="7E5746D2"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本合同履行中发生争议的，可由双方协商解决，也可向甲方所在地人民法院提起诉讼。</w:t>
      </w:r>
    </w:p>
    <w:p w14:paraId="7544F09B"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第十二条  其他事项</w:t>
      </w:r>
    </w:p>
    <w:p w14:paraId="70CF4FFC" w14:textId="77777777" w:rsidR="00000000" w:rsidRDefault="00000000">
      <w:pPr>
        <w:spacing w:line="360" w:lineRule="auto"/>
        <w:ind w:firstLineChars="200" w:firstLine="560"/>
        <w:rPr>
          <w:rFonts w:ascii="仿宋_GB2312" w:hint="eastAsia"/>
          <w:sz w:val="28"/>
          <w:szCs w:val="28"/>
          <w:u w:val="single"/>
        </w:rPr>
      </w:pPr>
      <w:r>
        <w:rPr>
          <w:rFonts w:ascii="仿宋_GB2312" w:hint="eastAsia"/>
          <w:sz w:val="28"/>
          <w:szCs w:val="28"/>
          <w:u w:val="single"/>
        </w:rPr>
        <w:t xml:space="preserve">                                                          </w:t>
      </w:r>
    </w:p>
    <w:p w14:paraId="5C3C631E" w14:textId="77777777" w:rsidR="00000000" w:rsidRDefault="00000000">
      <w:pPr>
        <w:spacing w:line="360" w:lineRule="auto"/>
        <w:ind w:firstLineChars="200" w:firstLine="560"/>
        <w:rPr>
          <w:rFonts w:ascii="仿宋_GB2312" w:hint="eastAsia"/>
          <w:sz w:val="28"/>
          <w:szCs w:val="28"/>
          <w:u w:val="single"/>
        </w:rPr>
      </w:pPr>
      <w:r>
        <w:rPr>
          <w:rFonts w:ascii="仿宋_GB2312" w:hint="eastAsia"/>
          <w:sz w:val="28"/>
          <w:szCs w:val="28"/>
          <w:u w:val="single"/>
        </w:rPr>
        <w:t xml:space="preserve">                                                          </w:t>
      </w:r>
    </w:p>
    <w:p w14:paraId="13B35762"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第十三条  提示</w:t>
      </w:r>
    </w:p>
    <w:p w14:paraId="622C0A24"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甲方已提请乙方注意对本合同各条款作全面、准确的理解，并应乙方的要求作了相应的条款说明。签约各方对本合同的含义认识一致。</w:t>
      </w:r>
    </w:p>
    <w:p w14:paraId="4E8DE21E"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第十四条  合同份数</w:t>
      </w:r>
    </w:p>
    <w:p w14:paraId="342866FA" w14:textId="77777777" w:rsidR="00000000" w:rsidRDefault="00000000">
      <w:pPr>
        <w:spacing w:line="360" w:lineRule="auto"/>
        <w:ind w:firstLineChars="200" w:firstLine="560"/>
        <w:rPr>
          <w:rFonts w:ascii="仿宋_GB2312"/>
          <w:sz w:val="28"/>
          <w:szCs w:val="28"/>
        </w:rPr>
      </w:pPr>
      <w:r>
        <w:rPr>
          <w:rFonts w:ascii="仿宋_GB2312" w:hint="eastAsia"/>
          <w:sz w:val="28"/>
          <w:szCs w:val="28"/>
        </w:rPr>
        <w:t>本协议一式叁份，甲乙双方各执壹份，壹份报甲方电子银行部备案。本协议自双方签字或盖章之日起生效，有效期一年。</w:t>
      </w:r>
    </w:p>
    <w:p w14:paraId="0D0342A4" w14:textId="77777777" w:rsidR="00000000" w:rsidRDefault="00000000">
      <w:pPr>
        <w:spacing w:line="360" w:lineRule="auto"/>
        <w:ind w:firstLineChars="200" w:firstLine="560"/>
        <w:rPr>
          <w:rFonts w:ascii="仿宋_GB2312" w:hint="eastAsia"/>
          <w:sz w:val="28"/>
          <w:szCs w:val="28"/>
        </w:rPr>
      </w:pPr>
    </w:p>
    <w:p w14:paraId="51203B6F"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甲方：                         乙方（签字或盖章）：</w:t>
      </w:r>
    </w:p>
    <w:p w14:paraId="5C94F175"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负责人（或授权代理人）：</w:t>
      </w:r>
    </w:p>
    <w:p w14:paraId="58FFF111"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（盖章）</w:t>
      </w:r>
    </w:p>
    <w:p w14:paraId="6DCFF1AA"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 xml:space="preserve">年    月    日                </w:t>
      </w:r>
      <w:r>
        <w:rPr>
          <w:rFonts w:ascii="仿宋_GB2312"/>
          <w:sz w:val="28"/>
          <w:szCs w:val="28"/>
        </w:rPr>
        <w:t xml:space="preserve">     </w:t>
      </w:r>
      <w:r>
        <w:rPr>
          <w:rFonts w:ascii="仿宋_GB2312" w:hint="eastAsia"/>
          <w:sz w:val="28"/>
          <w:szCs w:val="28"/>
        </w:rPr>
        <w:t xml:space="preserve"> 年   月   日</w:t>
      </w:r>
    </w:p>
    <w:p w14:paraId="5D76F474" w14:textId="77777777" w:rsidR="00000000" w:rsidRDefault="00000000">
      <w:pPr>
        <w:spacing w:line="360" w:lineRule="auto"/>
        <w:jc w:val="left"/>
        <w:rPr>
          <w:rFonts w:ascii="仿宋_GB2312" w:hAnsi="华文中宋" w:hint="eastAsia"/>
          <w:sz w:val="28"/>
          <w:szCs w:val="28"/>
        </w:rPr>
      </w:pPr>
      <w:r>
        <w:rPr>
          <w:rFonts w:ascii="仿宋_GB2312" w:hAnsi="宋体"/>
          <w:kern w:val="10"/>
          <w:szCs w:val="30"/>
        </w:rPr>
        <w:br w:type="page"/>
      </w:r>
      <w:r>
        <w:rPr>
          <w:rFonts w:ascii="仿宋_GB2312" w:hAnsi="华文中宋" w:hint="eastAsia"/>
          <w:sz w:val="28"/>
          <w:szCs w:val="28"/>
        </w:rPr>
        <w:lastRenderedPageBreak/>
        <w:t>附件4</w:t>
      </w:r>
    </w:p>
    <w:p w14:paraId="378CDCFC" w14:textId="77777777" w:rsidR="00000000" w:rsidRDefault="00000000">
      <w:pPr>
        <w:spacing w:line="100" w:lineRule="exact"/>
        <w:rPr>
          <w:rFonts w:ascii="黑体" w:eastAsia="黑体" w:hAnsi="华文中宋" w:hint="eastAsia"/>
          <w:szCs w:val="30"/>
        </w:rPr>
      </w:pPr>
    </w:p>
    <w:tbl>
      <w:tblPr>
        <w:tblW w:w="0" w:type="auto"/>
        <w:tblInd w:w="-15" w:type="dxa"/>
        <w:tblLayout w:type="fixed"/>
        <w:tblCellMar>
          <w:top w:w="15" w:type="dxa"/>
          <w:left w:w="15" w:type="dxa"/>
          <w:bottom w:w="15" w:type="dxa"/>
          <w:right w:w="15" w:type="dxa"/>
        </w:tblCellMar>
        <w:tblLook w:val="0000" w:firstRow="0" w:lastRow="0" w:firstColumn="0" w:lastColumn="0" w:noHBand="0" w:noVBand="0"/>
      </w:tblPr>
      <w:tblGrid>
        <w:gridCol w:w="18450"/>
      </w:tblGrid>
      <w:tr w:rsidR="00000000" w14:paraId="3D112C52" w14:textId="77777777">
        <w:trPr>
          <w:trHeight w:val="975"/>
        </w:trPr>
        <w:tc>
          <w:tcPr>
            <w:tcW w:w="18450" w:type="dxa"/>
          </w:tcPr>
          <w:p w14:paraId="32067708" w14:textId="77777777" w:rsidR="00000000" w:rsidRDefault="00000000">
            <w:pPr>
              <w:widowControl/>
              <w:spacing w:line="540" w:lineRule="exact"/>
              <w:textAlignment w:val="top"/>
              <w:rPr>
                <w:rFonts w:ascii="华文中宋" w:eastAsia="华文中宋" w:hAnsi="华文中宋" w:cs="华文中宋" w:hint="eastAsia"/>
                <w:color w:val="000000"/>
                <w:sz w:val="36"/>
                <w:szCs w:val="36"/>
              </w:rPr>
            </w:pPr>
            <w:r>
              <w:rPr>
                <w:rFonts w:ascii="华文中宋" w:eastAsia="华文中宋" w:hAnsi="华文中宋" w:cs="华文中宋" w:hint="eastAsia"/>
                <w:color w:val="000000"/>
                <w:kern w:val="0"/>
                <w:sz w:val="36"/>
                <w:szCs w:val="36"/>
                <w:lang w:bidi="ar"/>
              </w:rPr>
              <w:t>便民宝业务登记簿</w:t>
            </w:r>
          </w:p>
        </w:tc>
      </w:tr>
    </w:tbl>
    <w:p w14:paraId="56DE2B64" w14:textId="77777777" w:rsidR="00000000" w:rsidRDefault="00000000">
      <w:pPr>
        <w:spacing w:line="240" w:lineRule="exact"/>
        <w:rPr>
          <w:rFonts w:ascii="宋体" w:eastAsia="宋体" w:hAnsi="宋体" w:hint="eastAsia"/>
          <w:sz w:val="21"/>
          <w:szCs w:val="21"/>
        </w:rPr>
      </w:pPr>
      <w:r>
        <w:rPr>
          <w:rFonts w:ascii="仿宋_GB2312" w:hAnsi="华文中宋" w:hint="eastAsia"/>
          <w:szCs w:val="30"/>
        </w:rPr>
        <w:t xml:space="preserve">           </w:t>
      </w:r>
      <w:r>
        <w:rPr>
          <w:rFonts w:ascii="宋体" w:eastAsia="宋体" w:hAnsi="宋体" w:hint="eastAsia"/>
          <w:sz w:val="21"/>
          <w:szCs w:val="21"/>
        </w:rPr>
        <w:t xml:space="preserve">                                               年     月    日</w:t>
      </w:r>
    </w:p>
    <w:tbl>
      <w:tblPr>
        <w:tblW w:w="918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4"/>
        <w:gridCol w:w="795"/>
        <w:gridCol w:w="720"/>
        <w:gridCol w:w="1035"/>
        <w:gridCol w:w="885"/>
        <w:gridCol w:w="930"/>
        <w:gridCol w:w="1515"/>
        <w:gridCol w:w="997"/>
        <w:gridCol w:w="567"/>
        <w:gridCol w:w="142"/>
        <w:gridCol w:w="850"/>
      </w:tblGrid>
      <w:tr w:rsidR="00000000" w14:paraId="0634D110" w14:textId="77777777">
        <w:trPr>
          <w:trHeight w:hRule="exact" w:val="567"/>
        </w:trPr>
        <w:tc>
          <w:tcPr>
            <w:tcW w:w="744" w:type="dxa"/>
            <w:vAlign w:val="center"/>
          </w:tcPr>
          <w:p w14:paraId="243380DC"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序号</w:t>
            </w:r>
          </w:p>
        </w:tc>
        <w:tc>
          <w:tcPr>
            <w:tcW w:w="795" w:type="dxa"/>
            <w:vAlign w:val="center"/>
          </w:tcPr>
          <w:p w14:paraId="66E3301E"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卡号</w:t>
            </w:r>
          </w:p>
        </w:tc>
        <w:tc>
          <w:tcPr>
            <w:tcW w:w="720" w:type="dxa"/>
            <w:vAlign w:val="center"/>
          </w:tcPr>
          <w:p w14:paraId="34B9D194"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姓名</w:t>
            </w:r>
          </w:p>
        </w:tc>
        <w:tc>
          <w:tcPr>
            <w:tcW w:w="1035" w:type="dxa"/>
            <w:vAlign w:val="center"/>
          </w:tcPr>
          <w:p w14:paraId="57A9FD12"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身份证号码</w:t>
            </w:r>
          </w:p>
        </w:tc>
        <w:tc>
          <w:tcPr>
            <w:tcW w:w="885" w:type="dxa"/>
            <w:vAlign w:val="center"/>
          </w:tcPr>
          <w:p w14:paraId="2F5E815E" w14:textId="77777777" w:rsidR="00000000" w:rsidRDefault="00000000">
            <w:pPr>
              <w:widowControl/>
              <w:spacing w:line="240" w:lineRule="exact"/>
              <w:jc w:val="center"/>
              <w:textAlignment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交易</w:t>
            </w:r>
          </w:p>
          <w:p w14:paraId="5795C738"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时间</w:t>
            </w:r>
          </w:p>
        </w:tc>
        <w:tc>
          <w:tcPr>
            <w:tcW w:w="930" w:type="dxa"/>
            <w:vAlign w:val="center"/>
          </w:tcPr>
          <w:p w14:paraId="2808818B" w14:textId="77777777" w:rsidR="00000000" w:rsidRDefault="00000000">
            <w:pPr>
              <w:widowControl/>
              <w:spacing w:line="240" w:lineRule="exact"/>
              <w:jc w:val="center"/>
              <w:textAlignment w:val="center"/>
              <w:rPr>
                <w:rFonts w:ascii="宋体" w:eastAsia="宋体" w:hAnsi="宋体" w:cs="宋体" w:hint="eastAsia"/>
                <w:color w:val="000000"/>
                <w:kern w:val="0"/>
                <w:sz w:val="21"/>
                <w:szCs w:val="21"/>
                <w:lang w:bidi="ar"/>
              </w:rPr>
            </w:pPr>
            <w:r>
              <w:rPr>
                <w:rFonts w:ascii="宋体" w:eastAsia="宋体" w:hAnsi="宋体" w:cs="宋体" w:hint="eastAsia"/>
                <w:color w:val="000000"/>
                <w:kern w:val="0"/>
                <w:sz w:val="21"/>
                <w:szCs w:val="21"/>
                <w:lang w:bidi="ar"/>
              </w:rPr>
              <w:t>交易</w:t>
            </w:r>
          </w:p>
          <w:p w14:paraId="695E6EEF"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金额</w:t>
            </w:r>
          </w:p>
        </w:tc>
        <w:tc>
          <w:tcPr>
            <w:tcW w:w="1515" w:type="dxa"/>
            <w:vAlign w:val="center"/>
          </w:tcPr>
          <w:p w14:paraId="66D2C4ED"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交易类型</w:t>
            </w:r>
          </w:p>
        </w:tc>
        <w:tc>
          <w:tcPr>
            <w:tcW w:w="997" w:type="dxa"/>
            <w:vAlign w:val="center"/>
          </w:tcPr>
          <w:p w14:paraId="3ED9ACD6"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代办人姓名</w:t>
            </w:r>
          </w:p>
        </w:tc>
        <w:tc>
          <w:tcPr>
            <w:tcW w:w="1559" w:type="dxa"/>
            <w:gridSpan w:val="3"/>
            <w:vAlign w:val="center"/>
          </w:tcPr>
          <w:p w14:paraId="3FC8676F"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签名</w:t>
            </w:r>
          </w:p>
        </w:tc>
      </w:tr>
      <w:tr w:rsidR="00000000" w14:paraId="2F6E6D00" w14:textId="77777777">
        <w:trPr>
          <w:trHeight w:hRule="exact" w:val="567"/>
        </w:trPr>
        <w:tc>
          <w:tcPr>
            <w:tcW w:w="744" w:type="dxa"/>
            <w:vAlign w:val="center"/>
          </w:tcPr>
          <w:p w14:paraId="33450E15"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w:t>
            </w:r>
          </w:p>
        </w:tc>
        <w:tc>
          <w:tcPr>
            <w:tcW w:w="795" w:type="dxa"/>
          </w:tcPr>
          <w:p w14:paraId="7B3A091A" w14:textId="77777777" w:rsidR="00000000" w:rsidRDefault="00000000">
            <w:pPr>
              <w:spacing w:line="240" w:lineRule="exact"/>
              <w:rPr>
                <w:rFonts w:ascii="宋体" w:eastAsia="宋体" w:hAnsi="宋体" w:hint="eastAsia"/>
                <w:sz w:val="21"/>
                <w:szCs w:val="21"/>
              </w:rPr>
            </w:pPr>
          </w:p>
        </w:tc>
        <w:tc>
          <w:tcPr>
            <w:tcW w:w="720" w:type="dxa"/>
          </w:tcPr>
          <w:p w14:paraId="7C7C239A" w14:textId="77777777" w:rsidR="00000000" w:rsidRDefault="00000000">
            <w:pPr>
              <w:spacing w:line="240" w:lineRule="exact"/>
              <w:rPr>
                <w:rFonts w:ascii="宋体" w:eastAsia="宋体" w:hAnsi="宋体" w:hint="eastAsia"/>
                <w:sz w:val="21"/>
                <w:szCs w:val="21"/>
              </w:rPr>
            </w:pPr>
          </w:p>
        </w:tc>
        <w:tc>
          <w:tcPr>
            <w:tcW w:w="1035" w:type="dxa"/>
          </w:tcPr>
          <w:p w14:paraId="416EC035" w14:textId="77777777" w:rsidR="00000000" w:rsidRDefault="00000000">
            <w:pPr>
              <w:spacing w:line="240" w:lineRule="exact"/>
              <w:rPr>
                <w:rFonts w:ascii="宋体" w:eastAsia="宋体" w:hAnsi="宋体" w:hint="eastAsia"/>
                <w:sz w:val="21"/>
                <w:szCs w:val="21"/>
              </w:rPr>
            </w:pPr>
          </w:p>
        </w:tc>
        <w:tc>
          <w:tcPr>
            <w:tcW w:w="885" w:type="dxa"/>
          </w:tcPr>
          <w:p w14:paraId="50D0956F" w14:textId="77777777" w:rsidR="00000000" w:rsidRDefault="00000000">
            <w:pPr>
              <w:spacing w:line="240" w:lineRule="exact"/>
              <w:rPr>
                <w:rFonts w:ascii="宋体" w:eastAsia="宋体" w:hAnsi="宋体" w:hint="eastAsia"/>
                <w:sz w:val="21"/>
                <w:szCs w:val="21"/>
              </w:rPr>
            </w:pPr>
          </w:p>
        </w:tc>
        <w:tc>
          <w:tcPr>
            <w:tcW w:w="930" w:type="dxa"/>
          </w:tcPr>
          <w:p w14:paraId="6D01978B" w14:textId="77777777" w:rsidR="00000000" w:rsidRDefault="00000000">
            <w:pPr>
              <w:spacing w:line="240" w:lineRule="exact"/>
              <w:rPr>
                <w:rFonts w:ascii="宋体" w:eastAsia="宋体" w:hAnsi="宋体" w:hint="eastAsia"/>
                <w:sz w:val="21"/>
                <w:szCs w:val="21"/>
              </w:rPr>
            </w:pPr>
          </w:p>
        </w:tc>
        <w:tc>
          <w:tcPr>
            <w:tcW w:w="1515" w:type="dxa"/>
            <w:vAlign w:val="center"/>
          </w:tcPr>
          <w:p w14:paraId="711F8FA0"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62D5EF20" w14:textId="77777777" w:rsidR="00000000" w:rsidRDefault="00000000">
            <w:pPr>
              <w:spacing w:line="240" w:lineRule="exact"/>
              <w:rPr>
                <w:rFonts w:ascii="宋体" w:eastAsia="宋体" w:hAnsi="宋体" w:hint="eastAsia"/>
                <w:sz w:val="21"/>
                <w:szCs w:val="21"/>
              </w:rPr>
            </w:pPr>
          </w:p>
        </w:tc>
        <w:tc>
          <w:tcPr>
            <w:tcW w:w="709" w:type="dxa"/>
            <w:gridSpan w:val="2"/>
            <w:vMerge w:val="restart"/>
            <w:vAlign w:val="center"/>
          </w:tcPr>
          <w:p w14:paraId="44437E29"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w:t>
            </w:r>
          </w:p>
        </w:tc>
        <w:tc>
          <w:tcPr>
            <w:tcW w:w="850" w:type="dxa"/>
            <w:vMerge w:val="restart"/>
            <w:vAlign w:val="center"/>
          </w:tcPr>
          <w:p w14:paraId="6C4BB512"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2</w:t>
            </w:r>
          </w:p>
        </w:tc>
      </w:tr>
      <w:tr w:rsidR="00000000" w14:paraId="2046B730" w14:textId="77777777">
        <w:trPr>
          <w:trHeight w:hRule="exact" w:val="567"/>
        </w:trPr>
        <w:tc>
          <w:tcPr>
            <w:tcW w:w="744" w:type="dxa"/>
            <w:vAlign w:val="center"/>
          </w:tcPr>
          <w:p w14:paraId="3A585D69"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2</w:t>
            </w:r>
          </w:p>
        </w:tc>
        <w:tc>
          <w:tcPr>
            <w:tcW w:w="795" w:type="dxa"/>
          </w:tcPr>
          <w:p w14:paraId="6B0458C3" w14:textId="77777777" w:rsidR="00000000" w:rsidRDefault="00000000">
            <w:pPr>
              <w:spacing w:line="240" w:lineRule="exact"/>
              <w:rPr>
                <w:rFonts w:ascii="宋体" w:eastAsia="宋体" w:hAnsi="宋体" w:hint="eastAsia"/>
                <w:sz w:val="21"/>
                <w:szCs w:val="21"/>
              </w:rPr>
            </w:pPr>
          </w:p>
        </w:tc>
        <w:tc>
          <w:tcPr>
            <w:tcW w:w="720" w:type="dxa"/>
          </w:tcPr>
          <w:p w14:paraId="20CE25F4" w14:textId="77777777" w:rsidR="00000000" w:rsidRDefault="00000000">
            <w:pPr>
              <w:spacing w:line="240" w:lineRule="exact"/>
              <w:rPr>
                <w:rFonts w:ascii="宋体" w:eastAsia="宋体" w:hAnsi="宋体" w:hint="eastAsia"/>
                <w:sz w:val="21"/>
                <w:szCs w:val="21"/>
              </w:rPr>
            </w:pPr>
          </w:p>
        </w:tc>
        <w:tc>
          <w:tcPr>
            <w:tcW w:w="1035" w:type="dxa"/>
          </w:tcPr>
          <w:p w14:paraId="1F92D7E3" w14:textId="77777777" w:rsidR="00000000" w:rsidRDefault="00000000">
            <w:pPr>
              <w:spacing w:line="240" w:lineRule="exact"/>
              <w:rPr>
                <w:rFonts w:ascii="宋体" w:eastAsia="宋体" w:hAnsi="宋体" w:hint="eastAsia"/>
                <w:sz w:val="21"/>
                <w:szCs w:val="21"/>
              </w:rPr>
            </w:pPr>
          </w:p>
        </w:tc>
        <w:tc>
          <w:tcPr>
            <w:tcW w:w="885" w:type="dxa"/>
          </w:tcPr>
          <w:p w14:paraId="5F70D590" w14:textId="77777777" w:rsidR="00000000" w:rsidRDefault="00000000">
            <w:pPr>
              <w:spacing w:line="240" w:lineRule="exact"/>
              <w:rPr>
                <w:rFonts w:ascii="宋体" w:eastAsia="宋体" w:hAnsi="宋体" w:hint="eastAsia"/>
                <w:sz w:val="21"/>
                <w:szCs w:val="21"/>
              </w:rPr>
            </w:pPr>
          </w:p>
        </w:tc>
        <w:tc>
          <w:tcPr>
            <w:tcW w:w="930" w:type="dxa"/>
          </w:tcPr>
          <w:p w14:paraId="06BDD4B3" w14:textId="77777777" w:rsidR="00000000" w:rsidRDefault="00000000">
            <w:pPr>
              <w:spacing w:line="240" w:lineRule="exact"/>
              <w:rPr>
                <w:rFonts w:ascii="宋体" w:eastAsia="宋体" w:hAnsi="宋体" w:hint="eastAsia"/>
                <w:sz w:val="21"/>
                <w:szCs w:val="21"/>
              </w:rPr>
            </w:pPr>
          </w:p>
        </w:tc>
        <w:tc>
          <w:tcPr>
            <w:tcW w:w="1515" w:type="dxa"/>
            <w:vAlign w:val="center"/>
          </w:tcPr>
          <w:p w14:paraId="3B959345"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743F9967" w14:textId="77777777" w:rsidR="00000000" w:rsidRDefault="00000000">
            <w:pPr>
              <w:spacing w:line="240" w:lineRule="exact"/>
              <w:rPr>
                <w:rFonts w:ascii="宋体" w:eastAsia="宋体" w:hAnsi="宋体" w:hint="eastAsia"/>
                <w:sz w:val="21"/>
                <w:szCs w:val="21"/>
              </w:rPr>
            </w:pPr>
          </w:p>
        </w:tc>
        <w:tc>
          <w:tcPr>
            <w:tcW w:w="709" w:type="dxa"/>
            <w:gridSpan w:val="2"/>
            <w:vMerge/>
          </w:tcPr>
          <w:p w14:paraId="46ECEE5E" w14:textId="77777777" w:rsidR="00000000" w:rsidRDefault="00000000">
            <w:pPr>
              <w:spacing w:line="240" w:lineRule="exact"/>
              <w:rPr>
                <w:rFonts w:ascii="宋体" w:eastAsia="宋体" w:hAnsi="宋体" w:hint="eastAsia"/>
                <w:sz w:val="21"/>
                <w:szCs w:val="21"/>
              </w:rPr>
            </w:pPr>
          </w:p>
        </w:tc>
        <w:tc>
          <w:tcPr>
            <w:tcW w:w="850" w:type="dxa"/>
            <w:vMerge/>
          </w:tcPr>
          <w:p w14:paraId="0A815FD9" w14:textId="77777777" w:rsidR="00000000" w:rsidRDefault="00000000">
            <w:pPr>
              <w:spacing w:line="240" w:lineRule="exact"/>
              <w:rPr>
                <w:rFonts w:ascii="宋体" w:eastAsia="宋体" w:hAnsi="宋体" w:hint="eastAsia"/>
                <w:sz w:val="21"/>
                <w:szCs w:val="21"/>
              </w:rPr>
            </w:pPr>
          </w:p>
        </w:tc>
      </w:tr>
      <w:tr w:rsidR="00000000" w14:paraId="468CCE4D" w14:textId="77777777">
        <w:trPr>
          <w:trHeight w:hRule="exact" w:val="567"/>
        </w:trPr>
        <w:tc>
          <w:tcPr>
            <w:tcW w:w="744" w:type="dxa"/>
            <w:vAlign w:val="center"/>
          </w:tcPr>
          <w:p w14:paraId="53EE7E7C"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3</w:t>
            </w:r>
          </w:p>
        </w:tc>
        <w:tc>
          <w:tcPr>
            <w:tcW w:w="795" w:type="dxa"/>
          </w:tcPr>
          <w:p w14:paraId="7F7730E9" w14:textId="77777777" w:rsidR="00000000" w:rsidRDefault="00000000">
            <w:pPr>
              <w:spacing w:line="240" w:lineRule="exact"/>
              <w:rPr>
                <w:rFonts w:ascii="宋体" w:eastAsia="宋体" w:hAnsi="宋体" w:hint="eastAsia"/>
                <w:sz w:val="21"/>
                <w:szCs w:val="21"/>
              </w:rPr>
            </w:pPr>
          </w:p>
        </w:tc>
        <w:tc>
          <w:tcPr>
            <w:tcW w:w="720" w:type="dxa"/>
          </w:tcPr>
          <w:p w14:paraId="1A9C60FE" w14:textId="77777777" w:rsidR="00000000" w:rsidRDefault="00000000">
            <w:pPr>
              <w:spacing w:line="240" w:lineRule="exact"/>
              <w:rPr>
                <w:rFonts w:ascii="宋体" w:eastAsia="宋体" w:hAnsi="宋体" w:hint="eastAsia"/>
                <w:sz w:val="21"/>
                <w:szCs w:val="21"/>
              </w:rPr>
            </w:pPr>
          </w:p>
        </w:tc>
        <w:tc>
          <w:tcPr>
            <w:tcW w:w="1035" w:type="dxa"/>
          </w:tcPr>
          <w:p w14:paraId="7C41BDF9" w14:textId="77777777" w:rsidR="00000000" w:rsidRDefault="00000000">
            <w:pPr>
              <w:spacing w:line="240" w:lineRule="exact"/>
              <w:rPr>
                <w:rFonts w:ascii="宋体" w:eastAsia="宋体" w:hAnsi="宋体" w:hint="eastAsia"/>
                <w:sz w:val="21"/>
                <w:szCs w:val="21"/>
              </w:rPr>
            </w:pPr>
          </w:p>
        </w:tc>
        <w:tc>
          <w:tcPr>
            <w:tcW w:w="885" w:type="dxa"/>
          </w:tcPr>
          <w:p w14:paraId="0121E129" w14:textId="77777777" w:rsidR="00000000" w:rsidRDefault="00000000">
            <w:pPr>
              <w:spacing w:line="240" w:lineRule="exact"/>
              <w:rPr>
                <w:rFonts w:ascii="宋体" w:eastAsia="宋体" w:hAnsi="宋体" w:hint="eastAsia"/>
                <w:sz w:val="21"/>
                <w:szCs w:val="21"/>
              </w:rPr>
            </w:pPr>
          </w:p>
        </w:tc>
        <w:tc>
          <w:tcPr>
            <w:tcW w:w="930" w:type="dxa"/>
          </w:tcPr>
          <w:p w14:paraId="0BC7A45C" w14:textId="77777777" w:rsidR="00000000" w:rsidRDefault="00000000">
            <w:pPr>
              <w:spacing w:line="240" w:lineRule="exact"/>
              <w:rPr>
                <w:rFonts w:ascii="宋体" w:eastAsia="宋体" w:hAnsi="宋体" w:hint="eastAsia"/>
                <w:sz w:val="21"/>
                <w:szCs w:val="21"/>
              </w:rPr>
            </w:pPr>
          </w:p>
        </w:tc>
        <w:tc>
          <w:tcPr>
            <w:tcW w:w="1515" w:type="dxa"/>
            <w:vAlign w:val="center"/>
          </w:tcPr>
          <w:p w14:paraId="04F91553"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62B3BD19" w14:textId="77777777" w:rsidR="00000000" w:rsidRDefault="00000000">
            <w:pPr>
              <w:spacing w:line="240" w:lineRule="exact"/>
              <w:rPr>
                <w:rFonts w:ascii="宋体" w:eastAsia="宋体" w:hAnsi="宋体" w:hint="eastAsia"/>
                <w:sz w:val="21"/>
                <w:szCs w:val="21"/>
              </w:rPr>
            </w:pPr>
          </w:p>
        </w:tc>
        <w:tc>
          <w:tcPr>
            <w:tcW w:w="709" w:type="dxa"/>
            <w:gridSpan w:val="2"/>
            <w:vMerge w:val="restart"/>
            <w:vAlign w:val="center"/>
          </w:tcPr>
          <w:p w14:paraId="246A4329"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3</w:t>
            </w:r>
          </w:p>
        </w:tc>
        <w:tc>
          <w:tcPr>
            <w:tcW w:w="850" w:type="dxa"/>
            <w:vMerge w:val="restart"/>
            <w:vAlign w:val="center"/>
          </w:tcPr>
          <w:p w14:paraId="1B9F3A50"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4</w:t>
            </w:r>
          </w:p>
        </w:tc>
      </w:tr>
      <w:tr w:rsidR="00000000" w14:paraId="429D5AE8" w14:textId="77777777">
        <w:trPr>
          <w:trHeight w:hRule="exact" w:val="567"/>
        </w:trPr>
        <w:tc>
          <w:tcPr>
            <w:tcW w:w="744" w:type="dxa"/>
            <w:vAlign w:val="center"/>
          </w:tcPr>
          <w:p w14:paraId="22D34581"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4</w:t>
            </w:r>
          </w:p>
        </w:tc>
        <w:tc>
          <w:tcPr>
            <w:tcW w:w="795" w:type="dxa"/>
          </w:tcPr>
          <w:p w14:paraId="1E1E1E10" w14:textId="77777777" w:rsidR="00000000" w:rsidRDefault="00000000">
            <w:pPr>
              <w:spacing w:line="240" w:lineRule="exact"/>
              <w:rPr>
                <w:rFonts w:ascii="宋体" w:eastAsia="宋体" w:hAnsi="宋体" w:hint="eastAsia"/>
                <w:sz w:val="21"/>
                <w:szCs w:val="21"/>
              </w:rPr>
            </w:pPr>
          </w:p>
        </w:tc>
        <w:tc>
          <w:tcPr>
            <w:tcW w:w="720" w:type="dxa"/>
          </w:tcPr>
          <w:p w14:paraId="04740822" w14:textId="77777777" w:rsidR="00000000" w:rsidRDefault="00000000">
            <w:pPr>
              <w:spacing w:line="240" w:lineRule="exact"/>
              <w:rPr>
                <w:rFonts w:ascii="宋体" w:eastAsia="宋体" w:hAnsi="宋体" w:hint="eastAsia"/>
                <w:sz w:val="21"/>
                <w:szCs w:val="21"/>
              </w:rPr>
            </w:pPr>
          </w:p>
        </w:tc>
        <w:tc>
          <w:tcPr>
            <w:tcW w:w="1035" w:type="dxa"/>
          </w:tcPr>
          <w:p w14:paraId="7268BC4B" w14:textId="77777777" w:rsidR="00000000" w:rsidRDefault="00000000">
            <w:pPr>
              <w:spacing w:line="240" w:lineRule="exact"/>
              <w:rPr>
                <w:rFonts w:ascii="宋体" w:eastAsia="宋体" w:hAnsi="宋体" w:hint="eastAsia"/>
                <w:sz w:val="21"/>
                <w:szCs w:val="21"/>
              </w:rPr>
            </w:pPr>
          </w:p>
        </w:tc>
        <w:tc>
          <w:tcPr>
            <w:tcW w:w="885" w:type="dxa"/>
          </w:tcPr>
          <w:p w14:paraId="370C6F13" w14:textId="77777777" w:rsidR="00000000" w:rsidRDefault="00000000">
            <w:pPr>
              <w:spacing w:line="240" w:lineRule="exact"/>
              <w:rPr>
                <w:rFonts w:ascii="宋体" w:eastAsia="宋体" w:hAnsi="宋体" w:hint="eastAsia"/>
                <w:sz w:val="21"/>
                <w:szCs w:val="21"/>
              </w:rPr>
            </w:pPr>
          </w:p>
        </w:tc>
        <w:tc>
          <w:tcPr>
            <w:tcW w:w="930" w:type="dxa"/>
          </w:tcPr>
          <w:p w14:paraId="730E000B" w14:textId="77777777" w:rsidR="00000000" w:rsidRDefault="00000000">
            <w:pPr>
              <w:spacing w:line="240" w:lineRule="exact"/>
              <w:rPr>
                <w:rFonts w:ascii="宋体" w:eastAsia="宋体" w:hAnsi="宋体" w:hint="eastAsia"/>
                <w:sz w:val="21"/>
                <w:szCs w:val="21"/>
              </w:rPr>
            </w:pPr>
          </w:p>
        </w:tc>
        <w:tc>
          <w:tcPr>
            <w:tcW w:w="1515" w:type="dxa"/>
            <w:vAlign w:val="center"/>
          </w:tcPr>
          <w:p w14:paraId="7B24A585"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47EEE55D" w14:textId="77777777" w:rsidR="00000000" w:rsidRDefault="00000000">
            <w:pPr>
              <w:spacing w:line="240" w:lineRule="exact"/>
              <w:rPr>
                <w:rFonts w:ascii="宋体" w:eastAsia="宋体" w:hAnsi="宋体" w:hint="eastAsia"/>
                <w:sz w:val="21"/>
                <w:szCs w:val="21"/>
              </w:rPr>
            </w:pPr>
          </w:p>
        </w:tc>
        <w:tc>
          <w:tcPr>
            <w:tcW w:w="709" w:type="dxa"/>
            <w:gridSpan w:val="2"/>
            <w:vMerge/>
          </w:tcPr>
          <w:p w14:paraId="32E1F8FA" w14:textId="77777777" w:rsidR="00000000" w:rsidRDefault="00000000">
            <w:pPr>
              <w:spacing w:line="240" w:lineRule="exact"/>
              <w:rPr>
                <w:rFonts w:ascii="宋体" w:eastAsia="宋体" w:hAnsi="宋体" w:hint="eastAsia"/>
                <w:sz w:val="21"/>
                <w:szCs w:val="21"/>
              </w:rPr>
            </w:pPr>
          </w:p>
        </w:tc>
        <w:tc>
          <w:tcPr>
            <w:tcW w:w="850" w:type="dxa"/>
            <w:vMerge/>
          </w:tcPr>
          <w:p w14:paraId="221960A5" w14:textId="77777777" w:rsidR="00000000" w:rsidRDefault="00000000">
            <w:pPr>
              <w:spacing w:line="240" w:lineRule="exact"/>
              <w:rPr>
                <w:rFonts w:ascii="宋体" w:eastAsia="宋体" w:hAnsi="宋体" w:hint="eastAsia"/>
                <w:sz w:val="21"/>
                <w:szCs w:val="21"/>
              </w:rPr>
            </w:pPr>
          </w:p>
        </w:tc>
      </w:tr>
      <w:tr w:rsidR="00000000" w14:paraId="78C06E5B" w14:textId="77777777">
        <w:trPr>
          <w:trHeight w:hRule="exact" w:val="567"/>
        </w:trPr>
        <w:tc>
          <w:tcPr>
            <w:tcW w:w="744" w:type="dxa"/>
            <w:vAlign w:val="center"/>
          </w:tcPr>
          <w:p w14:paraId="29B53C44"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5</w:t>
            </w:r>
          </w:p>
        </w:tc>
        <w:tc>
          <w:tcPr>
            <w:tcW w:w="795" w:type="dxa"/>
          </w:tcPr>
          <w:p w14:paraId="28D5C935" w14:textId="77777777" w:rsidR="00000000" w:rsidRDefault="00000000">
            <w:pPr>
              <w:spacing w:line="240" w:lineRule="exact"/>
              <w:rPr>
                <w:rFonts w:ascii="宋体" w:eastAsia="宋体" w:hAnsi="宋体" w:hint="eastAsia"/>
                <w:sz w:val="21"/>
                <w:szCs w:val="21"/>
              </w:rPr>
            </w:pPr>
          </w:p>
        </w:tc>
        <w:tc>
          <w:tcPr>
            <w:tcW w:w="720" w:type="dxa"/>
          </w:tcPr>
          <w:p w14:paraId="2C94BB30" w14:textId="77777777" w:rsidR="00000000" w:rsidRDefault="00000000">
            <w:pPr>
              <w:spacing w:line="240" w:lineRule="exact"/>
              <w:rPr>
                <w:rFonts w:ascii="宋体" w:eastAsia="宋体" w:hAnsi="宋体" w:hint="eastAsia"/>
                <w:sz w:val="21"/>
                <w:szCs w:val="21"/>
              </w:rPr>
            </w:pPr>
          </w:p>
        </w:tc>
        <w:tc>
          <w:tcPr>
            <w:tcW w:w="1035" w:type="dxa"/>
          </w:tcPr>
          <w:p w14:paraId="60DDFE79" w14:textId="77777777" w:rsidR="00000000" w:rsidRDefault="00000000">
            <w:pPr>
              <w:spacing w:line="240" w:lineRule="exact"/>
              <w:rPr>
                <w:rFonts w:ascii="宋体" w:eastAsia="宋体" w:hAnsi="宋体" w:hint="eastAsia"/>
                <w:sz w:val="21"/>
                <w:szCs w:val="21"/>
              </w:rPr>
            </w:pPr>
          </w:p>
        </w:tc>
        <w:tc>
          <w:tcPr>
            <w:tcW w:w="885" w:type="dxa"/>
          </w:tcPr>
          <w:p w14:paraId="3F784039" w14:textId="77777777" w:rsidR="00000000" w:rsidRDefault="00000000">
            <w:pPr>
              <w:spacing w:line="240" w:lineRule="exact"/>
              <w:rPr>
                <w:rFonts w:ascii="宋体" w:eastAsia="宋体" w:hAnsi="宋体" w:hint="eastAsia"/>
                <w:sz w:val="21"/>
                <w:szCs w:val="21"/>
              </w:rPr>
            </w:pPr>
          </w:p>
        </w:tc>
        <w:tc>
          <w:tcPr>
            <w:tcW w:w="930" w:type="dxa"/>
          </w:tcPr>
          <w:p w14:paraId="0344A380" w14:textId="77777777" w:rsidR="00000000" w:rsidRDefault="00000000">
            <w:pPr>
              <w:spacing w:line="240" w:lineRule="exact"/>
              <w:rPr>
                <w:rFonts w:ascii="宋体" w:eastAsia="宋体" w:hAnsi="宋体" w:hint="eastAsia"/>
                <w:sz w:val="21"/>
                <w:szCs w:val="21"/>
              </w:rPr>
            </w:pPr>
          </w:p>
        </w:tc>
        <w:tc>
          <w:tcPr>
            <w:tcW w:w="1515" w:type="dxa"/>
            <w:vAlign w:val="center"/>
          </w:tcPr>
          <w:p w14:paraId="7B412257"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0CCF5055" w14:textId="77777777" w:rsidR="00000000" w:rsidRDefault="00000000">
            <w:pPr>
              <w:spacing w:line="240" w:lineRule="exact"/>
              <w:rPr>
                <w:rFonts w:ascii="宋体" w:eastAsia="宋体" w:hAnsi="宋体" w:hint="eastAsia"/>
                <w:sz w:val="21"/>
                <w:szCs w:val="21"/>
              </w:rPr>
            </w:pPr>
          </w:p>
        </w:tc>
        <w:tc>
          <w:tcPr>
            <w:tcW w:w="709" w:type="dxa"/>
            <w:gridSpan w:val="2"/>
            <w:vMerge w:val="restart"/>
            <w:vAlign w:val="center"/>
          </w:tcPr>
          <w:p w14:paraId="08498681"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5</w:t>
            </w:r>
          </w:p>
        </w:tc>
        <w:tc>
          <w:tcPr>
            <w:tcW w:w="850" w:type="dxa"/>
            <w:vMerge w:val="restart"/>
            <w:vAlign w:val="center"/>
          </w:tcPr>
          <w:p w14:paraId="07B9AA21"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6</w:t>
            </w:r>
          </w:p>
        </w:tc>
      </w:tr>
      <w:tr w:rsidR="00000000" w14:paraId="636293FC" w14:textId="77777777">
        <w:trPr>
          <w:trHeight w:hRule="exact" w:val="567"/>
        </w:trPr>
        <w:tc>
          <w:tcPr>
            <w:tcW w:w="744" w:type="dxa"/>
            <w:vAlign w:val="center"/>
          </w:tcPr>
          <w:p w14:paraId="09568602"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6</w:t>
            </w:r>
          </w:p>
        </w:tc>
        <w:tc>
          <w:tcPr>
            <w:tcW w:w="795" w:type="dxa"/>
          </w:tcPr>
          <w:p w14:paraId="575FB23F" w14:textId="77777777" w:rsidR="00000000" w:rsidRDefault="00000000">
            <w:pPr>
              <w:spacing w:line="240" w:lineRule="exact"/>
              <w:rPr>
                <w:rFonts w:ascii="宋体" w:eastAsia="宋体" w:hAnsi="宋体" w:hint="eastAsia"/>
                <w:sz w:val="21"/>
                <w:szCs w:val="21"/>
              </w:rPr>
            </w:pPr>
          </w:p>
        </w:tc>
        <w:tc>
          <w:tcPr>
            <w:tcW w:w="720" w:type="dxa"/>
          </w:tcPr>
          <w:p w14:paraId="0D460B95" w14:textId="77777777" w:rsidR="00000000" w:rsidRDefault="00000000">
            <w:pPr>
              <w:spacing w:line="240" w:lineRule="exact"/>
              <w:rPr>
                <w:rFonts w:ascii="宋体" w:eastAsia="宋体" w:hAnsi="宋体" w:hint="eastAsia"/>
                <w:sz w:val="21"/>
                <w:szCs w:val="21"/>
              </w:rPr>
            </w:pPr>
          </w:p>
        </w:tc>
        <w:tc>
          <w:tcPr>
            <w:tcW w:w="1035" w:type="dxa"/>
          </w:tcPr>
          <w:p w14:paraId="53370DCC" w14:textId="77777777" w:rsidR="00000000" w:rsidRDefault="00000000">
            <w:pPr>
              <w:spacing w:line="240" w:lineRule="exact"/>
              <w:rPr>
                <w:rFonts w:ascii="宋体" w:eastAsia="宋体" w:hAnsi="宋体" w:hint="eastAsia"/>
                <w:sz w:val="21"/>
                <w:szCs w:val="21"/>
              </w:rPr>
            </w:pPr>
          </w:p>
        </w:tc>
        <w:tc>
          <w:tcPr>
            <w:tcW w:w="885" w:type="dxa"/>
          </w:tcPr>
          <w:p w14:paraId="02192D92" w14:textId="77777777" w:rsidR="00000000" w:rsidRDefault="00000000">
            <w:pPr>
              <w:spacing w:line="240" w:lineRule="exact"/>
              <w:rPr>
                <w:rFonts w:ascii="宋体" w:eastAsia="宋体" w:hAnsi="宋体" w:hint="eastAsia"/>
                <w:sz w:val="21"/>
                <w:szCs w:val="21"/>
              </w:rPr>
            </w:pPr>
          </w:p>
        </w:tc>
        <w:tc>
          <w:tcPr>
            <w:tcW w:w="930" w:type="dxa"/>
          </w:tcPr>
          <w:p w14:paraId="1AF5E114" w14:textId="77777777" w:rsidR="00000000" w:rsidRDefault="00000000">
            <w:pPr>
              <w:spacing w:line="240" w:lineRule="exact"/>
              <w:rPr>
                <w:rFonts w:ascii="宋体" w:eastAsia="宋体" w:hAnsi="宋体" w:hint="eastAsia"/>
                <w:sz w:val="21"/>
                <w:szCs w:val="21"/>
              </w:rPr>
            </w:pPr>
          </w:p>
        </w:tc>
        <w:tc>
          <w:tcPr>
            <w:tcW w:w="1515" w:type="dxa"/>
            <w:vAlign w:val="center"/>
          </w:tcPr>
          <w:p w14:paraId="65C88818"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5919EAAB" w14:textId="77777777" w:rsidR="00000000" w:rsidRDefault="00000000">
            <w:pPr>
              <w:spacing w:line="240" w:lineRule="exact"/>
              <w:rPr>
                <w:rFonts w:ascii="宋体" w:eastAsia="宋体" w:hAnsi="宋体" w:hint="eastAsia"/>
                <w:sz w:val="21"/>
                <w:szCs w:val="21"/>
              </w:rPr>
            </w:pPr>
          </w:p>
        </w:tc>
        <w:tc>
          <w:tcPr>
            <w:tcW w:w="709" w:type="dxa"/>
            <w:gridSpan w:val="2"/>
            <w:vMerge/>
          </w:tcPr>
          <w:p w14:paraId="524C75D1" w14:textId="77777777" w:rsidR="00000000" w:rsidRDefault="00000000">
            <w:pPr>
              <w:spacing w:line="240" w:lineRule="exact"/>
              <w:rPr>
                <w:rFonts w:ascii="宋体" w:eastAsia="宋体" w:hAnsi="宋体" w:hint="eastAsia"/>
                <w:sz w:val="21"/>
                <w:szCs w:val="21"/>
              </w:rPr>
            </w:pPr>
          </w:p>
        </w:tc>
        <w:tc>
          <w:tcPr>
            <w:tcW w:w="850" w:type="dxa"/>
            <w:vMerge/>
          </w:tcPr>
          <w:p w14:paraId="5A50A8A4" w14:textId="77777777" w:rsidR="00000000" w:rsidRDefault="00000000">
            <w:pPr>
              <w:spacing w:line="240" w:lineRule="exact"/>
              <w:rPr>
                <w:rFonts w:ascii="宋体" w:eastAsia="宋体" w:hAnsi="宋体" w:hint="eastAsia"/>
                <w:sz w:val="21"/>
                <w:szCs w:val="21"/>
              </w:rPr>
            </w:pPr>
          </w:p>
        </w:tc>
      </w:tr>
      <w:tr w:rsidR="00000000" w14:paraId="5B027DE4" w14:textId="77777777">
        <w:trPr>
          <w:trHeight w:hRule="exact" w:val="567"/>
        </w:trPr>
        <w:tc>
          <w:tcPr>
            <w:tcW w:w="744" w:type="dxa"/>
            <w:vAlign w:val="center"/>
          </w:tcPr>
          <w:p w14:paraId="57D426C7"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7</w:t>
            </w:r>
          </w:p>
        </w:tc>
        <w:tc>
          <w:tcPr>
            <w:tcW w:w="795" w:type="dxa"/>
          </w:tcPr>
          <w:p w14:paraId="00E08048" w14:textId="77777777" w:rsidR="00000000" w:rsidRDefault="00000000">
            <w:pPr>
              <w:spacing w:line="240" w:lineRule="exact"/>
              <w:rPr>
                <w:rFonts w:ascii="宋体" w:eastAsia="宋体" w:hAnsi="宋体" w:hint="eastAsia"/>
                <w:sz w:val="21"/>
                <w:szCs w:val="21"/>
              </w:rPr>
            </w:pPr>
          </w:p>
        </w:tc>
        <w:tc>
          <w:tcPr>
            <w:tcW w:w="720" w:type="dxa"/>
          </w:tcPr>
          <w:p w14:paraId="3FA5F16B" w14:textId="77777777" w:rsidR="00000000" w:rsidRDefault="00000000">
            <w:pPr>
              <w:spacing w:line="240" w:lineRule="exact"/>
              <w:rPr>
                <w:rFonts w:ascii="宋体" w:eastAsia="宋体" w:hAnsi="宋体" w:hint="eastAsia"/>
                <w:sz w:val="21"/>
                <w:szCs w:val="21"/>
              </w:rPr>
            </w:pPr>
          </w:p>
        </w:tc>
        <w:tc>
          <w:tcPr>
            <w:tcW w:w="1035" w:type="dxa"/>
          </w:tcPr>
          <w:p w14:paraId="5C2B769A" w14:textId="77777777" w:rsidR="00000000" w:rsidRDefault="00000000">
            <w:pPr>
              <w:spacing w:line="240" w:lineRule="exact"/>
              <w:rPr>
                <w:rFonts w:ascii="宋体" w:eastAsia="宋体" w:hAnsi="宋体" w:hint="eastAsia"/>
                <w:sz w:val="21"/>
                <w:szCs w:val="21"/>
              </w:rPr>
            </w:pPr>
          </w:p>
        </w:tc>
        <w:tc>
          <w:tcPr>
            <w:tcW w:w="885" w:type="dxa"/>
          </w:tcPr>
          <w:p w14:paraId="0A71EA5C" w14:textId="77777777" w:rsidR="00000000" w:rsidRDefault="00000000">
            <w:pPr>
              <w:spacing w:line="240" w:lineRule="exact"/>
              <w:rPr>
                <w:rFonts w:ascii="宋体" w:eastAsia="宋体" w:hAnsi="宋体" w:hint="eastAsia"/>
                <w:sz w:val="21"/>
                <w:szCs w:val="21"/>
              </w:rPr>
            </w:pPr>
          </w:p>
        </w:tc>
        <w:tc>
          <w:tcPr>
            <w:tcW w:w="930" w:type="dxa"/>
          </w:tcPr>
          <w:p w14:paraId="4F387AED" w14:textId="77777777" w:rsidR="00000000" w:rsidRDefault="00000000">
            <w:pPr>
              <w:spacing w:line="240" w:lineRule="exact"/>
              <w:rPr>
                <w:rFonts w:ascii="宋体" w:eastAsia="宋体" w:hAnsi="宋体" w:hint="eastAsia"/>
                <w:sz w:val="21"/>
                <w:szCs w:val="21"/>
              </w:rPr>
            </w:pPr>
          </w:p>
        </w:tc>
        <w:tc>
          <w:tcPr>
            <w:tcW w:w="1515" w:type="dxa"/>
            <w:vAlign w:val="center"/>
          </w:tcPr>
          <w:p w14:paraId="44D0B615"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15E61142" w14:textId="77777777" w:rsidR="00000000" w:rsidRDefault="00000000">
            <w:pPr>
              <w:spacing w:line="240" w:lineRule="exact"/>
              <w:rPr>
                <w:rFonts w:ascii="宋体" w:eastAsia="宋体" w:hAnsi="宋体" w:hint="eastAsia"/>
                <w:sz w:val="21"/>
                <w:szCs w:val="21"/>
              </w:rPr>
            </w:pPr>
          </w:p>
        </w:tc>
        <w:tc>
          <w:tcPr>
            <w:tcW w:w="709" w:type="dxa"/>
            <w:gridSpan w:val="2"/>
            <w:vMerge w:val="restart"/>
            <w:vAlign w:val="center"/>
          </w:tcPr>
          <w:p w14:paraId="3630CB59"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7</w:t>
            </w:r>
          </w:p>
        </w:tc>
        <w:tc>
          <w:tcPr>
            <w:tcW w:w="850" w:type="dxa"/>
            <w:vMerge w:val="restart"/>
            <w:vAlign w:val="center"/>
          </w:tcPr>
          <w:p w14:paraId="08F5DBEB"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8</w:t>
            </w:r>
          </w:p>
        </w:tc>
      </w:tr>
      <w:tr w:rsidR="00000000" w14:paraId="73E2A1D8" w14:textId="77777777">
        <w:trPr>
          <w:trHeight w:hRule="exact" w:val="567"/>
        </w:trPr>
        <w:tc>
          <w:tcPr>
            <w:tcW w:w="744" w:type="dxa"/>
            <w:vAlign w:val="center"/>
          </w:tcPr>
          <w:p w14:paraId="09A48486"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8</w:t>
            </w:r>
          </w:p>
        </w:tc>
        <w:tc>
          <w:tcPr>
            <w:tcW w:w="795" w:type="dxa"/>
          </w:tcPr>
          <w:p w14:paraId="077CC35A" w14:textId="77777777" w:rsidR="00000000" w:rsidRDefault="00000000">
            <w:pPr>
              <w:spacing w:line="240" w:lineRule="exact"/>
              <w:rPr>
                <w:rFonts w:ascii="宋体" w:eastAsia="宋体" w:hAnsi="宋体" w:hint="eastAsia"/>
                <w:sz w:val="21"/>
                <w:szCs w:val="21"/>
              </w:rPr>
            </w:pPr>
          </w:p>
        </w:tc>
        <w:tc>
          <w:tcPr>
            <w:tcW w:w="720" w:type="dxa"/>
          </w:tcPr>
          <w:p w14:paraId="585F0FC9" w14:textId="77777777" w:rsidR="00000000" w:rsidRDefault="00000000">
            <w:pPr>
              <w:spacing w:line="240" w:lineRule="exact"/>
              <w:rPr>
                <w:rFonts w:ascii="宋体" w:eastAsia="宋体" w:hAnsi="宋体" w:hint="eastAsia"/>
                <w:sz w:val="21"/>
                <w:szCs w:val="21"/>
              </w:rPr>
            </w:pPr>
          </w:p>
        </w:tc>
        <w:tc>
          <w:tcPr>
            <w:tcW w:w="1035" w:type="dxa"/>
          </w:tcPr>
          <w:p w14:paraId="51ED85C8" w14:textId="77777777" w:rsidR="00000000" w:rsidRDefault="00000000">
            <w:pPr>
              <w:spacing w:line="240" w:lineRule="exact"/>
              <w:rPr>
                <w:rFonts w:ascii="宋体" w:eastAsia="宋体" w:hAnsi="宋体" w:hint="eastAsia"/>
                <w:sz w:val="21"/>
                <w:szCs w:val="21"/>
              </w:rPr>
            </w:pPr>
          </w:p>
        </w:tc>
        <w:tc>
          <w:tcPr>
            <w:tcW w:w="885" w:type="dxa"/>
          </w:tcPr>
          <w:p w14:paraId="20323BD9" w14:textId="77777777" w:rsidR="00000000" w:rsidRDefault="00000000">
            <w:pPr>
              <w:spacing w:line="240" w:lineRule="exact"/>
              <w:rPr>
                <w:rFonts w:ascii="宋体" w:eastAsia="宋体" w:hAnsi="宋体" w:hint="eastAsia"/>
                <w:sz w:val="21"/>
                <w:szCs w:val="21"/>
              </w:rPr>
            </w:pPr>
          </w:p>
        </w:tc>
        <w:tc>
          <w:tcPr>
            <w:tcW w:w="930" w:type="dxa"/>
          </w:tcPr>
          <w:p w14:paraId="422EC6C7" w14:textId="77777777" w:rsidR="00000000" w:rsidRDefault="00000000">
            <w:pPr>
              <w:spacing w:line="240" w:lineRule="exact"/>
              <w:rPr>
                <w:rFonts w:ascii="宋体" w:eastAsia="宋体" w:hAnsi="宋体" w:hint="eastAsia"/>
                <w:sz w:val="21"/>
                <w:szCs w:val="21"/>
              </w:rPr>
            </w:pPr>
          </w:p>
        </w:tc>
        <w:tc>
          <w:tcPr>
            <w:tcW w:w="1515" w:type="dxa"/>
            <w:vAlign w:val="center"/>
          </w:tcPr>
          <w:p w14:paraId="178C9D0F"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0871F6FC" w14:textId="77777777" w:rsidR="00000000" w:rsidRDefault="00000000">
            <w:pPr>
              <w:spacing w:line="240" w:lineRule="exact"/>
              <w:rPr>
                <w:rFonts w:ascii="宋体" w:eastAsia="宋体" w:hAnsi="宋体" w:hint="eastAsia"/>
                <w:sz w:val="21"/>
                <w:szCs w:val="21"/>
              </w:rPr>
            </w:pPr>
          </w:p>
        </w:tc>
        <w:tc>
          <w:tcPr>
            <w:tcW w:w="709" w:type="dxa"/>
            <w:gridSpan w:val="2"/>
            <w:vMerge/>
          </w:tcPr>
          <w:p w14:paraId="171CCD4F" w14:textId="77777777" w:rsidR="00000000" w:rsidRDefault="00000000">
            <w:pPr>
              <w:spacing w:line="240" w:lineRule="exact"/>
              <w:rPr>
                <w:rFonts w:ascii="宋体" w:eastAsia="宋体" w:hAnsi="宋体" w:hint="eastAsia"/>
                <w:sz w:val="21"/>
                <w:szCs w:val="21"/>
              </w:rPr>
            </w:pPr>
          </w:p>
        </w:tc>
        <w:tc>
          <w:tcPr>
            <w:tcW w:w="850" w:type="dxa"/>
            <w:vMerge/>
          </w:tcPr>
          <w:p w14:paraId="46FD062C" w14:textId="77777777" w:rsidR="00000000" w:rsidRDefault="00000000">
            <w:pPr>
              <w:spacing w:line="240" w:lineRule="exact"/>
              <w:rPr>
                <w:rFonts w:ascii="宋体" w:eastAsia="宋体" w:hAnsi="宋体" w:hint="eastAsia"/>
                <w:sz w:val="21"/>
                <w:szCs w:val="21"/>
              </w:rPr>
            </w:pPr>
          </w:p>
        </w:tc>
      </w:tr>
      <w:tr w:rsidR="00000000" w14:paraId="0FAC5D43" w14:textId="77777777">
        <w:trPr>
          <w:trHeight w:hRule="exact" w:val="567"/>
        </w:trPr>
        <w:tc>
          <w:tcPr>
            <w:tcW w:w="744" w:type="dxa"/>
            <w:vAlign w:val="center"/>
          </w:tcPr>
          <w:p w14:paraId="5867CFD5"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9</w:t>
            </w:r>
          </w:p>
        </w:tc>
        <w:tc>
          <w:tcPr>
            <w:tcW w:w="795" w:type="dxa"/>
          </w:tcPr>
          <w:p w14:paraId="219CFBAB" w14:textId="77777777" w:rsidR="00000000" w:rsidRDefault="00000000">
            <w:pPr>
              <w:spacing w:line="240" w:lineRule="exact"/>
              <w:rPr>
                <w:rFonts w:ascii="宋体" w:eastAsia="宋体" w:hAnsi="宋体" w:hint="eastAsia"/>
                <w:sz w:val="21"/>
                <w:szCs w:val="21"/>
              </w:rPr>
            </w:pPr>
          </w:p>
        </w:tc>
        <w:tc>
          <w:tcPr>
            <w:tcW w:w="720" w:type="dxa"/>
          </w:tcPr>
          <w:p w14:paraId="1E6F8812" w14:textId="77777777" w:rsidR="00000000" w:rsidRDefault="00000000">
            <w:pPr>
              <w:spacing w:line="240" w:lineRule="exact"/>
              <w:rPr>
                <w:rFonts w:ascii="宋体" w:eastAsia="宋体" w:hAnsi="宋体" w:hint="eastAsia"/>
                <w:sz w:val="21"/>
                <w:szCs w:val="21"/>
              </w:rPr>
            </w:pPr>
          </w:p>
        </w:tc>
        <w:tc>
          <w:tcPr>
            <w:tcW w:w="1035" w:type="dxa"/>
          </w:tcPr>
          <w:p w14:paraId="37C3CFD0" w14:textId="77777777" w:rsidR="00000000" w:rsidRDefault="00000000">
            <w:pPr>
              <w:spacing w:line="240" w:lineRule="exact"/>
              <w:rPr>
                <w:rFonts w:ascii="宋体" w:eastAsia="宋体" w:hAnsi="宋体" w:hint="eastAsia"/>
                <w:sz w:val="21"/>
                <w:szCs w:val="21"/>
              </w:rPr>
            </w:pPr>
          </w:p>
        </w:tc>
        <w:tc>
          <w:tcPr>
            <w:tcW w:w="885" w:type="dxa"/>
          </w:tcPr>
          <w:p w14:paraId="6E083E05" w14:textId="77777777" w:rsidR="00000000" w:rsidRDefault="00000000">
            <w:pPr>
              <w:spacing w:line="240" w:lineRule="exact"/>
              <w:rPr>
                <w:rFonts w:ascii="宋体" w:eastAsia="宋体" w:hAnsi="宋体" w:hint="eastAsia"/>
                <w:sz w:val="21"/>
                <w:szCs w:val="21"/>
              </w:rPr>
            </w:pPr>
          </w:p>
        </w:tc>
        <w:tc>
          <w:tcPr>
            <w:tcW w:w="930" w:type="dxa"/>
          </w:tcPr>
          <w:p w14:paraId="4D402F64" w14:textId="77777777" w:rsidR="00000000" w:rsidRDefault="00000000">
            <w:pPr>
              <w:spacing w:line="240" w:lineRule="exact"/>
              <w:rPr>
                <w:rFonts w:ascii="宋体" w:eastAsia="宋体" w:hAnsi="宋体" w:hint="eastAsia"/>
                <w:sz w:val="21"/>
                <w:szCs w:val="21"/>
              </w:rPr>
            </w:pPr>
          </w:p>
        </w:tc>
        <w:tc>
          <w:tcPr>
            <w:tcW w:w="1515" w:type="dxa"/>
            <w:vAlign w:val="center"/>
          </w:tcPr>
          <w:p w14:paraId="3266E69F"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30AA2CB1" w14:textId="77777777" w:rsidR="00000000" w:rsidRDefault="00000000">
            <w:pPr>
              <w:spacing w:line="240" w:lineRule="exact"/>
              <w:rPr>
                <w:rFonts w:ascii="宋体" w:eastAsia="宋体" w:hAnsi="宋体" w:hint="eastAsia"/>
                <w:sz w:val="21"/>
                <w:szCs w:val="21"/>
              </w:rPr>
            </w:pPr>
          </w:p>
        </w:tc>
        <w:tc>
          <w:tcPr>
            <w:tcW w:w="709" w:type="dxa"/>
            <w:gridSpan w:val="2"/>
            <w:vMerge w:val="restart"/>
            <w:vAlign w:val="center"/>
          </w:tcPr>
          <w:p w14:paraId="0B814E5B"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9</w:t>
            </w:r>
          </w:p>
        </w:tc>
        <w:tc>
          <w:tcPr>
            <w:tcW w:w="850" w:type="dxa"/>
            <w:vMerge w:val="restart"/>
            <w:vAlign w:val="center"/>
          </w:tcPr>
          <w:p w14:paraId="7AA7BA8B"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10</w:t>
            </w:r>
          </w:p>
        </w:tc>
      </w:tr>
      <w:tr w:rsidR="00000000" w14:paraId="2D00924B" w14:textId="77777777">
        <w:trPr>
          <w:trHeight w:hRule="exact" w:val="567"/>
        </w:trPr>
        <w:tc>
          <w:tcPr>
            <w:tcW w:w="744" w:type="dxa"/>
            <w:vAlign w:val="center"/>
          </w:tcPr>
          <w:p w14:paraId="62828311"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10</w:t>
            </w:r>
          </w:p>
        </w:tc>
        <w:tc>
          <w:tcPr>
            <w:tcW w:w="795" w:type="dxa"/>
          </w:tcPr>
          <w:p w14:paraId="43EB1810" w14:textId="77777777" w:rsidR="00000000" w:rsidRDefault="00000000">
            <w:pPr>
              <w:spacing w:line="240" w:lineRule="exact"/>
              <w:rPr>
                <w:rFonts w:ascii="宋体" w:eastAsia="宋体" w:hAnsi="宋体" w:hint="eastAsia"/>
                <w:sz w:val="21"/>
                <w:szCs w:val="21"/>
              </w:rPr>
            </w:pPr>
          </w:p>
        </w:tc>
        <w:tc>
          <w:tcPr>
            <w:tcW w:w="720" w:type="dxa"/>
          </w:tcPr>
          <w:p w14:paraId="2D070571" w14:textId="77777777" w:rsidR="00000000" w:rsidRDefault="00000000">
            <w:pPr>
              <w:spacing w:line="240" w:lineRule="exact"/>
              <w:rPr>
                <w:rFonts w:ascii="宋体" w:eastAsia="宋体" w:hAnsi="宋体" w:hint="eastAsia"/>
                <w:sz w:val="21"/>
                <w:szCs w:val="21"/>
              </w:rPr>
            </w:pPr>
          </w:p>
        </w:tc>
        <w:tc>
          <w:tcPr>
            <w:tcW w:w="1035" w:type="dxa"/>
          </w:tcPr>
          <w:p w14:paraId="01687B8C" w14:textId="77777777" w:rsidR="00000000" w:rsidRDefault="00000000">
            <w:pPr>
              <w:spacing w:line="240" w:lineRule="exact"/>
              <w:rPr>
                <w:rFonts w:ascii="宋体" w:eastAsia="宋体" w:hAnsi="宋体" w:hint="eastAsia"/>
                <w:sz w:val="21"/>
                <w:szCs w:val="21"/>
              </w:rPr>
            </w:pPr>
          </w:p>
        </w:tc>
        <w:tc>
          <w:tcPr>
            <w:tcW w:w="885" w:type="dxa"/>
          </w:tcPr>
          <w:p w14:paraId="205865E1" w14:textId="77777777" w:rsidR="00000000" w:rsidRDefault="00000000">
            <w:pPr>
              <w:spacing w:line="240" w:lineRule="exact"/>
              <w:rPr>
                <w:rFonts w:ascii="宋体" w:eastAsia="宋体" w:hAnsi="宋体" w:hint="eastAsia"/>
                <w:sz w:val="21"/>
                <w:szCs w:val="21"/>
              </w:rPr>
            </w:pPr>
          </w:p>
        </w:tc>
        <w:tc>
          <w:tcPr>
            <w:tcW w:w="930" w:type="dxa"/>
          </w:tcPr>
          <w:p w14:paraId="7A492F2B" w14:textId="77777777" w:rsidR="00000000" w:rsidRDefault="00000000">
            <w:pPr>
              <w:spacing w:line="240" w:lineRule="exact"/>
              <w:rPr>
                <w:rFonts w:ascii="宋体" w:eastAsia="宋体" w:hAnsi="宋体" w:hint="eastAsia"/>
                <w:sz w:val="21"/>
                <w:szCs w:val="21"/>
              </w:rPr>
            </w:pPr>
          </w:p>
        </w:tc>
        <w:tc>
          <w:tcPr>
            <w:tcW w:w="1515" w:type="dxa"/>
            <w:vAlign w:val="center"/>
          </w:tcPr>
          <w:p w14:paraId="64A3866F"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70693181" w14:textId="77777777" w:rsidR="00000000" w:rsidRDefault="00000000">
            <w:pPr>
              <w:spacing w:line="240" w:lineRule="exact"/>
              <w:rPr>
                <w:rFonts w:ascii="宋体" w:eastAsia="宋体" w:hAnsi="宋体" w:hint="eastAsia"/>
                <w:sz w:val="21"/>
                <w:szCs w:val="21"/>
              </w:rPr>
            </w:pPr>
          </w:p>
        </w:tc>
        <w:tc>
          <w:tcPr>
            <w:tcW w:w="709" w:type="dxa"/>
            <w:gridSpan w:val="2"/>
            <w:vMerge/>
          </w:tcPr>
          <w:p w14:paraId="0E9D1242" w14:textId="77777777" w:rsidR="00000000" w:rsidRDefault="00000000">
            <w:pPr>
              <w:spacing w:line="240" w:lineRule="exact"/>
              <w:rPr>
                <w:rFonts w:ascii="宋体" w:eastAsia="宋体" w:hAnsi="宋体" w:hint="eastAsia"/>
                <w:sz w:val="21"/>
                <w:szCs w:val="21"/>
              </w:rPr>
            </w:pPr>
          </w:p>
        </w:tc>
        <w:tc>
          <w:tcPr>
            <w:tcW w:w="850" w:type="dxa"/>
            <w:vMerge/>
          </w:tcPr>
          <w:p w14:paraId="3AD23323" w14:textId="77777777" w:rsidR="00000000" w:rsidRDefault="00000000">
            <w:pPr>
              <w:spacing w:line="240" w:lineRule="exact"/>
              <w:rPr>
                <w:rFonts w:ascii="宋体" w:eastAsia="宋体" w:hAnsi="宋体" w:hint="eastAsia"/>
                <w:sz w:val="21"/>
                <w:szCs w:val="21"/>
              </w:rPr>
            </w:pPr>
          </w:p>
        </w:tc>
      </w:tr>
      <w:tr w:rsidR="00000000" w14:paraId="51FB13B8" w14:textId="77777777">
        <w:trPr>
          <w:trHeight w:hRule="exact" w:val="567"/>
        </w:trPr>
        <w:tc>
          <w:tcPr>
            <w:tcW w:w="744" w:type="dxa"/>
            <w:vAlign w:val="center"/>
          </w:tcPr>
          <w:p w14:paraId="09F91327"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11</w:t>
            </w:r>
          </w:p>
        </w:tc>
        <w:tc>
          <w:tcPr>
            <w:tcW w:w="795" w:type="dxa"/>
          </w:tcPr>
          <w:p w14:paraId="336072B8" w14:textId="77777777" w:rsidR="00000000" w:rsidRDefault="00000000">
            <w:pPr>
              <w:spacing w:line="240" w:lineRule="exact"/>
              <w:rPr>
                <w:rFonts w:ascii="宋体" w:eastAsia="宋体" w:hAnsi="宋体" w:hint="eastAsia"/>
                <w:sz w:val="21"/>
                <w:szCs w:val="21"/>
              </w:rPr>
            </w:pPr>
          </w:p>
        </w:tc>
        <w:tc>
          <w:tcPr>
            <w:tcW w:w="720" w:type="dxa"/>
          </w:tcPr>
          <w:p w14:paraId="161DD57D" w14:textId="77777777" w:rsidR="00000000" w:rsidRDefault="00000000">
            <w:pPr>
              <w:spacing w:line="240" w:lineRule="exact"/>
              <w:rPr>
                <w:rFonts w:ascii="宋体" w:eastAsia="宋体" w:hAnsi="宋体" w:hint="eastAsia"/>
                <w:sz w:val="21"/>
                <w:szCs w:val="21"/>
              </w:rPr>
            </w:pPr>
          </w:p>
        </w:tc>
        <w:tc>
          <w:tcPr>
            <w:tcW w:w="1035" w:type="dxa"/>
          </w:tcPr>
          <w:p w14:paraId="1193CB52" w14:textId="77777777" w:rsidR="00000000" w:rsidRDefault="00000000">
            <w:pPr>
              <w:spacing w:line="240" w:lineRule="exact"/>
              <w:rPr>
                <w:rFonts w:ascii="宋体" w:eastAsia="宋体" w:hAnsi="宋体" w:hint="eastAsia"/>
                <w:sz w:val="21"/>
                <w:szCs w:val="21"/>
              </w:rPr>
            </w:pPr>
          </w:p>
        </w:tc>
        <w:tc>
          <w:tcPr>
            <w:tcW w:w="885" w:type="dxa"/>
          </w:tcPr>
          <w:p w14:paraId="6DEBB106" w14:textId="77777777" w:rsidR="00000000" w:rsidRDefault="00000000">
            <w:pPr>
              <w:spacing w:line="240" w:lineRule="exact"/>
              <w:rPr>
                <w:rFonts w:ascii="宋体" w:eastAsia="宋体" w:hAnsi="宋体" w:hint="eastAsia"/>
                <w:sz w:val="21"/>
                <w:szCs w:val="21"/>
              </w:rPr>
            </w:pPr>
          </w:p>
        </w:tc>
        <w:tc>
          <w:tcPr>
            <w:tcW w:w="930" w:type="dxa"/>
          </w:tcPr>
          <w:p w14:paraId="05F321C7" w14:textId="77777777" w:rsidR="00000000" w:rsidRDefault="00000000">
            <w:pPr>
              <w:spacing w:line="240" w:lineRule="exact"/>
              <w:rPr>
                <w:rFonts w:ascii="宋体" w:eastAsia="宋体" w:hAnsi="宋体" w:hint="eastAsia"/>
                <w:sz w:val="21"/>
                <w:szCs w:val="21"/>
              </w:rPr>
            </w:pPr>
          </w:p>
        </w:tc>
        <w:tc>
          <w:tcPr>
            <w:tcW w:w="1515" w:type="dxa"/>
            <w:vAlign w:val="center"/>
          </w:tcPr>
          <w:p w14:paraId="5B6386AA"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14320A84" w14:textId="77777777" w:rsidR="00000000" w:rsidRDefault="00000000">
            <w:pPr>
              <w:spacing w:line="240" w:lineRule="exact"/>
              <w:rPr>
                <w:rFonts w:ascii="宋体" w:eastAsia="宋体" w:hAnsi="宋体" w:hint="eastAsia"/>
                <w:sz w:val="21"/>
                <w:szCs w:val="21"/>
              </w:rPr>
            </w:pPr>
          </w:p>
        </w:tc>
        <w:tc>
          <w:tcPr>
            <w:tcW w:w="709" w:type="dxa"/>
            <w:gridSpan w:val="2"/>
            <w:vMerge w:val="restart"/>
            <w:vAlign w:val="center"/>
          </w:tcPr>
          <w:p w14:paraId="5ECA2CDD"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11</w:t>
            </w:r>
          </w:p>
        </w:tc>
        <w:tc>
          <w:tcPr>
            <w:tcW w:w="850" w:type="dxa"/>
            <w:vMerge w:val="restart"/>
            <w:vAlign w:val="center"/>
          </w:tcPr>
          <w:p w14:paraId="0D27FBFF"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12</w:t>
            </w:r>
          </w:p>
        </w:tc>
      </w:tr>
      <w:tr w:rsidR="00000000" w14:paraId="2FE9ECB3" w14:textId="77777777">
        <w:trPr>
          <w:trHeight w:hRule="exact" w:val="567"/>
        </w:trPr>
        <w:tc>
          <w:tcPr>
            <w:tcW w:w="744" w:type="dxa"/>
            <w:vAlign w:val="center"/>
          </w:tcPr>
          <w:p w14:paraId="28304885"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12</w:t>
            </w:r>
          </w:p>
        </w:tc>
        <w:tc>
          <w:tcPr>
            <w:tcW w:w="795" w:type="dxa"/>
          </w:tcPr>
          <w:p w14:paraId="5F5AE584" w14:textId="77777777" w:rsidR="00000000" w:rsidRDefault="00000000">
            <w:pPr>
              <w:spacing w:line="240" w:lineRule="exact"/>
              <w:rPr>
                <w:rFonts w:ascii="宋体" w:eastAsia="宋体" w:hAnsi="宋体" w:hint="eastAsia"/>
                <w:sz w:val="21"/>
                <w:szCs w:val="21"/>
              </w:rPr>
            </w:pPr>
          </w:p>
        </w:tc>
        <w:tc>
          <w:tcPr>
            <w:tcW w:w="720" w:type="dxa"/>
          </w:tcPr>
          <w:p w14:paraId="3D23D291" w14:textId="77777777" w:rsidR="00000000" w:rsidRDefault="00000000">
            <w:pPr>
              <w:spacing w:line="240" w:lineRule="exact"/>
              <w:rPr>
                <w:rFonts w:ascii="宋体" w:eastAsia="宋体" w:hAnsi="宋体" w:hint="eastAsia"/>
                <w:sz w:val="21"/>
                <w:szCs w:val="21"/>
              </w:rPr>
            </w:pPr>
          </w:p>
        </w:tc>
        <w:tc>
          <w:tcPr>
            <w:tcW w:w="1035" w:type="dxa"/>
          </w:tcPr>
          <w:p w14:paraId="2251E7CF" w14:textId="77777777" w:rsidR="00000000" w:rsidRDefault="00000000">
            <w:pPr>
              <w:spacing w:line="240" w:lineRule="exact"/>
              <w:rPr>
                <w:rFonts w:ascii="宋体" w:eastAsia="宋体" w:hAnsi="宋体" w:hint="eastAsia"/>
                <w:sz w:val="21"/>
                <w:szCs w:val="21"/>
              </w:rPr>
            </w:pPr>
          </w:p>
        </w:tc>
        <w:tc>
          <w:tcPr>
            <w:tcW w:w="885" w:type="dxa"/>
          </w:tcPr>
          <w:p w14:paraId="3B36AF97" w14:textId="77777777" w:rsidR="00000000" w:rsidRDefault="00000000">
            <w:pPr>
              <w:spacing w:line="240" w:lineRule="exact"/>
              <w:rPr>
                <w:rFonts w:ascii="宋体" w:eastAsia="宋体" w:hAnsi="宋体" w:hint="eastAsia"/>
                <w:sz w:val="21"/>
                <w:szCs w:val="21"/>
              </w:rPr>
            </w:pPr>
          </w:p>
        </w:tc>
        <w:tc>
          <w:tcPr>
            <w:tcW w:w="930" w:type="dxa"/>
          </w:tcPr>
          <w:p w14:paraId="3BFB00F5" w14:textId="77777777" w:rsidR="00000000" w:rsidRDefault="00000000">
            <w:pPr>
              <w:spacing w:line="240" w:lineRule="exact"/>
              <w:rPr>
                <w:rFonts w:ascii="宋体" w:eastAsia="宋体" w:hAnsi="宋体" w:hint="eastAsia"/>
                <w:sz w:val="21"/>
                <w:szCs w:val="21"/>
              </w:rPr>
            </w:pPr>
          </w:p>
        </w:tc>
        <w:tc>
          <w:tcPr>
            <w:tcW w:w="1515" w:type="dxa"/>
            <w:vAlign w:val="center"/>
          </w:tcPr>
          <w:p w14:paraId="27608D53"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3E1A6638" w14:textId="77777777" w:rsidR="00000000" w:rsidRDefault="00000000">
            <w:pPr>
              <w:spacing w:line="240" w:lineRule="exact"/>
              <w:rPr>
                <w:rFonts w:ascii="宋体" w:eastAsia="宋体" w:hAnsi="宋体" w:hint="eastAsia"/>
                <w:sz w:val="21"/>
                <w:szCs w:val="21"/>
              </w:rPr>
            </w:pPr>
          </w:p>
        </w:tc>
        <w:tc>
          <w:tcPr>
            <w:tcW w:w="709" w:type="dxa"/>
            <w:gridSpan w:val="2"/>
            <w:vMerge/>
          </w:tcPr>
          <w:p w14:paraId="15D04D9C" w14:textId="77777777" w:rsidR="00000000" w:rsidRDefault="00000000">
            <w:pPr>
              <w:spacing w:line="240" w:lineRule="exact"/>
              <w:rPr>
                <w:rFonts w:ascii="宋体" w:eastAsia="宋体" w:hAnsi="宋体" w:hint="eastAsia"/>
                <w:sz w:val="21"/>
                <w:szCs w:val="21"/>
              </w:rPr>
            </w:pPr>
          </w:p>
        </w:tc>
        <w:tc>
          <w:tcPr>
            <w:tcW w:w="850" w:type="dxa"/>
            <w:vMerge/>
          </w:tcPr>
          <w:p w14:paraId="733E1649" w14:textId="77777777" w:rsidR="00000000" w:rsidRDefault="00000000">
            <w:pPr>
              <w:spacing w:line="240" w:lineRule="exact"/>
              <w:rPr>
                <w:rFonts w:ascii="宋体" w:eastAsia="宋体" w:hAnsi="宋体" w:hint="eastAsia"/>
                <w:sz w:val="21"/>
                <w:szCs w:val="21"/>
              </w:rPr>
            </w:pPr>
          </w:p>
        </w:tc>
      </w:tr>
      <w:tr w:rsidR="00000000" w14:paraId="115A2B87" w14:textId="77777777">
        <w:trPr>
          <w:trHeight w:hRule="exact" w:val="567"/>
        </w:trPr>
        <w:tc>
          <w:tcPr>
            <w:tcW w:w="744" w:type="dxa"/>
            <w:vAlign w:val="center"/>
          </w:tcPr>
          <w:p w14:paraId="3C2A645F"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13</w:t>
            </w:r>
          </w:p>
        </w:tc>
        <w:tc>
          <w:tcPr>
            <w:tcW w:w="795" w:type="dxa"/>
          </w:tcPr>
          <w:p w14:paraId="41596614" w14:textId="77777777" w:rsidR="00000000" w:rsidRDefault="00000000">
            <w:pPr>
              <w:spacing w:line="240" w:lineRule="exact"/>
              <w:rPr>
                <w:rFonts w:ascii="宋体" w:eastAsia="宋体" w:hAnsi="宋体" w:hint="eastAsia"/>
                <w:sz w:val="21"/>
                <w:szCs w:val="21"/>
              </w:rPr>
            </w:pPr>
          </w:p>
        </w:tc>
        <w:tc>
          <w:tcPr>
            <w:tcW w:w="720" w:type="dxa"/>
          </w:tcPr>
          <w:p w14:paraId="1DADF7BE" w14:textId="77777777" w:rsidR="00000000" w:rsidRDefault="00000000">
            <w:pPr>
              <w:spacing w:line="240" w:lineRule="exact"/>
              <w:rPr>
                <w:rFonts w:ascii="宋体" w:eastAsia="宋体" w:hAnsi="宋体" w:hint="eastAsia"/>
                <w:sz w:val="21"/>
                <w:szCs w:val="21"/>
              </w:rPr>
            </w:pPr>
          </w:p>
        </w:tc>
        <w:tc>
          <w:tcPr>
            <w:tcW w:w="1035" w:type="dxa"/>
          </w:tcPr>
          <w:p w14:paraId="3605EBC5" w14:textId="77777777" w:rsidR="00000000" w:rsidRDefault="00000000">
            <w:pPr>
              <w:spacing w:line="240" w:lineRule="exact"/>
              <w:rPr>
                <w:rFonts w:ascii="宋体" w:eastAsia="宋体" w:hAnsi="宋体" w:hint="eastAsia"/>
                <w:sz w:val="21"/>
                <w:szCs w:val="21"/>
              </w:rPr>
            </w:pPr>
          </w:p>
        </w:tc>
        <w:tc>
          <w:tcPr>
            <w:tcW w:w="885" w:type="dxa"/>
          </w:tcPr>
          <w:p w14:paraId="1C32C3CE" w14:textId="77777777" w:rsidR="00000000" w:rsidRDefault="00000000">
            <w:pPr>
              <w:spacing w:line="240" w:lineRule="exact"/>
              <w:rPr>
                <w:rFonts w:ascii="宋体" w:eastAsia="宋体" w:hAnsi="宋体" w:hint="eastAsia"/>
                <w:sz w:val="21"/>
                <w:szCs w:val="21"/>
              </w:rPr>
            </w:pPr>
          </w:p>
        </w:tc>
        <w:tc>
          <w:tcPr>
            <w:tcW w:w="930" w:type="dxa"/>
          </w:tcPr>
          <w:p w14:paraId="628E6424" w14:textId="77777777" w:rsidR="00000000" w:rsidRDefault="00000000">
            <w:pPr>
              <w:spacing w:line="240" w:lineRule="exact"/>
              <w:rPr>
                <w:rFonts w:ascii="宋体" w:eastAsia="宋体" w:hAnsi="宋体" w:hint="eastAsia"/>
                <w:sz w:val="21"/>
                <w:szCs w:val="21"/>
              </w:rPr>
            </w:pPr>
          </w:p>
        </w:tc>
        <w:tc>
          <w:tcPr>
            <w:tcW w:w="1515" w:type="dxa"/>
            <w:vAlign w:val="center"/>
          </w:tcPr>
          <w:p w14:paraId="0BA49CA9"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451AC23B" w14:textId="77777777" w:rsidR="00000000" w:rsidRDefault="00000000">
            <w:pPr>
              <w:spacing w:line="240" w:lineRule="exact"/>
              <w:rPr>
                <w:rFonts w:ascii="宋体" w:eastAsia="宋体" w:hAnsi="宋体" w:hint="eastAsia"/>
                <w:sz w:val="21"/>
                <w:szCs w:val="21"/>
              </w:rPr>
            </w:pPr>
          </w:p>
        </w:tc>
        <w:tc>
          <w:tcPr>
            <w:tcW w:w="709" w:type="dxa"/>
            <w:gridSpan w:val="2"/>
            <w:vMerge w:val="restart"/>
            <w:vAlign w:val="center"/>
          </w:tcPr>
          <w:p w14:paraId="2E9A2C2C"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13</w:t>
            </w:r>
          </w:p>
        </w:tc>
        <w:tc>
          <w:tcPr>
            <w:tcW w:w="850" w:type="dxa"/>
            <w:vMerge w:val="restart"/>
            <w:vAlign w:val="center"/>
          </w:tcPr>
          <w:p w14:paraId="6B9D6C8C"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14</w:t>
            </w:r>
          </w:p>
        </w:tc>
      </w:tr>
      <w:tr w:rsidR="00000000" w14:paraId="0333E6D0" w14:textId="77777777">
        <w:trPr>
          <w:trHeight w:hRule="exact" w:val="567"/>
        </w:trPr>
        <w:tc>
          <w:tcPr>
            <w:tcW w:w="744" w:type="dxa"/>
            <w:vAlign w:val="center"/>
          </w:tcPr>
          <w:p w14:paraId="4B44867A"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14</w:t>
            </w:r>
          </w:p>
        </w:tc>
        <w:tc>
          <w:tcPr>
            <w:tcW w:w="795" w:type="dxa"/>
          </w:tcPr>
          <w:p w14:paraId="1EE7C526" w14:textId="77777777" w:rsidR="00000000" w:rsidRDefault="00000000">
            <w:pPr>
              <w:spacing w:line="240" w:lineRule="exact"/>
              <w:rPr>
                <w:rFonts w:ascii="宋体" w:eastAsia="宋体" w:hAnsi="宋体" w:hint="eastAsia"/>
                <w:sz w:val="21"/>
                <w:szCs w:val="21"/>
              </w:rPr>
            </w:pPr>
          </w:p>
        </w:tc>
        <w:tc>
          <w:tcPr>
            <w:tcW w:w="720" w:type="dxa"/>
          </w:tcPr>
          <w:p w14:paraId="3C82F994" w14:textId="77777777" w:rsidR="00000000" w:rsidRDefault="00000000">
            <w:pPr>
              <w:spacing w:line="240" w:lineRule="exact"/>
              <w:rPr>
                <w:rFonts w:ascii="宋体" w:eastAsia="宋体" w:hAnsi="宋体" w:hint="eastAsia"/>
                <w:sz w:val="21"/>
                <w:szCs w:val="21"/>
              </w:rPr>
            </w:pPr>
          </w:p>
        </w:tc>
        <w:tc>
          <w:tcPr>
            <w:tcW w:w="1035" w:type="dxa"/>
          </w:tcPr>
          <w:p w14:paraId="07AD7424" w14:textId="77777777" w:rsidR="00000000" w:rsidRDefault="00000000">
            <w:pPr>
              <w:spacing w:line="240" w:lineRule="exact"/>
              <w:rPr>
                <w:rFonts w:ascii="宋体" w:eastAsia="宋体" w:hAnsi="宋体" w:hint="eastAsia"/>
                <w:sz w:val="21"/>
                <w:szCs w:val="21"/>
              </w:rPr>
            </w:pPr>
          </w:p>
        </w:tc>
        <w:tc>
          <w:tcPr>
            <w:tcW w:w="885" w:type="dxa"/>
          </w:tcPr>
          <w:p w14:paraId="244D4699" w14:textId="77777777" w:rsidR="00000000" w:rsidRDefault="00000000">
            <w:pPr>
              <w:spacing w:line="240" w:lineRule="exact"/>
              <w:rPr>
                <w:rFonts w:ascii="宋体" w:eastAsia="宋体" w:hAnsi="宋体" w:hint="eastAsia"/>
                <w:sz w:val="21"/>
                <w:szCs w:val="21"/>
              </w:rPr>
            </w:pPr>
          </w:p>
        </w:tc>
        <w:tc>
          <w:tcPr>
            <w:tcW w:w="930" w:type="dxa"/>
          </w:tcPr>
          <w:p w14:paraId="439A13EE" w14:textId="77777777" w:rsidR="00000000" w:rsidRDefault="00000000">
            <w:pPr>
              <w:spacing w:line="240" w:lineRule="exact"/>
              <w:rPr>
                <w:rFonts w:ascii="宋体" w:eastAsia="宋体" w:hAnsi="宋体" w:hint="eastAsia"/>
                <w:sz w:val="21"/>
                <w:szCs w:val="21"/>
              </w:rPr>
            </w:pPr>
          </w:p>
        </w:tc>
        <w:tc>
          <w:tcPr>
            <w:tcW w:w="1515" w:type="dxa"/>
            <w:vAlign w:val="center"/>
          </w:tcPr>
          <w:p w14:paraId="08FB5BB8"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2DFA558C" w14:textId="77777777" w:rsidR="00000000" w:rsidRDefault="00000000">
            <w:pPr>
              <w:spacing w:line="240" w:lineRule="exact"/>
              <w:rPr>
                <w:rFonts w:ascii="宋体" w:eastAsia="宋体" w:hAnsi="宋体" w:hint="eastAsia"/>
                <w:sz w:val="21"/>
                <w:szCs w:val="21"/>
              </w:rPr>
            </w:pPr>
          </w:p>
        </w:tc>
        <w:tc>
          <w:tcPr>
            <w:tcW w:w="709" w:type="dxa"/>
            <w:gridSpan w:val="2"/>
            <w:vMerge/>
          </w:tcPr>
          <w:p w14:paraId="77B09C12" w14:textId="77777777" w:rsidR="00000000" w:rsidRDefault="00000000">
            <w:pPr>
              <w:spacing w:line="240" w:lineRule="exact"/>
              <w:rPr>
                <w:rFonts w:ascii="宋体" w:eastAsia="宋体" w:hAnsi="宋体" w:hint="eastAsia"/>
                <w:sz w:val="21"/>
                <w:szCs w:val="21"/>
              </w:rPr>
            </w:pPr>
          </w:p>
        </w:tc>
        <w:tc>
          <w:tcPr>
            <w:tcW w:w="850" w:type="dxa"/>
            <w:vMerge/>
          </w:tcPr>
          <w:p w14:paraId="4D6051EE" w14:textId="77777777" w:rsidR="00000000" w:rsidRDefault="00000000">
            <w:pPr>
              <w:spacing w:line="240" w:lineRule="exact"/>
              <w:rPr>
                <w:rFonts w:ascii="宋体" w:eastAsia="宋体" w:hAnsi="宋体" w:hint="eastAsia"/>
                <w:sz w:val="21"/>
                <w:szCs w:val="21"/>
              </w:rPr>
            </w:pPr>
          </w:p>
        </w:tc>
      </w:tr>
      <w:tr w:rsidR="00000000" w14:paraId="40A679EC" w14:textId="77777777">
        <w:trPr>
          <w:trHeight w:hRule="exact" w:val="567"/>
        </w:trPr>
        <w:tc>
          <w:tcPr>
            <w:tcW w:w="744" w:type="dxa"/>
            <w:vAlign w:val="center"/>
          </w:tcPr>
          <w:p w14:paraId="792A7ABF"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15</w:t>
            </w:r>
          </w:p>
        </w:tc>
        <w:tc>
          <w:tcPr>
            <w:tcW w:w="795" w:type="dxa"/>
          </w:tcPr>
          <w:p w14:paraId="6DB3F2A3" w14:textId="77777777" w:rsidR="00000000" w:rsidRDefault="00000000">
            <w:pPr>
              <w:spacing w:line="240" w:lineRule="exact"/>
              <w:rPr>
                <w:rFonts w:ascii="宋体" w:eastAsia="宋体" w:hAnsi="宋体" w:hint="eastAsia"/>
                <w:sz w:val="21"/>
                <w:szCs w:val="21"/>
              </w:rPr>
            </w:pPr>
          </w:p>
        </w:tc>
        <w:tc>
          <w:tcPr>
            <w:tcW w:w="720" w:type="dxa"/>
          </w:tcPr>
          <w:p w14:paraId="2B7054B9" w14:textId="77777777" w:rsidR="00000000" w:rsidRDefault="00000000">
            <w:pPr>
              <w:spacing w:line="240" w:lineRule="exact"/>
              <w:rPr>
                <w:rFonts w:ascii="宋体" w:eastAsia="宋体" w:hAnsi="宋体" w:hint="eastAsia"/>
                <w:sz w:val="21"/>
                <w:szCs w:val="21"/>
              </w:rPr>
            </w:pPr>
          </w:p>
        </w:tc>
        <w:tc>
          <w:tcPr>
            <w:tcW w:w="1035" w:type="dxa"/>
          </w:tcPr>
          <w:p w14:paraId="0F6EFA47" w14:textId="77777777" w:rsidR="00000000" w:rsidRDefault="00000000">
            <w:pPr>
              <w:spacing w:line="240" w:lineRule="exact"/>
              <w:rPr>
                <w:rFonts w:ascii="宋体" w:eastAsia="宋体" w:hAnsi="宋体" w:hint="eastAsia"/>
                <w:sz w:val="21"/>
                <w:szCs w:val="21"/>
              </w:rPr>
            </w:pPr>
          </w:p>
        </w:tc>
        <w:tc>
          <w:tcPr>
            <w:tcW w:w="885" w:type="dxa"/>
          </w:tcPr>
          <w:p w14:paraId="2F842AB2" w14:textId="77777777" w:rsidR="00000000" w:rsidRDefault="00000000">
            <w:pPr>
              <w:spacing w:line="240" w:lineRule="exact"/>
              <w:rPr>
                <w:rFonts w:ascii="宋体" w:eastAsia="宋体" w:hAnsi="宋体" w:hint="eastAsia"/>
                <w:sz w:val="21"/>
                <w:szCs w:val="21"/>
              </w:rPr>
            </w:pPr>
          </w:p>
        </w:tc>
        <w:tc>
          <w:tcPr>
            <w:tcW w:w="930" w:type="dxa"/>
          </w:tcPr>
          <w:p w14:paraId="7C66AB47" w14:textId="77777777" w:rsidR="00000000" w:rsidRDefault="00000000">
            <w:pPr>
              <w:spacing w:line="240" w:lineRule="exact"/>
              <w:rPr>
                <w:rFonts w:ascii="宋体" w:eastAsia="宋体" w:hAnsi="宋体" w:hint="eastAsia"/>
                <w:sz w:val="21"/>
                <w:szCs w:val="21"/>
              </w:rPr>
            </w:pPr>
          </w:p>
        </w:tc>
        <w:tc>
          <w:tcPr>
            <w:tcW w:w="1515" w:type="dxa"/>
            <w:vAlign w:val="center"/>
          </w:tcPr>
          <w:p w14:paraId="09C5C0FA"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0288E5CE" w14:textId="77777777" w:rsidR="00000000" w:rsidRDefault="00000000">
            <w:pPr>
              <w:spacing w:line="240" w:lineRule="exact"/>
              <w:rPr>
                <w:rFonts w:ascii="宋体" w:eastAsia="宋体" w:hAnsi="宋体" w:hint="eastAsia"/>
                <w:sz w:val="21"/>
                <w:szCs w:val="21"/>
              </w:rPr>
            </w:pPr>
          </w:p>
        </w:tc>
        <w:tc>
          <w:tcPr>
            <w:tcW w:w="709" w:type="dxa"/>
            <w:gridSpan w:val="2"/>
            <w:vMerge w:val="restart"/>
            <w:vAlign w:val="center"/>
          </w:tcPr>
          <w:p w14:paraId="58E4BF0A"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15</w:t>
            </w:r>
          </w:p>
        </w:tc>
        <w:tc>
          <w:tcPr>
            <w:tcW w:w="850" w:type="dxa"/>
            <w:vMerge w:val="restart"/>
            <w:vAlign w:val="center"/>
          </w:tcPr>
          <w:p w14:paraId="5A81CD1B"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16</w:t>
            </w:r>
          </w:p>
        </w:tc>
      </w:tr>
      <w:tr w:rsidR="00000000" w14:paraId="491912D4" w14:textId="77777777">
        <w:trPr>
          <w:trHeight w:hRule="exact" w:val="567"/>
        </w:trPr>
        <w:tc>
          <w:tcPr>
            <w:tcW w:w="744" w:type="dxa"/>
            <w:vAlign w:val="center"/>
          </w:tcPr>
          <w:p w14:paraId="4DA028E7"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16</w:t>
            </w:r>
          </w:p>
        </w:tc>
        <w:tc>
          <w:tcPr>
            <w:tcW w:w="795" w:type="dxa"/>
          </w:tcPr>
          <w:p w14:paraId="144DFB6A" w14:textId="77777777" w:rsidR="00000000" w:rsidRDefault="00000000">
            <w:pPr>
              <w:spacing w:line="240" w:lineRule="exact"/>
              <w:rPr>
                <w:rFonts w:ascii="宋体" w:eastAsia="宋体" w:hAnsi="宋体" w:hint="eastAsia"/>
                <w:sz w:val="21"/>
                <w:szCs w:val="21"/>
              </w:rPr>
            </w:pPr>
          </w:p>
        </w:tc>
        <w:tc>
          <w:tcPr>
            <w:tcW w:w="720" w:type="dxa"/>
          </w:tcPr>
          <w:p w14:paraId="0EB2CEA7" w14:textId="77777777" w:rsidR="00000000" w:rsidRDefault="00000000">
            <w:pPr>
              <w:spacing w:line="240" w:lineRule="exact"/>
              <w:rPr>
                <w:rFonts w:ascii="宋体" w:eastAsia="宋体" w:hAnsi="宋体" w:hint="eastAsia"/>
                <w:sz w:val="21"/>
                <w:szCs w:val="21"/>
              </w:rPr>
            </w:pPr>
          </w:p>
        </w:tc>
        <w:tc>
          <w:tcPr>
            <w:tcW w:w="1035" w:type="dxa"/>
          </w:tcPr>
          <w:p w14:paraId="7CAE9888" w14:textId="77777777" w:rsidR="00000000" w:rsidRDefault="00000000">
            <w:pPr>
              <w:spacing w:line="240" w:lineRule="exact"/>
              <w:rPr>
                <w:rFonts w:ascii="宋体" w:eastAsia="宋体" w:hAnsi="宋体" w:hint="eastAsia"/>
                <w:sz w:val="21"/>
                <w:szCs w:val="21"/>
              </w:rPr>
            </w:pPr>
          </w:p>
        </w:tc>
        <w:tc>
          <w:tcPr>
            <w:tcW w:w="885" w:type="dxa"/>
          </w:tcPr>
          <w:p w14:paraId="511E9EA1" w14:textId="77777777" w:rsidR="00000000" w:rsidRDefault="00000000">
            <w:pPr>
              <w:spacing w:line="240" w:lineRule="exact"/>
              <w:rPr>
                <w:rFonts w:ascii="宋体" w:eastAsia="宋体" w:hAnsi="宋体" w:hint="eastAsia"/>
                <w:sz w:val="21"/>
                <w:szCs w:val="21"/>
              </w:rPr>
            </w:pPr>
          </w:p>
        </w:tc>
        <w:tc>
          <w:tcPr>
            <w:tcW w:w="930" w:type="dxa"/>
          </w:tcPr>
          <w:p w14:paraId="1EB85EAE" w14:textId="77777777" w:rsidR="00000000" w:rsidRDefault="00000000">
            <w:pPr>
              <w:spacing w:line="240" w:lineRule="exact"/>
              <w:rPr>
                <w:rFonts w:ascii="宋体" w:eastAsia="宋体" w:hAnsi="宋体" w:hint="eastAsia"/>
                <w:sz w:val="21"/>
                <w:szCs w:val="21"/>
              </w:rPr>
            </w:pPr>
          </w:p>
        </w:tc>
        <w:tc>
          <w:tcPr>
            <w:tcW w:w="1515" w:type="dxa"/>
            <w:vAlign w:val="center"/>
          </w:tcPr>
          <w:p w14:paraId="22150B09"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取款□ 缴费□ 转账□</w:t>
            </w:r>
          </w:p>
        </w:tc>
        <w:tc>
          <w:tcPr>
            <w:tcW w:w="997" w:type="dxa"/>
          </w:tcPr>
          <w:p w14:paraId="1C55193C" w14:textId="77777777" w:rsidR="00000000" w:rsidRDefault="00000000">
            <w:pPr>
              <w:spacing w:line="240" w:lineRule="exact"/>
              <w:rPr>
                <w:rFonts w:ascii="宋体" w:eastAsia="宋体" w:hAnsi="宋体" w:hint="eastAsia"/>
                <w:sz w:val="21"/>
                <w:szCs w:val="21"/>
              </w:rPr>
            </w:pPr>
          </w:p>
        </w:tc>
        <w:tc>
          <w:tcPr>
            <w:tcW w:w="709" w:type="dxa"/>
            <w:gridSpan w:val="2"/>
            <w:vMerge/>
          </w:tcPr>
          <w:p w14:paraId="07B5D8C9" w14:textId="77777777" w:rsidR="00000000" w:rsidRDefault="00000000">
            <w:pPr>
              <w:spacing w:line="240" w:lineRule="exact"/>
              <w:rPr>
                <w:rFonts w:ascii="宋体" w:eastAsia="宋体" w:hAnsi="宋体" w:hint="eastAsia"/>
                <w:sz w:val="21"/>
                <w:szCs w:val="21"/>
              </w:rPr>
            </w:pPr>
          </w:p>
        </w:tc>
        <w:tc>
          <w:tcPr>
            <w:tcW w:w="850" w:type="dxa"/>
            <w:vMerge/>
          </w:tcPr>
          <w:p w14:paraId="664A3D28" w14:textId="77777777" w:rsidR="00000000" w:rsidRDefault="00000000">
            <w:pPr>
              <w:spacing w:line="240" w:lineRule="exact"/>
              <w:rPr>
                <w:rFonts w:ascii="宋体" w:eastAsia="宋体" w:hAnsi="宋体" w:hint="eastAsia"/>
                <w:sz w:val="21"/>
                <w:szCs w:val="21"/>
              </w:rPr>
            </w:pPr>
          </w:p>
        </w:tc>
      </w:tr>
      <w:tr w:rsidR="00000000" w14:paraId="627E79B3" w14:textId="77777777">
        <w:trPr>
          <w:trHeight w:hRule="exact" w:val="349"/>
        </w:trPr>
        <w:tc>
          <w:tcPr>
            <w:tcW w:w="7621" w:type="dxa"/>
            <w:gridSpan w:val="8"/>
            <w:vAlign w:val="center"/>
          </w:tcPr>
          <w:p w14:paraId="61F42D0D"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商户填写</w:t>
            </w:r>
          </w:p>
        </w:tc>
        <w:tc>
          <w:tcPr>
            <w:tcW w:w="1559" w:type="dxa"/>
            <w:gridSpan w:val="3"/>
            <w:vAlign w:val="center"/>
          </w:tcPr>
          <w:p w14:paraId="6F7123FC"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管户经理填写</w:t>
            </w:r>
          </w:p>
        </w:tc>
      </w:tr>
      <w:tr w:rsidR="00000000" w14:paraId="23CB178A" w14:textId="77777777">
        <w:trPr>
          <w:trHeight w:hRule="exact" w:val="993"/>
        </w:trPr>
        <w:tc>
          <w:tcPr>
            <w:tcW w:w="744" w:type="dxa"/>
            <w:vAlign w:val="center"/>
          </w:tcPr>
          <w:p w14:paraId="290FAB4F"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轧账日期</w:t>
            </w:r>
          </w:p>
        </w:tc>
        <w:tc>
          <w:tcPr>
            <w:tcW w:w="795" w:type="dxa"/>
            <w:vAlign w:val="center"/>
          </w:tcPr>
          <w:p w14:paraId="592BC306"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轧账时间</w:t>
            </w:r>
          </w:p>
        </w:tc>
        <w:tc>
          <w:tcPr>
            <w:tcW w:w="720" w:type="dxa"/>
            <w:vAlign w:val="center"/>
          </w:tcPr>
          <w:p w14:paraId="7EE5A866"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收入笔数</w:t>
            </w:r>
          </w:p>
        </w:tc>
        <w:tc>
          <w:tcPr>
            <w:tcW w:w="1035" w:type="dxa"/>
            <w:vAlign w:val="center"/>
          </w:tcPr>
          <w:p w14:paraId="4B7A4E7C"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收入金额</w:t>
            </w:r>
          </w:p>
        </w:tc>
        <w:tc>
          <w:tcPr>
            <w:tcW w:w="885" w:type="dxa"/>
            <w:vAlign w:val="center"/>
          </w:tcPr>
          <w:p w14:paraId="2E21C76F"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支出笔数</w:t>
            </w:r>
          </w:p>
        </w:tc>
        <w:tc>
          <w:tcPr>
            <w:tcW w:w="930" w:type="dxa"/>
            <w:vAlign w:val="center"/>
          </w:tcPr>
          <w:p w14:paraId="60ECC5BD"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支出金额</w:t>
            </w:r>
          </w:p>
        </w:tc>
        <w:tc>
          <w:tcPr>
            <w:tcW w:w="1515" w:type="dxa"/>
            <w:vAlign w:val="center"/>
          </w:tcPr>
          <w:p w14:paraId="766ACA62"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本机绑定卡</w:t>
            </w:r>
            <w:r>
              <w:rPr>
                <w:rFonts w:ascii="宋体" w:eastAsia="宋体" w:hAnsi="宋体" w:cs="宋体" w:hint="eastAsia"/>
                <w:color w:val="000000"/>
                <w:kern w:val="0"/>
                <w:sz w:val="21"/>
                <w:szCs w:val="21"/>
                <w:lang w:bidi="ar"/>
              </w:rPr>
              <w:br/>
              <w:t>当前余额</w:t>
            </w:r>
          </w:p>
        </w:tc>
        <w:tc>
          <w:tcPr>
            <w:tcW w:w="997" w:type="dxa"/>
            <w:vAlign w:val="center"/>
          </w:tcPr>
          <w:p w14:paraId="79E312ED"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核对</w:t>
            </w:r>
            <w:r>
              <w:rPr>
                <w:rFonts w:ascii="宋体" w:eastAsia="宋体" w:hAnsi="宋体" w:cs="宋体" w:hint="eastAsia"/>
                <w:color w:val="000000"/>
                <w:kern w:val="0"/>
                <w:sz w:val="21"/>
                <w:szCs w:val="21"/>
                <w:lang w:bidi="ar"/>
              </w:rPr>
              <w:br/>
              <w:t>是否正确</w:t>
            </w:r>
          </w:p>
        </w:tc>
        <w:tc>
          <w:tcPr>
            <w:tcW w:w="567" w:type="dxa"/>
            <w:vAlign w:val="center"/>
          </w:tcPr>
          <w:p w14:paraId="1759FB92"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支行客户</w:t>
            </w:r>
            <w:r>
              <w:rPr>
                <w:rFonts w:ascii="宋体" w:eastAsia="宋体" w:hAnsi="宋体" w:cs="宋体" w:hint="eastAsia"/>
                <w:color w:val="000000"/>
                <w:kern w:val="0"/>
                <w:sz w:val="21"/>
                <w:szCs w:val="21"/>
                <w:lang w:bidi="ar"/>
              </w:rPr>
              <w:br/>
              <w:t>经理（签字）</w:t>
            </w:r>
          </w:p>
        </w:tc>
        <w:tc>
          <w:tcPr>
            <w:tcW w:w="992" w:type="dxa"/>
            <w:gridSpan w:val="2"/>
            <w:vAlign w:val="center"/>
          </w:tcPr>
          <w:p w14:paraId="7214D20C" w14:textId="77777777" w:rsidR="00000000" w:rsidRDefault="00000000">
            <w:pPr>
              <w:widowControl/>
              <w:spacing w:line="240" w:lineRule="exact"/>
              <w:jc w:val="center"/>
              <w:textAlignment w:val="center"/>
              <w:rPr>
                <w:rFonts w:ascii="宋体" w:eastAsia="宋体" w:hAnsi="宋体" w:hint="eastAsia"/>
                <w:sz w:val="21"/>
                <w:szCs w:val="21"/>
              </w:rPr>
            </w:pPr>
            <w:r>
              <w:rPr>
                <w:rFonts w:ascii="宋体" w:eastAsia="宋体" w:hAnsi="宋体" w:cs="宋体" w:hint="eastAsia"/>
                <w:color w:val="000000"/>
                <w:kern w:val="0"/>
                <w:sz w:val="21"/>
                <w:szCs w:val="21"/>
                <w:lang w:bidi="ar"/>
              </w:rPr>
              <w:t>巡查日期</w:t>
            </w:r>
          </w:p>
        </w:tc>
      </w:tr>
      <w:tr w:rsidR="00000000" w14:paraId="1CDF6A32" w14:textId="77777777">
        <w:trPr>
          <w:trHeight w:hRule="exact" w:val="567"/>
        </w:trPr>
        <w:tc>
          <w:tcPr>
            <w:tcW w:w="744" w:type="dxa"/>
          </w:tcPr>
          <w:p w14:paraId="4152C24E" w14:textId="77777777" w:rsidR="00000000" w:rsidRDefault="00000000">
            <w:pPr>
              <w:spacing w:line="240" w:lineRule="exact"/>
              <w:rPr>
                <w:rFonts w:ascii="宋体" w:eastAsia="宋体" w:hAnsi="宋体" w:hint="eastAsia"/>
                <w:sz w:val="21"/>
                <w:szCs w:val="21"/>
              </w:rPr>
            </w:pPr>
          </w:p>
        </w:tc>
        <w:tc>
          <w:tcPr>
            <w:tcW w:w="795" w:type="dxa"/>
          </w:tcPr>
          <w:p w14:paraId="1EF4F484" w14:textId="77777777" w:rsidR="00000000" w:rsidRDefault="00000000">
            <w:pPr>
              <w:spacing w:line="240" w:lineRule="exact"/>
              <w:rPr>
                <w:rFonts w:ascii="宋体" w:eastAsia="宋体" w:hAnsi="宋体" w:hint="eastAsia"/>
                <w:sz w:val="21"/>
                <w:szCs w:val="21"/>
              </w:rPr>
            </w:pPr>
          </w:p>
        </w:tc>
        <w:tc>
          <w:tcPr>
            <w:tcW w:w="720" w:type="dxa"/>
          </w:tcPr>
          <w:p w14:paraId="36553F0D" w14:textId="77777777" w:rsidR="00000000" w:rsidRDefault="00000000">
            <w:pPr>
              <w:spacing w:line="240" w:lineRule="exact"/>
              <w:rPr>
                <w:rFonts w:ascii="宋体" w:eastAsia="宋体" w:hAnsi="宋体" w:hint="eastAsia"/>
                <w:sz w:val="21"/>
                <w:szCs w:val="21"/>
              </w:rPr>
            </w:pPr>
          </w:p>
        </w:tc>
        <w:tc>
          <w:tcPr>
            <w:tcW w:w="1035" w:type="dxa"/>
          </w:tcPr>
          <w:p w14:paraId="7F609A0E" w14:textId="77777777" w:rsidR="00000000" w:rsidRDefault="00000000">
            <w:pPr>
              <w:spacing w:line="240" w:lineRule="exact"/>
              <w:rPr>
                <w:rFonts w:ascii="宋体" w:eastAsia="宋体" w:hAnsi="宋体" w:hint="eastAsia"/>
                <w:sz w:val="21"/>
                <w:szCs w:val="21"/>
              </w:rPr>
            </w:pPr>
          </w:p>
        </w:tc>
        <w:tc>
          <w:tcPr>
            <w:tcW w:w="885" w:type="dxa"/>
          </w:tcPr>
          <w:p w14:paraId="3802FE1A" w14:textId="77777777" w:rsidR="00000000" w:rsidRDefault="00000000">
            <w:pPr>
              <w:spacing w:line="240" w:lineRule="exact"/>
              <w:rPr>
                <w:rFonts w:ascii="宋体" w:eastAsia="宋体" w:hAnsi="宋体" w:hint="eastAsia"/>
                <w:sz w:val="21"/>
                <w:szCs w:val="21"/>
              </w:rPr>
            </w:pPr>
          </w:p>
        </w:tc>
        <w:tc>
          <w:tcPr>
            <w:tcW w:w="930" w:type="dxa"/>
          </w:tcPr>
          <w:p w14:paraId="65DAFE64" w14:textId="77777777" w:rsidR="00000000" w:rsidRDefault="00000000">
            <w:pPr>
              <w:spacing w:line="240" w:lineRule="exact"/>
              <w:rPr>
                <w:rFonts w:ascii="宋体" w:eastAsia="宋体" w:hAnsi="宋体" w:hint="eastAsia"/>
                <w:sz w:val="21"/>
                <w:szCs w:val="21"/>
              </w:rPr>
            </w:pPr>
          </w:p>
        </w:tc>
        <w:tc>
          <w:tcPr>
            <w:tcW w:w="1515" w:type="dxa"/>
          </w:tcPr>
          <w:p w14:paraId="1D5E1F17" w14:textId="77777777" w:rsidR="00000000" w:rsidRDefault="00000000">
            <w:pPr>
              <w:spacing w:line="240" w:lineRule="exact"/>
              <w:rPr>
                <w:rFonts w:ascii="宋体" w:eastAsia="宋体" w:hAnsi="宋体" w:hint="eastAsia"/>
                <w:sz w:val="21"/>
                <w:szCs w:val="21"/>
              </w:rPr>
            </w:pPr>
          </w:p>
        </w:tc>
        <w:tc>
          <w:tcPr>
            <w:tcW w:w="997" w:type="dxa"/>
          </w:tcPr>
          <w:p w14:paraId="3EDB8A40" w14:textId="77777777" w:rsidR="00000000" w:rsidRDefault="00000000">
            <w:pPr>
              <w:spacing w:line="240" w:lineRule="exact"/>
              <w:rPr>
                <w:rFonts w:ascii="宋体" w:eastAsia="宋体" w:hAnsi="宋体" w:hint="eastAsia"/>
                <w:sz w:val="21"/>
                <w:szCs w:val="21"/>
              </w:rPr>
            </w:pPr>
          </w:p>
        </w:tc>
        <w:tc>
          <w:tcPr>
            <w:tcW w:w="567" w:type="dxa"/>
          </w:tcPr>
          <w:p w14:paraId="07538B60" w14:textId="77777777" w:rsidR="00000000" w:rsidRDefault="00000000">
            <w:pPr>
              <w:spacing w:line="240" w:lineRule="exact"/>
              <w:rPr>
                <w:rFonts w:ascii="宋体" w:eastAsia="宋体" w:hAnsi="宋体" w:hint="eastAsia"/>
                <w:sz w:val="21"/>
                <w:szCs w:val="21"/>
              </w:rPr>
            </w:pPr>
          </w:p>
        </w:tc>
        <w:tc>
          <w:tcPr>
            <w:tcW w:w="992" w:type="dxa"/>
            <w:gridSpan w:val="2"/>
          </w:tcPr>
          <w:p w14:paraId="2B169859" w14:textId="77777777" w:rsidR="00000000" w:rsidRDefault="00000000">
            <w:pPr>
              <w:spacing w:line="240" w:lineRule="exact"/>
              <w:rPr>
                <w:rFonts w:ascii="宋体" w:eastAsia="宋体" w:hAnsi="宋体" w:hint="eastAsia"/>
                <w:sz w:val="21"/>
                <w:szCs w:val="21"/>
              </w:rPr>
            </w:pPr>
          </w:p>
        </w:tc>
      </w:tr>
    </w:tbl>
    <w:p w14:paraId="41F9CE2A" w14:textId="77777777" w:rsidR="00000000" w:rsidRDefault="00000000">
      <w:pPr>
        <w:spacing w:line="360" w:lineRule="auto"/>
        <w:jc w:val="left"/>
        <w:rPr>
          <w:rFonts w:ascii="仿宋_GB2312" w:hAnsi="华文中宋" w:hint="eastAsia"/>
          <w:sz w:val="28"/>
          <w:szCs w:val="28"/>
        </w:rPr>
      </w:pPr>
      <w:r>
        <w:rPr>
          <w:rFonts w:ascii="仿宋_GB2312" w:hAnsi="华文中宋" w:hint="eastAsia"/>
          <w:sz w:val="28"/>
          <w:szCs w:val="28"/>
        </w:rPr>
        <w:lastRenderedPageBreak/>
        <w:t>附件5</w:t>
      </w:r>
    </w:p>
    <w:p w14:paraId="2766FE78" w14:textId="77777777" w:rsidR="00000000" w:rsidRDefault="00000000">
      <w:pPr>
        <w:snapToGrid w:val="0"/>
        <w:spacing w:line="540" w:lineRule="exact"/>
        <w:rPr>
          <w:rFonts w:ascii="华文中宋" w:eastAsia="华文中宋" w:hAnsi="华文中宋" w:hint="eastAsia"/>
          <w:sz w:val="36"/>
          <w:szCs w:val="36"/>
        </w:rPr>
      </w:pPr>
    </w:p>
    <w:p w14:paraId="353D19EF" w14:textId="77777777" w:rsidR="00000000" w:rsidRDefault="00000000">
      <w:pPr>
        <w:snapToGrid w:val="0"/>
        <w:spacing w:line="540" w:lineRule="exact"/>
        <w:jc w:val="center"/>
        <w:rPr>
          <w:rFonts w:ascii="仿宋_GB2312" w:hAnsi="华文中宋" w:hint="eastAsia"/>
          <w:b/>
          <w:sz w:val="28"/>
          <w:szCs w:val="28"/>
        </w:rPr>
      </w:pPr>
    </w:p>
    <w:p w14:paraId="0418C596" w14:textId="77777777" w:rsidR="00000000" w:rsidRDefault="00000000">
      <w:pPr>
        <w:snapToGrid w:val="0"/>
        <w:spacing w:line="540" w:lineRule="exact"/>
        <w:jc w:val="center"/>
        <w:rPr>
          <w:rFonts w:ascii="仿宋_GB2312" w:hAnsi="华文中宋" w:hint="eastAsia"/>
          <w:b/>
          <w:sz w:val="28"/>
          <w:szCs w:val="28"/>
        </w:rPr>
      </w:pPr>
      <w:r>
        <w:rPr>
          <w:rFonts w:ascii="仿宋_GB2312" w:hAnsi="华文中宋" w:hint="eastAsia"/>
          <w:b/>
          <w:sz w:val="28"/>
          <w:szCs w:val="28"/>
        </w:rPr>
        <w:t>便民宝商户培训确认书</w:t>
      </w:r>
    </w:p>
    <w:p w14:paraId="4560C437" w14:textId="77777777" w:rsidR="00000000" w:rsidRDefault="00000000">
      <w:pPr>
        <w:spacing w:line="540" w:lineRule="exact"/>
        <w:rPr>
          <w:rFonts w:ascii="仿宋_GB2312" w:hint="eastAsia"/>
          <w:szCs w:val="30"/>
        </w:rPr>
      </w:pPr>
    </w:p>
    <w:p w14:paraId="2C5438B7"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w:t>
      </w:r>
    </w:p>
    <w:p w14:paraId="361089F1" w14:textId="77777777" w:rsidR="00000000" w:rsidRDefault="00000000">
      <w:pPr>
        <w:spacing w:line="360" w:lineRule="auto"/>
        <w:ind w:firstLineChars="200" w:firstLine="560"/>
        <w:rPr>
          <w:rFonts w:ascii="仿宋_GB2312" w:hint="eastAsia"/>
          <w:sz w:val="28"/>
          <w:szCs w:val="28"/>
        </w:rPr>
      </w:pPr>
      <w:r>
        <w:rPr>
          <w:rFonts w:ascii="仿宋_GB2312" w:hint="eastAsia"/>
          <w:sz w:val="28"/>
          <w:szCs w:val="28"/>
        </w:rPr>
        <w:t>我于</w:t>
      </w:r>
      <w:r>
        <w:rPr>
          <w:rFonts w:ascii="仿宋_GB2312" w:hint="eastAsia"/>
          <w:sz w:val="28"/>
          <w:szCs w:val="28"/>
          <w:u w:val="single"/>
        </w:rPr>
        <w:t xml:space="preserve">      </w:t>
      </w:r>
      <w:r>
        <w:rPr>
          <w:rFonts w:ascii="仿宋_GB2312" w:hint="eastAsia"/>
          <w:sz w:val="28"/>
          <w:szCs w:val="28"/>
        </w:rPr>
        <w:t>年</w:t>
      </w:r>
      <w:r>
        <w:rPr>
          <w:rFonts w:ascii="仿宋_GB2312" w:hint="eastAsia"/>
          <w:sz w:val="28"/>
          <w:szCs w:val="28"/>
          <w:u w:val="single"/>
        </w:rPr>
        <w:t xml:space="preserve">     </w:t>
      </w:r>
      <w:r>
        <w:rPr>
          <w:rFonts w:ascii="仿宋_GB2312" w:hint="eastAsia"/>
          <w:sz w:val="28"/>
          <w:szCs w:val="28"/>
        </w:rPr>
        <w:t>月</w:t>
      </w:r>
      <w:r>
        <w:rPr>
          <w:rFonts w:ascii="仿宋_GB2312" w:hint="eastAsia"/>
          <w:sz w:val="28"/>
          <w:szCs w:val="28"/>
          <w:u w:val="single"/>
        </w:rPr>
        <w:t xml:space="preserve">     </w:t>
      </w:r>
      <w:r>
        <w:rPr>
          <w:rFonts w:ascii="仿宋_GB2312" w:hint="eastAsia"/>
          <w:sz w:val="28"/>
          <w:szCs w:val="28"/>
        </w:rPr>
        <w:t>日接受</w:t>
      </w:r>
      <w:r>
        <w:rPr>
          <w:rFonts w:ascii="仿宋_GB2312" w:hint="eastAsia"/>
          <w:sz w:val="28"/>
          <w:szCs w:val="28"/>
          <w:u w:val="single"/>
        </w:rPr>
        <w:t xml:space="preserve">                   </w:t>
      </w:r>
      <w:r>
        <w:rPr>
          <w:rFonts w:ascii="仿宋_GB2312" w:hint="eastAsia"/>
          <w:sz w:val="28"/>
          <w:szCs w:val="28"/>
        </w:rPr>
        <w:t>培训，本人现已掌握</w:t>
      </w:r>
      <w:r>
        <w:rPr>
          <w:rFonts w:ascii="仿宋_GB2312" w:hint="eastAsia"/>
          <w:sz w:val="28"/>
          <w:szCs w:val="28"/>
          <w:u w:val="single"/>
        </w:rPr>
        <w:t xml:space="preserve">                            </w:t>
      </w:r>
      <w:r>
        <w:rPr>
          <w:rFonts w:ascii="仿宋_GB2312" w:hint="eastAsia"/>
          <w:sz w:val="28"/>
          <w:szCs w:val="28"/>
        </w:rPr>
        <w:t>相关知识，可以为本地居民提供便民服务。</w:t>
      </w:r>
    </w:p>
    <w:p w14:paraId="3388A4A3" w14:textId="77777777" w:rsidR="00000000" w:rsidRDefault="00000000">
      <w:pPr>
        <w:spacing w:line="360" w:lineRule="auto"/>
        <w:ind w:firstLineChars="200" w:firstLine="560"/>
        <w:rPr>
          <w:rFonts w:ascii="仿宋_GB2312" w:hint="eastAsia"/>
          <w:sz w:val="28"/>
          <w:szCs w:val="28"/>
        </w:rPr>
      </w:pPr>
    </w:p>
    <w:p w14:paraId="1C20E300" w14:textId="77777777" w:rsidR="00000000" w:rsidRDefault="00000000">
      <w:pPr>
        <w:spacing w:line="360" w:lineRule="auto"/>
        <w:ind w:firstLineChars="200" w:firstLine="560"/>
        <w:rPr>
          <w:rFonts w:ascii="仿宋_GB2312" w:hint="eastAsia"/>
          <w:sz w:val="28"/>
          <w:szCs w:val="28"/>
        </w:rPr>
      </w:pPr>
    </w:p>
    <w:p w14:paraId="34B12C0D" w14:textId="77777777" w:rsidR="00000000" w:rsidRDefault="00000000">
      <w:pPr>
        <w:spacing w:line="360" w:lineRule="auto"/>
        <w:ind w:firstLineChars="200" w:firstLine="560"/>
        <w:rPr>
          <w:rFonts w:ascii="仿宋_GB2312" w:hint="eastAsia"/>
          <w:sz w:val="28"/>
          <w:szCs w:val="28"/>
        </w:rPr>
      </w:pPr>
    </w:p>
    <w:p w14:paraId="0BF3B948" w14:textId="77777777" w:rsidR="00000000" w:rsidRDefault="00000000">
      <w:pPr>
        <w:spacing w:line="360" w:lineRule="auto"/>
        <w:ind w:firstLineChars="200" w:firstLine="560"/>
        <w:rPr>
          <w:rFonts w:ascii="仿宋_GB2312" w:hint="eastAsia"/>
          <w:sz w:val="28"/>
          <w:szCs w:val="28"/>
        </w:rPr>
      </w:pPr>
    </w:p>
    <w:p w14:paraId="2017A85E" w14:textId="77777777" w:rsidR="00000000" w:rsidRDefault="00000000">
      <w:pPr>
        <w:wordWrap w:val="0"/>
        <w:spacing w:line="360" w:lineRule="auto"/>
        <w:jc w:val="right"/>
        <w:rPr>
          <w:rFonts w:ascii="仿宋_GB2312" w:hint="eastAsia"/>
          <w:sz w:val="28"/>
          <w:szCs w:val="28"/>
        </w:rPr>
      </w:pPr>
      <w:r>
        <w:rPr>
          <w:rFonts w:ascii="仿宋_GB2312" w:hint="eastAsia"/>
          <w:sz w:val="28"/>
          <w:szCs w:val="28"/>
        </w:rPr>
        <w:t xml:space="preserve">接受培训人： </w:t>
      </w:r>
      <w:r>
        <w:rPr>
          <w:rFonts w:ascii="仿宋_GB2312"/>
          <w:sz w:val="28"/>
          <w:szCs w:val="28"/>
        </w:rPr>
        <w:t xml:space="preserve">                  </w:t>
      </w:r>
    </w:p>
    <w:p w14:paraId="46A2F43E" w14:textId="77777777" w:rsidR="00000000" w:rsidRDefault="00000000">
      <w:pPr>
        <w:wordWrap w:val="0"/>
        <w:spacing w:line="360" w:lineRule="auto"/>
        <w:ind w:firstLineChars="200" w:firstLine="560"/>
        <w:jc w:val="right"/>
        <w:rPr>
          <w:rFonts w:ascii="仿宋_GB2312"/>
          <w:sz w:val="28"/>
          <w:szCs w:val="28"/>
        </w:rPr>
      </w:pPr>
      <w:r>
        <w:rPr>
          <w:rFonts w:ascii="仿宋_GB2312" w:hint="eastAsia"/>
          <w:sz w:val="28"/>
          <w:szCs w:val="28"/>
        </w:rPr>
        <w:t>日期：</w:t>
      </w:r>
      <w:r>
        <w:rPr>
          <w:rFonts w:ascii="仿宋_GB2312" w:hint="eastAsia"/>
          <w:sz w:val="28"/>
          <w:szCs w:val="28"/>
          <w:u w:val="single"/>
        </w:rPr>
        <w:t xml:space="preserve">  </w:t>
      </w:r>
      <w:r>
        <w:rPr>
          <w:rFonts w:ascii="仿宋_GB2312"/>
          <w:sz w:val="28"/>
          <w:szCs w:val="28"/>
          <w:u w:val="single"/>
        </w:rPr>
        <w:t xml:space="preserve">   </w:t>
      </w:r>
      <w:r>
        <w:rPr>
          <w:rFonts w:ascii="仿宋_GB2312" w:hint="eastAsia"/>
          <w:sz w:val="28"/>
          <w:szCs w:val="28"/>
          <w:u w:val="single"/>
        </w:rPr>
        <w:t xml:space="preserve">  </w:t>
      </w:r>
      <w:r>
        <w:rPr>
          <w:rFonts w:ascii="仿宋_GB2312" w:hint="eastAsia"/>
          <w:sz w:val="28"/>
          <w:szCs w:val="28"/>
        </w:rPr>
        <w:t>年</w:t>
      </w:r>
      <w:r>
        <w:rPr>
          <w:rFonts w:ascii="仿宋_GB2312" w:hint="eastAsia"/>
          <w:sz w:val="28"/>
          <w:szCs w:val="28"/>
          <w:u w:val="single"/>
        </w:rPr>
        <w:t xml:space="preserve">  </w:t>
      </w:r>
      <w:r>
        <w:rPr>
          <w:rFonts w:ascii="仿宋_GB2312"/>
          <w:sz w:val="28"/>
          <w:szCs w:val="28"/>
          <w:u w:val="single"/>
        </w:rPr>
        <w:t xml:space="preserve">  </w:t>
      </w:r>
      <w:r>
        <w:rPr>
          <w:rFonts w:ascii="仿宋_GB2312" w:hint="eastAsia"/>
          <w:sz w:val="28"/>
          <w:szCs w:val="28"/>
          <w:u w:val="single"/>
        </w:rPr>
        <w:t xml:space="preserve">  </w:t>
      </w:r>
      <w:r>
        <w:rPr>
          <w:rFonts w:ascii="仿宋_GB2312" w:hint="eastAsia"/>
          <w:sz w:val="28"/>
          <w:szCs w:val="28"/>
        </w:rPr>
        <w:t>月</w:t>
      </w:r>
      <w:r>
        <w:rPr>
          <w:rFonts w:ascii="仿宋_GB2312" w:hint="eastAsia"/>
          <w:sz w:val="28"/>
          <w:szCs w:val="28"/>
          <w:u w:val="single"/>
        </w:rPr>
        <w:t xml:space="preserve"> </w:t>
      </w:r>
      <w:r>
        <w:rPr>
          <w:rFonts w:ascii="仿宋_GB2312"/>
          <w:sz w:val="28"/>
          <w:szCs w:val="28"/>
          <w:u w:val="single"/>
        </w:rPr>
        <w:t xml:space="preserve">  </w:t>
      </w:r>
      <w:r>
        <w:rPr>
          <w:rFonts w:ascii="仿宋_GB2312" w:hint="eastAsia"/>
          <w:sz w:val="28"/>
          <w:szCs w:val="28"/>
          <w:u w:val="single"/>
        </w:rPr>
        <w:t xml:space="preserve">   </w:t>
      </w:r>
      <w:r>
        <w:rPr>
          <w:rFonts w:ascii="仿宋_GB2312" w:hint="eastAsia"/>
          <w:sz w:val="28"/>
          <w:szCs w:val="28"/>
        </w:rPr>
        <w:t>日</w:t>
      </w:r>
      <w:bookmarkStart w:id="0" w:name="TCSignYear"/>
      <w:bookmarkStart w:id="1" w:name="TCSignMonth"/>
      <w:bookmarkStart w:id="2" w:name="TCSignDay"/>
      <w:bookmarkStart w:id="3" w:name="TKeywords_1"/>
      <w:bookmarkStart w:id="4" w:name="TPrinty"/>
      <w:bookmarkStart w:id="5" w:name="NPrint_1"/>
      <w:bookmarkStart w:id="6" w:name="TPrintm"/>
      <w:bookmarkStart w:id="7" w:name="TPrintd"/>
      <w:bookmarkEnd w:id="0"/>
      <w:bookmarkEnd w:id="1"/>
      <w:bookmarkEnd w:id="2"/>
      <w:bookmarkEnd w:id="3"/>
      <w:bookmarkEnd w:id="4"/>
      <w:bookmarkEnd w:id="5"/>
      <w:bookmarkEnd w:id="6"/>
      <w:bookmarkEnd w:id="7"/>
    </w:p>
    <w:p w14:paraId="7480BD0C" w14:textId="77777777" w:rsidR="00000000" w:rsidRDefault="00000000">
      <w:pPr>
        <w:spacing w:line="360" w:lineRule="auto"/>
        <w:jc w:val="left"/>
        <w:rPr>
          <w:rFonts w:ascii="仿宋_GB2312" w:hAnsi="华文中宋" w:hint="eastAsia"/>
          <w:sz w:val="28"/>
          <w:szCs w:val="28"/>
        </w:rPr>
      </w:pPr>
      <w:r>
        <w:rPr>
          <w:rFonts w:ascii="仿宋_GB2312"/>
          <w:szCs w:val="30"/>
        </w:rPr>
        <w:br w:type="page"/>
      </w:r>
      <w:r>
        <w:rPr>
          <w:rFonts w:ascii="仿宋_GB2312" w:hAnsi="华文中宋" w:hint="eastAsia"/>
          <w:sz w:val="28"/>
          <w:szCs w:val="28"/>
        </w:rPr>
        <w:lastRenderedPageBreak/>
        <w:t>附件6</w:t>
      </w:r>
    </w:p>
    <w:tbl>
      <w:tblPr>
        <w:tblW w:w="0" w:type="auto"/>
        <w:tblInd w:w="-15" w:type="dxa"/>
        <w:tblLayout w:type="fixed"/>
        <w:tblCellMar>
          <w:top w:w="15" w:type="dxa"/>
          <w:left w:w="15" w:type="dxa"/>
          <w:bottom w:w="15" w:type="dxa"/>
          <w:right w:w="15" w:type="dxa"/>
        </w:tblCellMar>
        <w:tblLook w:val="0000" w:firstRow="0" w:lastRow="0" w:firstColumn="0" w:lastColumn="0" w:noHBand="0" w:noVBand="0"/>
      </w:tblPr>
      <w:tblGrid>
        <w:gridCol w:w="9690"/>
      </w:tblGrid>
      <w:tr w:rsidR="00000000" w14:paraId="25B9117B" w14:textId="77777777">
        <w:trPr>
          <w:trHeight w:val="1050"/>
        </w:trPr>
        <w:tc>
          <w:tcPr>
            <w:tcW w:w="9690" w:type="dxa"/>
            <w:vAlign w:val="center"/>
          </w:tcPr>
          <w:p w14:paraId="09E15CFD" w14:textId="77777777" w:rsidR="00000000" w:rsidRDefault="00000000">
            <w:pPr>
              <w:widowControl/>
              <w:spacing w:line="540" w:lineRule="exact"/>
              <w:textAlignment w:val="center"/>
              <w:rPr>
                <w:rFonts w:ascii="华文中宋" w:eastAsia="华文中宋" w:hAnsi="华文中宋" w:cs="华文中宋" w:hint="eastAsia"/>
                <w:color w:val="000000"/>
                <w:szCs w:val="30"/>
              </w:rPr>
            </w:pPr>
            <w:r>
              <w:rPr>
                <w:rFonts w:ascii="华文中宋" w:eastAsia="华文中宋" w:hAnsi="华文中宋" w:cs="华文中宋" w:hint="eastAsia"/>
                <w:color w:val="000000"/>
                <w:kern w:val="0"/>
                <w:szCs w:val="30"/>
                <w:lang w:bidi="ar"/>
              </w:rPr>
              <w:t>机具报废（报损）申请表</w:t>
            </w:r>
          </w:p>
        </w:tc>
      </w:tr>
    </w:tbl>
    <w:p w14:paraId="47E05EAB" w14:textId="77777777" w:rsidR="00000000" w:rsidRDefault="00000000">
      <w:pPr>
        <w:spacing w:line="300" w:lineRule="exact"/>
        <w:rPr>
          <w:rFonts w:ascii="宋体" w:eastAsia="宋体" w:hAnsi="宋体" w:hint="eastAsia"/>
          <w:sz w:val="21"/>
          <w:szCs w:val="21"/>
        </w:rPr>
      </w:pPr>
      <w:r>
        <w:rPr>
          <w:rFonts w:ascii="仿宋_GB2312" w:hint="eastAsia"/>
          <w:szCs w:val="30"/>
        </w:rPr>
        <w:t xml:space="preserve">                                 </w:t>
      </w:r>
      <w:r>
        <w:rPr>
          <w:rFonts w:ascii="宋体" w:eastAsia="宋体" w:hAnsi="宋体" w:hint="eastAsia"/>
          <w:sz w:val="21"/>
          <w:szCs w:val="21"/>
        </w:rPr>
        <w:t xml:space="preserve">         编号</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0"/>
        <w:gridCol w:w="2180"/>
        <w:gridCol w:w="2180"/>
        <w:gridCol w:w="2180"/>
      </w:tblGrid>
      <w:tr w:rsidR="00000000" w14:paraId="63B57398" w14:textId="77777777">
        <w:trPr>
          <w:trHeight w:val="489"/>
          <w:jc w:val="center"/>
        </w:trPr>
        <w:tc>
          <w:tcPr>
            <w:tcW w:w="1250" w:type="pct"/>
            <w:vAlign w:val="center"/>
          </w:tcPr>
          <w:p w14:paraId="059CAECD" w14:textId="77777777" w:rsidR="00000000" w:rsidRDefault="00000000">
            <w:pPr>
              <w:widowControl/>
              <w:spacing w:line="300" w:lineRule="exact"/>
              <w:jc w:val="center"/>
              <w:textAlignment w:val="center"/>
              <w:rPr>
                <w:rFonts w:ascii="仿宋_GB2312" w:hAnsi="宋体" w:hint="eastAsia"/>
                <w:sz w:val="24"/>
                <w:szCs w:val="24"/>
              </w:rPr>
            </w:pPr>
            <w:r>
              <w:rPr>
                <w:rFonts w:ascii="仿宋_GB2312" w:hAnsi="宋体" w:cs="宋体" w:hint="eastAsia"/>
                <w:color w:val="000000"/>
                <w:kern w:val="0"/>
                <w:sz w:val="24"/>
                <w:szCs w:val="24"/>
                <w:lang w:bidi="ar"/>
              </w:rPr>
              <w:t>机具名称</w:t>
            </w:r>
          </w:p>
        </w:tc>
        <w:tc>
          <w:tcPr>
            <w:tcW w:w="1250" w:type="pct"/>
            <w:vAlign w:val="center"/>
          </w:tcPr>
          <w:p w14:paraId="66EA986E" w14:textId="77777777" w:rsidR="00000000" w:rsidRDefault="00000000">
            <w:pPr>
              <w:spacing w:line="300" w:lineRule="exact"/>
              <w:jc w:val="center"/>
              <w:rPr>
                <w:rFonts w:ascii="仿宋_GB2312" w:hAnsi="宋体" w:hint="eastAsia"/>
                <w:sz w:val="24"/>
                <w:szCs w:val="24"/>
              </w:rPr>
            </w:pPr>
          </w:p>
        </w:tc>
        <w:tc>
          <w:tcPr>
            <w:tcW w:w="1250" w:type="pct"/>
            <w:vAlign w:val="center"/>
          </w:tcPr>
          <w:p w14:paraId="50E6A95F" w14:textId="77777777" w:rsidR="00000000" w:rsidRDefault="00000000">
            <w:pPr>
              <w:widowControl/>
              <w:spacing w:line="300" w:lineRule="exact"/>
              <w:jc w:val="center"/>
              <w:textAlignment w:val="center"/>
              <w:rPr>
                <w:rFonts w:ascii="仿宋_GB2312" w:hAnsi="宋体" w:hint="eastAsia"/>
                <w:sz w:val="24"/>
                <w:szCs w:val="24"/>
              </w:rPr>
            </w:pPr>
            <w:r>
              <w:rPr>
                <w:rFonts w:ascii="仿宋_GB2312" w:hAnsi="宋体" w:cs="宋体" w:hint="eastAsia"/>
                <w:color w:val="000000"/>
                <w:kern w:val="0"/>
                <w:sz w:val="24"/>
                <w:szCs w:val="24"/>
                <w:lang w:bidi="ar"/>
              </w:rPr>
              <w:t>机具编号</w:t>
            </w:r>
          </w:p>
        </w:tc>
        <w:tc>
          <w:tcPr>
            <w:tcW w:w="1250" w:type="pct"/>
          </w:tcPr>
          <w:p w14:paraId="3BFC938E" w14:textId="77777777" w:rsidR="00000000" w:rsidRDefault="00000000">
            <w:pPr>
              <w:spacing w:line="300" w:lineRule="exact"/>
              <w:rPr>
                <w:rFonts w:ascii="仿宋_GB2312" w:hAnsi="宋体" w:hint="eastAsia"/>
                <w:sz w:val="24"/>
                <w:szCs w:val="24"/>
              </w:rPr>
            </w:pPr>
          </w:p>
        </w:tc>
      </w:tr>
      <w:tr w:rsidR="00000000" w14:paraId="44A4A5ED" w14:textId="77777777">
        <w:trPr>
          <w:trHeight w:val="539"/>
          <w:jc w:val="center"/>
        </w:trPr>
        <w:tc>
          <w:tcPr>
            <w:tcW w:w="1250" w:type="pct"/>
            <w:vAlign w:val="center"/>
          </w:tcPr>
          <w:p w14:paraId="43207339" w14:textId="77777777" w:rsidR="00000000" w:rsidRDefault="00000000">
            <w:pPr>
              <w:widowControl/>
              <w:spacing w:line="300" w:lineRule="exact"/>
              <w:jc w:val="center"/>
              <w:textAlignment w:val="center"/>
              <w:rPr>
                <w:rFonts w:ascii="仿宋_GB2312" w:hAnsi="宋体" w:hint="eastAsia"/>
                <w:sz w:val="24"/>
                <w:szCs w:val="24"/>
              </w:rPr>
            </w:pPr>
            <w:r>
              <w:rPr>
                <w:rFonts w:ascii="仿宋_GB2312" w:hAnsi="宋体" w:cs="宋体" w:hint="eastAsia"/>
                <w:color w:val="000000"/>
                <w:kern w:val="0"/>
                <w:sz w:val="24"/>
                <w:szCs w:val="24"/>
                <w:lang w:bidi="ar"/>
              </w:rPr>
              <w:t>使用网点</w:t>
            </w:r>
          </w:p>
        </w:tc>
        <w:tc>
          <w:tcPr>
            <w:tcW w:w="1250" w:type="pct"/>
            <w:vAlign w:val="center"/>
          </w:tcPr>
          <w:p w14:paraId="4EF125DA" w14:textId="77777777" w:rsidR="00000000" w:rsidRDefault="00000000">
            <w:pPr>
              <w:spacing w:line="300" w:lineRule="exact"/>
              <w:jc w:val="center"/>
              <w:rPr>
                <w:rFonts w:ascii="仿宋_GB2312" w:hAnsi="宋体" w:hint="eastAsia"/>
                <w:sz w:val="24"/>
                <w:szCs w:val="24"/>
              </w:rPr>
            </w:pPr>
          </w:p>
        </w:tc>
        <w:tc>
          <w:tcPr>
            <w:tcW w:w="1250" w:type="pct"/>
            <w:vAlign w:val="center"/>
          </w:tcPr>
          <w:p w14:paraId="1445F55D" w14:textId="77777777" w:rsidR="00000000" w:rsidRDefault="00000000">
            <w:pPr>
              <w:widowControl/>
              <w:spacing w:line="300" w:lineRule="exact"/>
              <w:jc w:val="center"/>
              <w:textAlignment w:val="center"/>
              <w:rPr>
                <w:rFonts w:ascii="仿宋_GB2312" w:hAnsi="宋体" w:hint="eastAsia"/>
                <w:sz w:val="24"/>
                <w:szCs w:val="24"/>
              </w:rPr>
            </w:pPr>
            <w:r>
              <w:rPr>
                <w:rFonts w:ascii="仿宋_GB2312" w:hAnsi="宋体" w:cs="宋体" w:hint="eastAsia"/>
                <w:color w:val="000000"/>
                <w:kern w:val="0"/>
                <w:sz w:val="24"/>
                <w:szCs w:val="24"/>
                <w:lang w:bidi="ar"/>
              </w:rPr>
              <w:t>申请人员</w:t>
            </w:r>
          </w:p>
        </w:tc>
        <w:tc>
          <w:tcPr>
            <w:tcW w:w="1250" w:type="pct"/>
          </w:tcPr>
          <w:p w14:paraId="5AE2AA1B" w14:textId="77777777" w:rsidR="00000000" w:rsidRDefault="00000000">
            <w:pPr>
              <w:spacing w:line="300" w:lineRule="exact"/>
              <w:rPr>
                <w:rFonts w:ascii="仿宋_GB2312" w:hAnsi="宋体" w:hint="eastAsia"/>
                <w:sz w:val="24"/>
                <w:szCs w:val="24"/>
              </w:rPr>
            </w:pPr>
          </w:p>
        </w:tc>
      </w:tr>
      <w:tr w:rsidR="00000000" w14:paraId="7A54FD2D" w14:textId="77777777">
        <w:trPr>
          <w:trHeight w:val="575"/>
          <w:jc w:val="center"/>
        </w:trPr>
        <w:tc>
          <w:tcPr>
            <w:tcW w:w="1250" w:type="pct"/>
            <w:vAlign w:val="center"/>
          </w:tcPr>
          <w:p w14:paraId="7B7E3FF3" w14:textId="77777777" w:rsidR="00000000" w:rsidRDefault="00000000">
            <w:pPr>
              <w:widowControl/>
              <w:spacing w:line="300" w:lineRule="exact"/>
              <w:jc w:val="center"/>
              <w:textAlignment w:val="center"/>
              <w:rPr>
                <w:rFonts w:ascii="仿宋_GB2312" w:hAnsi="宋体" w:hint="eastAsia"/>
                <w:sz w:val="24"/>
                <w:szCs w:val="24"/>
              </w:rPr>
            </w:pPr>
            <w:r>
              <w:rPr>
                <w:rFonts w:ascii="仿宋_GB2312" w:hAnsi="宋体" w:cs="宋体" w:hint="eastAsia"/>
                <w:color w:val="000000"/>
                <w:kern w:val="0"/>
                <w:sz w:val="24"/>
                <w:szCs w:val="24"/>
                <w:lang w:bidi="ar"/>
              </w:rPr>
              <w:t>使用商户</w:t>
            </w:r>
          </w:p>
        </w:tc>
        <w:tc>
          <w:tcPr>
            <w:tcW w:w="3750" w:type="pct"/>
            <w:gridSpan w:val="3"/>
          </w:tcPr>
          <w:p w14:paraId="356838BA" w14:textId="77777777" w:rsidR="00000000" w:rsidRDefault="00000000">
            <w:pPr>
              <w:spacing w:line="300" w:lineRule="exact"/>
              <w:rPr>
                <w:rFonts w:ascii="仿宋_GB2312" w:hAnsi="宋体" w:hint="eastAsia"/>
                <w:sz w:val="24"/>
                <w:szCs w:val="24"/>
              </w:rPr>
            </w:pPr>
          </w:p>
        </w:tc>
      </w:tr>
      <w:tr w:rsidR="00000000" w14:paraId="7A7F03E7" w14:textId="77777777">
        <w:trPr>
          <w:trHeight w:val="563"/>
          <w:jc w:val="center"/>
        </w:trPr>
        <w:tc>
          <w:tcPr>
            <w:tcW w:w="1250" w:type="pct"/>
            <w:vAlign w:val="center"/>
          </w:tcPr>
          <w:p w14:paraId="29819DBC" w14:textId="77777777" w:rsidR="00000000" w:rsidRDefault="00000000">
            <w:pPr>
              <w:widowControl/>
              <w:spacing w:line="300" w:lineRule="exact"/>
              <w:jc w:val="center"/>
              <w:textAlignment w:val="center"/>
              <w:rPr>
                <w:rFonts w:ascii="仿宋_GB2312" w:hAnsi="宋体" w:hint="eastAsia"/>
                <w:sz w:val="24"/>
                <w:szCs w:val="24"/>
              </w:rPr>
            </w:pPr>
            <w:r>
              <w:rPr>
                <w:rFonts w:ascii="仿宋_GB2312" w:hAnsi="宋体" w:cs="宋体" w:hint="eastAsia"/>
                <w:color w:val="000000"/>
                <w:kern w:val="0"/>
                <w:sz w:val="24"/>
                <w:szCs w:val="24"/>
                <w:lang w:bidi="ar"/>
              </w:rPr>
              <w:t>报废（报损）原因：</w:t>
            </w:r>
          </w:p>
        </w:tc>
        <w:tc>
          <w:tcPr>
            <w:tcW w:w="3750" w:type="pct"/>
            <w:gridSpan w:val="3"/>
          </w:tcPr>
          <w:p w14:paraId="6C8D0ED5" w14:textId="77777777" w:rsidR="00000000" w:rsidRDefault="00000000">
            <w:pPr>
              <w:spacing w:line="300" w:lineRule="exact"/>
              <w:rPr>
                <w:rFonts w:ascii="仿宋_GB2312" w:hAnsi="宋体" w:hint="eastAsia"/>
                <w:sz w:val="24"/>
                <w:szCs w:val="24"/>
              </w:rPr>
            </w:pPr>
          </w:p>
        </w:tc>
      </w:tr>
      <w:tr w:rsidR="00000000" w14:paraId="2854AC24" w14:textId="77777777">
        <w:trPr>
          <w:trHeight w:val="2683"/>
          <w:jc w:val="center"/>
        </w:trPr>
        <w:tc>
          <w:tcPr>
            <w:tcW w:w="1250" w:type="pct"/>
          </w:tcPr>
          <w:p w14:paraId="75C59ECA" w14:textId="77777777" w:rsidR="00000000" w:rsidRDefault="00000000">
            <w:pPr>
              <w:spacing w:line="300" w:lineRule="exact"/>
              <w:rPr>
                <w:rFonts w:ascii="仿宋_GB2312" w:hAnsi="宋体" w:hint="eastAsia"/>
                <w:sz w:val="24"/>
                <w:szCs w:val="24"/>
              </w:rPr>
            </w:pPr>
          </w:p>
        </w:tc>
        <w:tc>
          <w:tcPr>
            <w:tcW w:w="1250" w:type="pct"/>
          </w:tcPr>
          <w:p w14:paraId="39699E8C" w14:textId="77777777" w:rsidR="00000000" w:rsidRDefault="00000000">
            <w:pPr>
              <w:spacing w:line="300" w:lineRule="exact"/>
              <w:rPr>
                <w:rFonts w:ascii="仿宋_GB2312" w:hAnsi="宋体" w:hint="eastAsia"/>
                <w:sz w:val="24"/>
                <w:szCs w:val="24"/>
              </w:rPr>
            </w:pPr>
          </w:p>
        </w:tc>
        <w:tc>
          <w:tcPr>
            <w:tcW w:w="1250" w:type="pct"/>
          </w:tcPr>
          <w:p w14:paraId="23F441BE" w14:textId="77777777" w:rsidR="00000000" w:rsidRDefault="00000000">
            <w:pPr>
              <w:spacing w:line="300" w:lineRule="exact"/>
              <w:rPr>
                <w:rFonts w:ascii="仿宋_GB2312" w:hAnsi="宋体" w:hint="eastAsia"/>
                <w:sz w:val="24"/>
                <w:szCs w:val="24"/>
              </w:rPr>
            </w:pPr>
          </w:p>
        </w:tc>
        <w:tc>
          <w:tcPr>
            <w:tcW w:w="1250" w:type="pct"/>
          </w:tcPr>
          <w:p w14:paraId="6C8AEA8A" w14:textId="77777777" w:rsidR="00000000" w:rsidRDefault="00000000">
            <w:pPr>
              <w:spacing w:line="300" w:lineRule="exact"/>
              <w:jc w:val="left"/>
              <w:rPr>
                <w:rFonts w:ascii="仿宋_GB2312" w:hAnsi="宋体" w:hint="eastAsia"/>
                <w:sz w:val="24"/>
                <w:szCs w:val="24"/>
              </w:rPr>
            </w:pPr>
          </w:p>
        </w:tc>
      </w:tr>
      <w:tr w:rsidR="00000000" w14:paraId="45F8913B" w14:textId="77777777">
        <w:trPr>
          <w:trHeight w:val="2821"/>
          <w:jc w:val="center"/>
        </w:trPr>
        <w:tc>
          <w:tcPr>
            <w:tcW w:w="1250" w:type="pct"/>
            <w:vAlign w:val="center"/>
          </w:tcPr>
          <w:p w14:paraId="535CAC3B" w14:textId="77777777" w:rsidR="00000000" w:rsidRDefault="00000000">
            <w:pPr>
              <w:widowControl/>
              <w:spacing w:line="300" w:lineRule="exact"/>
              <w:jc w:val="center"/>
              <w:textAlignment w:val="center"/>
              <w:rPr>
                <w:rFonts w:ascii="仿宋_GB2312" w:hAnsi="宋体" w:hint="eastAsia"/>
                <w:sz w:val="24"/>
                <w:szCs w:val="24"/>
              </w:rPr>
            </w:pPr>
            <w:r>
              <w:rPr>
                <w:rFonts w:ascii="仿宋_GB2312" w:hAnsi="宋体" w:cs="宋体" w:hint="eastAsia"/>
                <w:color w:val="000000"/>
                <w:kern w:val="0"/>
                <w:sz w:val="24"/>
                <w:szCs w:val="24"/>
                <w:lang w:bidi="ar"/>
              </w:rPr>
              <w:t>申请单位盖章</w:t>
            </w:r>
          </w:p>
        </w:tc>
        <w:tc>
          <w:tcPr>
            <w:tcW w:w="1250" w:type="pct"/>
            <w:vAlign w:val="center"/>
          </w:tcPr>
          <w:p w14:paraId="25483465" w14:textId="77777777" w:rsidR="00000000" w:rsidRDefault="00000000">
            <w:pPr>
              <w:spacing w:line="300" w:lineRule="exact"/>
              <w:jc w:val="center"/>
              <w:rPr>
                <w:rFonts w:ascii="仿宋_GB2312" w:hAnsi="宋体" w:hint="eastAsia"/>
                <w:sz w:val="24"/>
                <w:szCs w:val="24"/>
              </w:rPr>
            </w:pPr>
          </w:p>
        </w:tc>
        <w:tc>
          <w:tcPr>
            <w:tcW w:w="1250" w:type="pct"/>
            <w:vAlign w:val="center"/>
          </w:tcPr>
          <w:p w14:paraId="5E0EBBD0" w14:textId="77777777" w:rsidR="00000000" w:rsidRDefault="00000000">
            <w:pPr>
              <w:widowControl/>
              <w:spacing w:line="300" w:lineRule="exact"/>
              <w:jc w:val="center"/>
              <w:textAlignment w:val="center"/>
              <w:rPr>
                <w:rFonts w:ascii="仿宋_GB2312" w:hAnsi="宋体" w:hint="eastAsia"/>
                <w:sz w:val="24"/>
                <w:szCs w:val="24"/>
              </w:rPr>
            </w:pPr>
            <w:r>
              <w:rPr>
                <w:rFonts w:ascii="仿宋_GB2312" w:hAnsi="宋体" w:cs="宋体" w:hint="eastAsia"/>
                <w:color w:val="000000"/>
                <w:kern w:val="0"/>
                <w:sz w:val="24"/>
                <w:szCs w:val="24"/>
                <w:lang w:bidi="ar"/>
              </w:rPr>
              <w:t>核准人</w:t>
            </w:r>
          </w:p>
        </w:tc>
        <w:tc>
          <w:tcPr>
            <w:tcW w:w="1250" w:type="pct"/>
          </w:tcPr>
          <w:p w14:paraId="76481272" w14:textId="77777777" w:rsidR="00000000" w:rsidRDefault="00000000">
            <w:pPr>
              <w:spacing w:line="300" w:lineRule="exact"/>
              <w:rPr>
                <w:rFonts w:ascii="仿宋_GB2312" w:hAnsi="宋体" w:hint="eastAsia"/>
                <w:sz w:val="24"/>
                <w:szCs w:val="24"/>
              </w:rPr>
            </w:pPr>
          </w:p>
        </w:tc>
      </w:tr>
      <w:tr w:rsidR="00000000" w14:paraId="0F126B9D" w14:textId="77777777">
        <w:trPr>
          <w:trHeight w:val="2408"/>
          <w:jc w:val="center"/>
        </w:trPr>
        <w:tc>
          <w:tcPr>
            <w:tcW w:w="1250" w:type="pct"/>
            <w:vAlign w:val="center"/>
          </w:tcPr>
          <w:p w14:paraId="6BE85AF9" w14:textId="77777777" w:rsidR="00000000" w:rsidRDefault="00000000">
            <w:pPr>
              <w:widowControl/>
              <w:spacing w:line="300" w:lineRule="exact"/>
              <w:jc w:val="center"/>
              <w:textAlignment w:val="center"/>
              <w:rPr>
                <w:rFonts w:ascii="仿宋_GB2312" w:hAnsi="宋体" w:hint="eastAsia"/>
                <w:sz w:val="24"/>
                <w:szCs w:val="24"/>
              </w:rPr>
            </w:pPr>
            <w:r>
              <w:rPr>
                <w:rFonts w:ascii="仿宋_GB2312" w:hAnsi="宋体" w:cs="宋体" w:hint="eastAsia"/>
                <w:color w:val="000000"/>
                <w:kern w:val="0"/>
                <w:sz w:val="24"/>
                <w:szCs w:val="24"/>
                <w:lang w:bidi="ar"/>
              </w:rPr>
              <w:t>申请日期</w:t>
            </w:r>
          </w:p>
        </w:tc>
        <w:tc>
          <w:tcPr>
            <w:tcW w:w="1250" w:type="pct"/>
            <w:vAlign w:val="center"/>
          </w:tcPr>
          <w:p w14:paraId="4BF6FACB" w14:textId="77777777" w:rsidR="00000000" w:rsidRDefault="00000000">
            <w:pPr>
              <w:spacing w:line="300" w:lineRule="exact"/>
              <w:jc w:val="center"/>
              <w:rPr>
                <w:rFonts w:ascii="仿宋_GB2312" w:hAnsi="宋体" w:hint="eastAsia"/>
                <w:sz w:val="24"/>
                <w:szCs w:val="24"/>
              </w:rPr>
            </w:pPr>
          </w:p>
        </w:tc>
        <w:tc>
          <w:tcPr>
            <w:tcW w:w="1250" w:type="pct"/>
            <w:vAlign w:val="center"/>
          </w:tcPr>
          <w:p w14:paraId="5D000CA5" w14:textId="77777777" w:rsidR="00000000" w:rsidRDefault="00000000">
            <w:pPr>
              <w:widowControl/>
              <w:spacing w:line="300" w:lineRule="exact"/>
              <w:jc w:val="center"/>
              <w:textAlignment w:val="center"/>
              <w:rPr>
                <w:rFonts w:ascii="仿宋_GB2312" w:hAnsi="宋体" w:hint="eastAsia"/>
                <w:sz w:val="24"/>
                <w:szCs w:val="24"/>
              </w:rPr>
            </w:pPr>
            <w:r>
              <w:rPr>
                <w:rFonts w:ascii="仿宋_GB2312" w:hAnsi="宋体" w:cs="宋体" w:hint="eastAsia"/>
                <w:color w:val="000000"/>
                <w:kern w:val="0"/>
                <w:sz w:val="24"/>
                <w:szCs w:val="24"/>
                <w:lang w:bidi="ar"/>
              </w:rPr>
              <w:t>核准日期</w:t>
            </w:r>
          </w:p>
        </w:tc>
        <w:tc>
          <w:tcPr>
            <w:tcW w:w="1250" w:type="pct"/>
          </w:tcPr>
          <w:p w14:paraId="65F1FA0B" w14:textId="77777777" w:rsidR="00000000" w:rsidRDefault="00000000">
            <w:pPr>
              <w:spacing w:line="300" w:lineRule="exact"/>
              <w:rPr>
                <w:rFonts w:ascii="仿宋_GB2312" w:hAnsi="宋体" w:hint="eastAsia"/>
                <w:sz w:val="24"/>
                <w:szCs w:val="24"/>
              </w:rPr>
            </w:pPr>
          </w:p>
        </w:tc>
      </w:tr>
    </w:tbl>
    <w:p w14:paraId="50B723ED" w14:textId="77777777" w:rsidR="00000000" w:rsidRDefault="00000000">
      <w:pPr>
        <w:spacing w:line="400" w:lineRule="exact"/>
        <w:rPr>
          <w:rFonts w:ascii="黑体" w:eastAsia="黑体" w:hAnsi="宋体"/>
          <w:szCs w:val="30"/>
        </w:rPr>
      </w:pPr>
    </w:p>
    <w:p w14:paraId="1CEA164A" w14:textId="77777777" w:rsidR="00000000" w:rsidRDefault="00000000">
      <w:pPr>
        <w:spacing w:line="360" w:lineRule="auto"/>
        <w:jc w:val="left"/>
        <w:rPr>
          <w:rFonts w:ascii="仿宋_GB2312" w:hAnsi="华文中宋" w:hint="eastAsia"/>
          <w:sz w:val="28"/>
          <w:szCs w:val="28"/>
        </w:rPr>
      </w:pPr>
      <w:r>
        <w:rPr>
          <w:rFonts w:ascii="黑体" w:eastAsia="黑体" w:hAnsi="宋体"/>
          <w:szCs w:val="30"/>
        </w:rPr>
        <w:br w:type="page"/>
      </w:r>
      <w:r>
        <w:rPr>
          <w:rFonts w:ascii="仿宋_GB2312" w:hAnsi="华文中宋" w:hint="eastAsia"/>
          <w:sz w:val="28"/>
          <w:szCs w:val="28"/>
        </w:rPr>
        <w:lastRenderedPageBreak/>
        <w:t>附件7</w:t>
      </w:r>
    </w:p>
    <w:p w14:paraId="5B65CA88" w14:textId="77777777" w:rsidR="00000000" w:rsidRDefault="00000000">
      <w:pPr>
        <w:spacing w:line="540" w:lineRule="exact"/>
        <w:jc w:val="center"/>
        <w:rPr>
          <w:rFonts w:ascii="华文中宋" w:eastAsia="华文中宋" w:hAnsi="华文中宋" w:hint="eastAsia"/>
          <w:sz w:val="36"/>
          <w:szCs w:val="36"/>
        </w:rPr>
      </w:pPr>
    </w:p>
    <w:p w14:paraId="6B179F57" w14:textId="77777777" w:rsidR="00000000" w:rsidRDefault="00000000">
      <w:pPr>
        <w:spacing w:line="540" w:lineRule="exact"/>
        <w:jc w:val="center"/>
        <w:rPr>
          <w:rFonts w:ascii="华文中宋" w:eastAsia="华文中宋" w:hAnsi="华文中宋" w:hint="eastAsia"/>
          <w:sz w:val="36"/>
          <w:szCs w:val="36"/>
        </w:rPr>
      </w:pPr>
      <w:r>
        <w:rPr>
          <w:rFonts w:ascii="华文中宋" w:eastAsia="华文中宋" w:hAnsi="华文中宋" w:hint="eastAsia"/>
          <w:sz w:val="36"/>
          <w:szCs w:val="36"/>
        </w:rPr>
        <w:t>便民宝登记簿交接表</w:t>
      </w:r>
    </w:p>
    <w:p w14:paraId="0448C7F1" w14:textId="77777777" w:rsidR="00000000" w:rsidRDefault="00000000">
      <w:pPr>
        <w:spacing w:line="540" w:lineRule="exact"/>
        <w:jc w:val="center"/>
        <w:rPr>
          <w:rFonts w:ascii="仿宋_GB2312" w:hint="eastAsia"/>
          <w:szCs w:val="30"/>
        </w:rPr>
      </w:pPr>
    </w:p>
    <w:tbl>
      <w:tblPr>
        <w:tblW w:w="0" w:type="auto"/>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56"/>
        <w:gridCol w:w="1520"/>
        <w:gridCol w:w="1520"/>
        <w:gridCol w:w="172"/>
        <w:gridCol w:w="1348"/>
        <w:gridCol w:w="1743"/>
        <w:gridCol w:w="1300"/>
      </w:tblGrid>
      <w:tr w:rsidR="00000000" w14:paraId="2AA1F363" w14:textId="77777777">
        <w:trPr>
          <w:trHeight w:val="1043"/>
        </w:trPr>
        <w:tc>
          <w:tcPr>
            <w:tcW w:w="1756" w:type="dxa"/>
            <w:vAlign w:val="center"/>
          </w:tcPr>
          <w:p w14:paraId="772B1B46" w14:textId="77777777" w:rsidR="00000000" w:rsidRDefault="00000000">
            <w:pPr>
              <w:spacing w:line="540" w:lineRule="exact"/>
              <w:jc w:val="center"/>
              <w:rPr>
                <w:rFonts w:ascii="宋体" w:eastAsia="宋体" w:hAnsi="宋体" w:hint="eastAsia"/>
                <w:sz w:val="21"/>
                <w:szCs w:val="21"/>
              </w:rPr>
            </w:pPr>
            <w:r>
              <w:rPr>
                <w:rFonts w:ascii="宋体" w:eastAsia="宋体" w:hAnsi="宋体" w:hint="eastAsia"/>
                <w:sz w:val="21"/>
                <w:szCs w:val="21"/>
              </w:rPr>
              <w:t>交接日期</w:t>
            </w:r>
          </w:p>
        </w:tc>
        <w:tc>
          <w:tcPr>
            <w:tcW w:w="1520" w:type="dxa"/>
            <w:vAlign w:val="center"/>
          </w:tcPr>
          <w:p w14:paraId="4BC24B82" w14:textId="77777777" w:rsidR="00000000" w:rsidRDefault="00000000">
            <w:pPr>
              <w:spacing w:line="540" w:lineRule="exact"/>
              <w:jc w:val="center"/>
              <w:rPr>
                <w:rFonts w:ascii="宋体" w:eastAsia="宋体" w:hAnsi="宋体" w:hint="eastAsia"/>
                <w:sz w:val="21"/>
                <w:szCs w:val="21"/>
              </w:rPr>
            </w:pPr>
          </w:p>
        </w:tc>
        <w:tc>
          <w:tcPr>
            <w:tcW w:w="1520" w:type="dxa"/>
            <w:vAlign w:val="center"/>
          </w:tcPr>
          <w:p w14:paraId="77D79676" w14:textId="77777777" w:rsidR="00000000" w:rsidRDefault="00000000">
            <w:pPr>
              <w:spacing w:line="540" w:lineRule="exact"/>
              <w:jc w:val="center"/>
              <w:rPr>
                <w:rFonts w:ascii="宋体" w:eastAsia="宋体" w:hAnsi="宋体" w:hint="eastAsia"/>
                <w:sz w:val="21"/>
                <w:szCs w:val="21"/>
              </w:rPr>
            </w:pPr>
            <w:r>
              <w:rPr>
                <w:rFonts w:ascii="宋体" w:eastAsia="宋体" w:hAnsi="宋体" w:hint="eastAsia"/>
                <w:sz w:val="21"/>
                <w:szCs w:val="21"/>
              </w:rPr>
              <w:t>商户名称</w:t>
            </w:r>
          </w:p>
        </w:tc>
        <w:tc>
          <w:tcPr>
            <w:tcW w:w="1520" w:type="dxa"/>
            <w:gridSpan w:val="2"/>
            <w:vAlign w:val="center"/>
          </w:tcPr>
          <w:p w14:paraId="24B41DB6" w14:textId="77777777" w:rsidR="00000000" w:rsidRDefault="00000000">
            <w:pPr>
              <w:spacing w:line="540" w:lineRule="exact"/>
              <w:jc w:val="center"/>
              <w:rPr>
                <w:rFonts w:ascii="宋体" w:eastAsia="宋体" w:hAnsi="宋体" w:hint="eastAsia"/>
                <w:sz w:val="21"/>
                <w:szCs w:val="21"/>
              </w:rPr>
            </w:pPr>
          </w:p>
        </w:tc>
        <w:tc>
          <w:tcPr>
            <w:tcW w:w="1743" w:type="dxa"/>
            <w:vAlign w:val="center"/>
          </w:tcPr>
          <w:p w14:paraId="2CE497B9" w14:textId="77777777" w:rsidR="00000000" w:rsidRDefault="00000000">
            <w:pPr>
              <w:spacing w:line="540" w:lineRule="exact"/>
              <w:jc w:val="center"/>
              <w:rPr>
                <w:rFonts w:ascii="宋体" w:eastAsia="宋体" w:hAnsi="宋体" w:hint="eastAsia"/>
                <w:sz w:val="21"/>
                <w:szCs w:val="21"/>
              </w:rPr>
            </w:pPr>
            <w:r>
              <w:rPr>
                <w:rFonts w:ascii="宋体" w:eastAsia="宋体" w:hAnsi="宋体" w:hint="eastAsia"/>
                <w:sz w:val="21"/>
                <w:szCs w:val="21"/>
              </w:rPr>
              <w:t>商户电话</w:t>
            </w:r>
          </w:p>
        </w:tc>
        <w:tc>
          <w:tcPr>
            <w:tcW w:w="1300" w:type="dxa"/>
            <w:vAlign w:val="center"/>
          </w:tcPr>
          <w:p w14:paraId="589D6E6B" w14:textId="77777777" w:rsidR="00000000" w:rsidRDefault="00000000">
            <w:pPr>
              <w:spacing w:line="540" w:lineRule="exact"/>
              <w:jc w:val="center"/>
              <w:rPr>
                <w:rFonts w:ascii="宋体" w:eastAsia="宋体" w:hAnsi="宋体" w:hint="eastAsia"/>
                <w:sz w:val="21"/>
                <w:szCs w:val="21"/>
              </w:rPr>
            </w:pPr>
          </w:p>
        </w:tc>
      </w:tr>
      <w:tr w:rsidR="00000000" w14:paraId="58C62F57" w14:textId="77777777">
        <w:trPr>
          <w:trHeight w:val="1728"/>
        </w:trPr>
        <w:tc>
          <w:tcPr>
            <w:tcW w:w="1756" w:type="dxa"/>
            <w:vAlign w:val="center"/>
          </w:tcPr>
          <w:p w14:paraId="2202E1C0" w14:textId="77777777" w:rsidR="00000000" w:rsidRDefault="00000000">
            <w:pPr>
              <w:spacing w:line="540" w:lineRule="exact"/>
              <w:jc w:val="center"/>
              <w:rPr>
                <w:rFonts w:ascii="宋体" w:eastAsia="宋体" w:hAnsi="宋体" w:hint="eastAsia"/>
                <w:sz w:val="21"/>
                <w:szCs w:val="21"/>
              </w:rPr>
            </w:pPr>
            <w:r>
              <w:rPr>
                <w:rFonts w:ascii="宋体" w:eastAsia="宋体" w:hAnsi="宋体" w:hint="eastAsia"/>
                <w:sz w:val="21"/>
                <w:szCs w:val="21"/>
              </w:rPr>
              <w:t>商户地址</w:t>
            </w:r>
          </w:p>
        </w:tc>
        <w:tc>
          <w:tcPr>
            <w:tcW w:w="7603" w:type="dxa"/>
            <w:gridSpan w:val="6"/>
            <w:vAlign w:val="center"/>
          </w:tcPr>
          <w:p w14:paraId="639B52D9" w14:textId="77777777" w:rsidR="00000000" w:rsidRDefault="00000000">
            <w:pPr>
              <w:spacing w:line="540" w:lineRule="exact"/>
              <w:jc w:val="center"/>
              <w:rPr>
                <w:rFonts w:ascii="宋体" w:eastAsia="宋体" w:hAnsi="宋体" w:hint="eastAsia"/>
                <w:sz w:val="21"/>
                <w:szCs w:val="21"/>
              </w:rPr>
            </w:pPr>
          </w:p>
        </w:tc>
      </w:tr>
      <w:tr w:rsidR="00000000" w14:paraId="0F232EEA" w14:textId="77777777">
        <w:trPr>
          <w:trHeight w:val="1609"/>
        </w:trPr>
        <w:tc>
          <w:tcPr>
            <w:tcW w:w="1756" w:type="dxa"/>
            <w:vAlign w:val="center"/>
          </w:tcPr>
          <w:p w14:paraId="4612F4A5" w14:textId="77777777" w:rsidR="00000000" w:rsidRDefault="00000000">
            <w:pPr>
              <w:spacing w:line="540" w:lineRule="exact"/>
              <w:jc w:val="center"/>
              <w:rPr>
                <w:rFonts w:ascii="宋体" w:eastAsia="宋体" w:hAnsi="宋体" w:hint="eastAsia"/>
                <w:sz w:val="21"/>
                <w:szCs w:val="21"/>
              </w:rPr>
            </w:pPr>
            <w:r>
              <w:rPr>
                <w:rFonts w:ascii="宋体" w:eastAsia="宋体" w:hAnsi="宋体" w:hint="eastAsia"/>
                <w:sz w:val="21"/>
                <w:szCs w:val="21"/>
              </w:rPr>
              <w:t>业务登记簿</w:t>
            </w:r>
          </w:p>
        </w:tc>
        <w:tc>
          <w:tcPr>
            <w:tcW w:w="7603" w:type="dxa"/>
            <w:gridSpan w:val="6"/>
            <w:vAlign w:val="center"/>
          </w:tcPr>
          <w:p w14:paraId="60404830" w14:textId="77777777" w:rsidR="00000000" w:rsidRDefault="00000000">
            <w:pPr>
              <w:spacing w:line="540" w:lineRule="exact"/>
              <w:rPr>
                <w:rFonts w:ascii="宋体" w:eastAsia="宋体" w:hAnsi="宋体" w:hint="eastAsia"/>
                <w:sz w:val="21"/>
                <w:szCs w:val="21"/>
              </w:rPr>
            </w:pPr>
          </w:p>
          <w:p w14:paraId="1D1E4902" w14:textId="77777777" w:rsidR="00000000" w:rsidRDefault="00000000">
            <w:pPr>
              <w:spacing w:line="540" w:lineRule="exact"/>
              <w:ind w:firstLineChars="588" w:firstLine="1235"/>
              <w:rPr>
                <w:rFonts w:ascii="宋体" w:eastAsia="宋体" w:hAnsi="宋体" w:hint="eastAsia"/>
                <w:sz w:val="21"/>
                <w:szCs w:val="21"/>
              </w:rPr>
            </w:pPr>
            <w:r>
              <w:rPr>
                <w:rFonts w:ascii="宋体" w:eastAsia="宋体" w:hAnsi="宋体" w:hint="eastAsia"/>
                <w:sz w:val="21"/>
                <w:szCs w:val="21"/>
              </w:rPr>
              <w:t>共      本</w:t>
            </w:r>
          </w:p>
          <w:p w14:paraId="2DE396F6" w14:textId="77777777" w:rsidR="00000000" w:rsidRDefault="00000000">
            <w:pPr>
              <w:spacing w:line="540" w:lineRule="exact"/>
              <w:rPr>
                <w:rFonts w:ascii="宋体" w:eastAsia="宋体" w:hAnsi="宋体" w:hint="eastAsia"/>
                <w:sz w:val="21"/>
                <w:szCs w:val="21"/>
              </w:rPr>
            </w:pPr>
          </w:p>
        </w:tc>
      </w:tr>
      <w:tr w:rsidR="00000000" w14:paraId="65135C9A" w14:textId="77777777">
        <w:trPr>
          <w:trHeight w:val="2636"/>
        </w:trPr>
        <w:tc>
          <w:tcPr>
            <w:tcW w:w="1756" w:type="dxa"/>
            <w:vAlign w:val="center"/>
          </w:tcPr>
          <w:p w14:paraId="53CB8ECA" w14:textId="77777777" w:rsidR="00000000" w:rsidRDefault="00000000">
            <w:pPr>
              <w:spacing w:line="540" w:lineRule="exact"/>
              <w:jc w:val="center"/>
              <w:rPr>
                <w:rFonts w:ascii="宋体" w:eastAsia="宋体" w:hAnsi="宋体" w:hint="eastAsia"/>
                <w:sz w:val="21"/>
                <w:szCs w:val="21"/>
              </w:rPr>
            </w:pPr>
            <w:r>
              <w:rPr>
                <w:rFonts w:ascii="宋体" w:eastAsia="宋体" w:hAnsi="宋体" w:hint="eastAsia"/>
                <w:sz w:val="21"/>
                <w:szCs w:val="21"/>
              </w:rPr>
              <w:t>交接原因</w:t>
            </w:r>
          </w:p>
        </w:tc>
        <w:tc>
          <w:tcPr>
            <w:tcW w:w="7603" w:type="dxa"/>
            <w:gridSpan w:val="6"/>
            <w:vAlign w:val="center"/>
          </w:tcPr>
          <w:p w14:paraId="4331B5AC" w14:textId="77777777" w:rsidR="00000000" w:rsidRDefault="00000000">
            <w:pPr>
              <w:spacing w:line="540" w:lineRule="exact"/>
              <w:jc w:val="center"/>
              <w:rPr>
                <w:rFonts w:ascii="宋体" w:eastAsia="宋体" w:hAnsi="宋体" w:hint="eastAsia"/>
                <w:sz w:val="21"/>
                <w:szCs w:val="21"/>
              </w:rPr>
            </w:pPr>
          </w:p>
        </w:tc>
      </w:tr>
      <w:tr w:rsidR="00000000" w14:paraId="1B3717EF" w14:textId="77777777">
        <w:trPr>
          <w:trHeight w:val="1800"/>
        </w:trPr>
        <w:tc>
          <w:tcPr>
            <w:tcW w:w="1756" w:type="dxa"/>
            <w:vAlign w:val="center"/>
          </w:tcPr>
          <w:p w14:paraId="32D466F9" w14:textId="77777777" w:rsidR="00000000" w:rsidRDefault="00000000">
            <w:pPr>
              <w:spacing w:line="540" w:lineRule="exact"/>
              <w:jc w:val="center"/>
              <w:rPr>
                <w:rFonts w:ascii="宋体" w:eastAsia="宋体" w:hAnsi="宋体" w:hint="eastAsia"/>
                <w:sz w:val="21"/>
                <w:szCs w:val="21"/>
              </w:rPr>
            </w:pPr>
            <w:r>
              <w:rPr>
                <w:rFonts w:ascii="宋体" w:eastAsia="宋体" w:hAnsi="宋体" w:hint="eastAsia"/>
                <w:sz w:val="21"/>
                <w:szCs w:val="21"/>
              </w:rPr>
              <w:t>移交人签字</w:t>
            </w:r>
          </w:p>
        </w:tc>
        <w:tc>
          <w:tcPr>
            <w:tcW w:w="1520" w:type="dxa"/>
            <w:vAlign w:val="center"/>
          </w:tcPr>
          <w:p w14:paraId="197F2EEF" w14:textId="77777777" w:rsidR="00000000" w:rsidRDefault="00000000">
            <w:pPr>
              <w:spacing w:line="540" w:lineRule="exact"/>
              <w:jc w:val="center"/>
              <w:rPr>
                <w:rFonts w:ascii="宋体" w:eastAsia="宋体" w:hAnsi="宋体" w:hint="eastAsia"/>
                <w:sz w:val="21"/>
                <w:szCs w:val="21"/>
              </w:rPr>
            </w:pPr>
          </w:p>
        </w:tc>
        <w:tc>
          <w:tcPr>
            <w:tcW w:w="1692" w:type="dxa"/>
            <w:gridSpan w:val="2"/>
            <w:vAlign w:val="center"/>
          </w:tcPr>
          <w:p w14:paraId="3F383D73" w14:textId="77777777" w:rsidR="00000000" w:rsidRDefault="00000000">
            <w:pPr>
              <w:spacing w:line="540" w:lineRule="exact"/>
              <w:jc w:val="center"/>
              <w:rPr>
                <w:rFonts w:ascii="宋体" w:eastAsia="宋体" w:hAnsi="宋体" w:hint="eastAsia"/>
                <w:sz w:val="21"/>
                <w:szCs w:val="21"/>
              </w:rPr>
            </w:pPr>
            <w:r>
              <w:rPr>
                <w:rFonts w:ascii="宋体" w:eastAsia="宋体" w:hAnsi="宋体" w:hint="eastAsia"/>
                <w:sz w:val="21"/>
                <w:szCs w:val="21"/>
              </w:rPr>
              <w:t>接管人签字</w:t>
            </w:r>
          </w:p>
        </w:tc>
        <w:tc>
          <w:tcPr>
            <w:tcW w:w="1348" w:type="dxa"/>
            <w:vAlign w:val="center"/>
          </w:tcPr>
          <w:p w14:paraId="6B9A2836" w14:textId="77777777" w:rsidR="00000000" w:rsidRDefault="00000000">
            <w:pPr>
              <w:spacing w:line="540" w:lineRule="exact"/>
              <w:jc w:val="center"/>
              <w:rPr>
                <w:rFonts w:ascii="宋体" w:eastAsia="宋体" w:hAnsi="宋体" w:hint="eastAsia"/>
                <w:sz w:val="21"/>
                <w:szCs w:val="21"/>
              </w:rPr>
            </w:pPr>
          </w:p>
        </w:tc>
        <w:tc>
          <w:tcPr>
            <w:tcW w:w="1743" w:type="dxa"/>
            <w:vAlign w:val="center"/>
          </w:tcPr>
          <w:p w14:paraId="14058BBE" w14:textId="77777777" w:rsidR="00000000" w:rsidRDefault="00000000">
            <w:pPr>
              <w:spacing w:line="540" w:lineRule="exact"/>
              <w:jc w:val="center"/>
              <w:rPr>
                <w:rFonts w:ascii="宋体" w:eastAsia="宋体" w:hAnsi="宋体" w:hint="eastAsia"/>
                <w:sz w:val="21"/>
                <w:szCs w:val="21"/>
              </w:rPr>
            </w:pPr>
            <w:r>
              <w:rPr>
                <w:rFonts w:ascii="宋体" w:eastAsia="宋体" w:hAnsi="宋体" w:hint="eastAsia"/>
                <w:sz w:val="21"/>
                <w:szCs w:val="21"/>
              </w:rPr>
              <w:t>监交人签字</w:t>
            </w:r>
          </w:p>
        </w:tc>
        <w:tc>
          <w:tcPr>
            <w:tcW w:w="1300" w:type="dxa"/>
            <w:vAlign w:val="center"/>
          </w:tcPr>
          <w:p w14:paraId="33CEAFB2" w14:textId="77777777" w:rsidR="00000000" w:rsidRDefault="00000000">
            <w:pPr>
              <w:spacing w:line="540" w:lineRule="exact"/>
              <w:jc w:val="center"/>
              <w:rPr>
                <w:rFonts w:ascii="宋体" w:eastAsia="宋体" w:hAnsi="宋体" w:hint="eastAsia"/>
                <w:sz w:val="21"/>
                <w:szCs w:val="21"/>
              </w:rPr>
            </w:pPr>
          </w:p>
        </w:tc>
      </w:tr>
    </w:tbl>
    <w:p w14:paraId="2B9DDE41" w14:textId="77777777" w:rsidR="00A72412" w:rsidRDefault="00000000">
      <w:pPr>
        <w:spacing w:line="540" w:lineRule="exact"/>
        <w:rPr>
          <w:rFonts w:ascii="楷体_GB2312" w:eastAsia="楷体_GB2312" w:hint="eastAsia"/>
          <w:sz w:val="24"/>
          <w:szCs w:val="24"/>
        </w:rPr>
      </w:pPr>
      <w:r>
        <w:rPr>
          <w:rFonts w:ascii="楷体_GB2312" w:eastAsia="楷体_GB2312" w:hint="eastAsia"/>
          <w:sz w:val="24"/>
          <w:szCs w:val="24"/>
        </w:rPr>
        <w:t>本表一式两份，移交人一份，接管人一份。</w:t>
      </w:r>
    </w:p>
    <w:sectPr w:rsidR="00A72412">
      <w:headerReference w:type="even" r:id="rId6"/>
      <w:headerReference w:type="default" r:id="rId7"/>
      <w:footerReference w:type="even" r:id="rId8"/>
      <w:footerReference w:type="default" r:id="rId9"/>
      <w:headerReference w:type="first" r:id="rId10"/>
      <w:footerReference w:type="first" r:id="rId11"/>
      <w:pgSz w:w="11906" w:h="16838"/>
      <w:pgMar w:top="1701" w:right="1588" w:bottom="1588" w:left="1588" w:header="851" w:footer="992" w:gutter="0"/>
      <w:pgNumType w:fmt="numberInDash"/>
      <w:cols w:space="720"/>
      <w:docGrid w:type="lines"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291BD" w14:textId="77777777" w:rsidR="00A72412" w:rsidRDefault="00A72412" w:rsidP="00091252">
      <w:r>
        <w:separator/>
      </w:r>
    </w:p>
  </w:endnote>
  <w:endnote w:type="continuationSeparator" w:id="0">
    <w:p w14:paraId="19B5466A" w14:textId="77777777" w:rsidR="00A72412" w:rsidRDefault="00A72412" w:rsidP="00091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9ECBA" w14:textId="77777777" w:rsidR="00091252" w:rsidRDefault="00091252">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2218D" w14:textId="77777777" w:rsidR="00091252" w:rsidRDefault="00091252">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A65C" w14:textId="77777777" w:rsidR="00091252" w:rsidRDefault="0009125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0960F" w14:textId="77777777" w:rsidR="00A72412" w:rsidRDefault="00A72412" w:rsidP="00091252">
      <w:r>
        <w:separator/>
      </w:r>
    </w:p>
  </w:footnote>
  <w:footnote w:type="continuationSeparator" w:id="0">
    <w:p w14:paraId="6A4209E8" w14:textId="77777777" w:rsidR="00A72412" w:rsidRDefault="00A72412" w:rsidP="00091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76DAE" w14:textId="77777777" w:rsidR="00091252" w:rsidRDefault="0009125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D5447" w14:textId="77777777" w:rsidR="00091252" w:rsidRDefault="0009125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35B3" w14:textId="77777777" w:rsidR="00091252" w:rsidRDefault="00091252">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drawingGridHorizontalSpacing w:val="150"/>
  <w:drawingGridVerticalSpacing w:val="204"/>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C29"/>
    <w:rsid w:val="00050E59"/>
    <w:rsid w:val="00071ACA"/>
    <w:rsid w:val="00091252"/>
    <w:rsid w:val="000A2A93"/>
    <w:rsid w:val="000C4340"/>
    <w:rsid w:val="0013332A"/>
    <w:rsid w:val="00146977"/>
    <w:rsid w:val="00161804"/>
    <w:rsid w:val="001B1E3E"/>
    <w:rsid w:val="001C45DF"/>
    <w:rsid w:val="00240A5D"/>
    <w:rsid w:val="00256C98"/>
    <w:rsid w:val="002779A5"/>
    <w:rsid w:val="002A30CF"/>
    <w:rsid w:val="002E23D8"/>
    <w:rsid w:val="00336E76"/>
    <w:rsid w:val="00352F1C"/>
    <w:rsid w:val="00354CBE"/>
    <w:rsid w:val="00357315"/>
    <w:rsid w:val="003819AF"/>
    <w:rsid w:val="004A5A20"/>
    <w:rsid w:val="004C2D53"/>
    <w:rsid w:val="005427E8"/>
    <w:rsid w:val="005738F5"/>
    <w:rsid w:val="005C31FA"/>
    <w:rsid w:val="005E2EE9"/>
    <w:rsid w:val="005F3F83"/>
    <w:rsid w:val="00676200"/>
    <w:rsid w:val="006865DE"/>
    <w:rsid w:val="006E1F2F"/>
    <w:rsid w:val="00712737"/>
    <w:rsid w:val="00792583"/>
    <w:rsid w:val="00795830"/>
    <w:rsid w:val="007D3955"/>
    <w:rsid w:val="00844FC2"/>
    <w:rsid w:val="00895A00"/>
    <w:rsid w:val="008B7E86"/>
    <w:rsid w:val="009B6BEF"/>
    <w:rsid w:val="009E3F8A"/>
    <w:rsid w:val="009E5CB9"/>
    <w:rsid w:val="00A232EA"/>
    <w:rsid w:val="00A27FD1"/>
    <w:rsid w:val="00A53E73"/>
    <w:rsid w:val="00A63946"/>
    <w:rsid w:val="00A72412"/>
    <w:rsid w:val="00AA5288"/>
    <w:rsid w:val="00AF31BD"/>
    <w:rsid w:val="00B01962"/>
    <w:rsid w:val="00B56394"/>
    <w:rsid w:val="00BB4751"/>
    <w:rsid w:val="00BC7456"/>
    <w:rsid w:val="00BF2BFB"/>
    <w:rsid w:val="00C67CDD"/>
    <w:rsid w:val="00C77F0A"/>
    <w:rsid w:val="00DB1966"/>
    <w:rsid w:val="00E8050E"/>
    <w:rsid w:val="00E80FFA"/>
    <w:rsid w:val="00EC06F8"/>
    <w:rsid w:val="00EE78FB"/>
    <w:rsid w:val="00F2606E"/>
    <w:rsid w:val="00FB3200"/>
    <w:rsid w:val="00FE1EB1"/>
    <w:rsid w:val="00FF2787"/>
    <w:rsid w:val="119C231A"/>
    <w:rsid w:val="3275277B"/>
    <w:rsid w:val="412150A1"/>
    <w:rsid w:val="4FC7743A"/>
    <w:rsid w:val="5E9F2608"/>
    <w:rsid w:val="618553EA"/>
    <w:rsid w:val="643C68B9"/>
    <w:rsid w:val="6D137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2338203"/>
  <w15:chartTrackingRefBased/>
  <w15:docId w15:val="{DF702394-5F6B-DC49-9535-F45D1827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0"/>
      <w:szCs w:val="22"/>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cs="Times New Roman"/>
      <w:b/>
      <w:bCs/>
      <w:sz w:val="32"/>
      <w:szCs w:val="32"/>
    </w:rPr>
  </w:style>
  <w:style w:type="character" w:default="1" w:styleId="a0">
    <w:name w:val="Default Paragraph Font"/>
    <w:semiHidden/>
  </w:style>
  <w:style w:type="table" w:default="1" w:styleId="a1">
    <w:name w:val="Normal Table"/>
    <w:semiHidden/>
    <w:rPr>
      <w:rFonts w:cs="Times New Roman"/>
    </w:rPr>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21">
    <w:name w:val="font21"/>
    <w:rPr>
      <w:rFonts w:ascii="仿宋_GB2312" w:eastAsia="仿宋_GB2312" w:cs="仿宋_GB2312" w:hint="eastAsia"/>
      <w:b/>
      <w:i w:val="0"/>
      <w:color w:val="000000"/>
      <w:sz w:val="28"/>
      <w:szCs w:val="28"/>
      <w:u w:val="none"/>
    </w:rPr>
  </w:style>
  <w:style w:type="character" w:customStyle="1" w:styleId="a3">
    <w:name w:val="批注主题 字符"/>
    <w:link w:val="a4"/>
    <w:rPr>
      <w:rFonts w:eastAsia="仿宋_GB2312"/>
      <w:b/>
      <w:bCs/>
      <w:kern w:val="2"/>
      <w:sz w:val="30"/>
      <w:szCs w:val="22"/>
    </w:rPr>
  </w:style>
  <w:style w:type="character" w:customStyle="1" w:styleId="a5">
    <w:name w:val="批注文字 字符"/>
    <w:link w:val="a6"/>
    <w:rPr>
      <w:rFonts w:eastAsia="仿宋_GB2312"/>
      <w:kern w:val="2"/>
      <w:sz w:val="30"/>
      <w:szCs w:val="22"/>
    </w:rPr>
  </w:style>
  <w:style w:type="character" w:customStyle="1" w:styleId="a7">
    <w:name w:val="页眉 字符"/>
    <w:link w:val="a8"/>
    <w:rPr>
      <w:rFonts w:eastAsia="仿宋_GB2312"/>
      <w:kern w:val="2"/>
      <w:sz w:val="18"/>
      <w:szCs w:val="18"/>
    </w:rPr>
  </w:style>
  <w:style w:type="character" w:customStyle="1" w:styleId="font01">
    <w:name w:val="font01"/>
    <w:rPr>
      <w:rFonts w:ascii="Times New Roman" w:hAnsi="Times New Roman" w:cs="Times New Roman" w:hint="default"/>
      <w:b/>
      <w:i w:val="0"/>
      <w:color w:val="000000"/>
      <w:sz w:val="28"/>
      <w:szCs w:val="28"/>
      <w:u w:val="none"/>
    </w:rPr>
  </w:style>
  <w:style w:type="character" w:styleId="a9">
    <w:name w:val="annotation reference"/>
    <w:rPr>
      <w:sz w:val="21"/>
      <w:szCs w:val="21"/>
    </w:rPr>
  </w:style>
  <w:style w:type="character" w:customStyle="1" w:styleId="aa">
    <w:name w:val="文档结构图 字符"/>
    <w:link w:val="ab"/>
    <w:rPr>
      <w:rFonts w:ascii="宋体"/>
      <w:kern w:val="2"/>
      <w:sz w:val="18"/>
      <w:szCs w:val="18"/>
    </w:rPr>
  </w:style>
  <w:style w:type="character" w:customStyle="1" w:styleId="ac">
    <w:name w:val="页脚 字符"/>
    <w:link w:val="ad"/>
    <w:uiPriority w:val="99"/>
    <w:rPr>
      <w:rFonts w:eastAsia="仿宋_GB2312"/>
      <w:kern w:val="2"/>
      <w:sz w:val="18"/>
      <w:szCs w:val="18"/>
    </w:rPr>
  </w:style>
  <w:style w:type="character" w:customStyle="1" w:styleId="20">
    <w:name w:val="标题 2 字符"/>
    <w:link w:val="2"/>
    <w:semiHidden/>
    <w:rPr>
      <w:rFonts w:ascii="等线 Light" w:eastAsia="等线 Light" w:hAnsi="等线 Light" w:cs="Times New Roman"/>
      <w:b/>
      <w:bCs/>
      <w:kern w:val="2"/>
      <w:sz w:val="32"/>
      <w:szCs w:val="32"/>
    </w:rPr>
  </w:style>
  <w:style w:type="paragraph" w:styleId="a6">
    <w:name w:val="annotation text"/>
    <w:basedOn w:val="a"/>
    <w:link w:val="a5"/>
    <w:pPr>
      <w:jc w:val="left"/>
    </w:pPr>
  </w:style>
  <w:style w:type="paragraph" w:styleId="ab">
    <w:name w:val="Document Map"/>
    <w:basedOn w:val="a"/>
    <w:link w:val="aa"/>
    <w:rPr>
      <w:rFonts w:ascii="宋体" w:eastAsia="宋体"/>
      <w:sz w:val="18"/>
      <w:szCs w:val="18"/>
    </w:rPr>
  </w:style>
  <w:style w:type="paragraph" w:customStyle="1" w:styleId="ae">
    <w:name w:val="二级标题"/>
    <w:basedOn w:val="2"/>
    <w:qFormat/>
    <w:pPr>
      <w:spacing w:before="0" w:after="0" w:line="360" w:lineRule="auto"/>
      <w:ind w:firstLineChars="200" w:firstLine="200"/>
      <w:jc w:val="center"/>
    </w:pPr>
    <w:rPr>
      <w:rFonts w:ascii="仿宋_GB2312" w:eastAsia="仿宋_GB2312" w:hAnsi="华文中宋"/>
      <w:sz w:val="28"/>
      <w:szCs w:val="28"/>
    </w:rPr>
  </w:style>
  <w:style w:type="paragraph" w:customStyle="1"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ab"/>
    <w:pPr>
      <w:shd w:val="clear" w:color="auto" w:fill="000080"/>
      <w:jc w:val="left"/>
    </w:pPr>
    <w:rPr>
      <w:rFonts w:ascii="Times New Roman"/>
      <w:sz w:val="21"/>
      <w:szCs w:val="20"/>
    </w:rPr>
  </w:style>
  <w:style w:type="paragraph" w:styleId="a4">
    <w:name w:val="annotation subject"/>
    <w:basedOn w:val="a6"/>
    <w:next w:val="a6"/>
    <w:link w:val="a3"/>
    <w:rPr>
      <w:b/>
      <w:bCs/>
    </w:rPr>
  </w:style>
  <w:style w:type="paragraph" w:styleId="a8">
    <w:name w:val="header"/>
    <w:basedOn w:val="a"/>
    <w:link w:val="a7"/>
    <w:pPr>
      <w:pBdr>
        <w:bottom w:val="single" w:sz="6" w:space="1" w:color="auto"/>
      </w:pBdr>
      <w:tabs>
        <w:tab w:val="center" w:pos="4153"/>
        <w:tab w:val="right" w:pos="8306"/>
      </w:tabs>
      <w:snapToGrid w:val="0"/>
      <w:jc w:val="center"/>
    </w:pPr>
    <w:rPr>
      <w:sz w:val="18"/>
      <w:szCs w:val="18"/>
    </w:rPr>
  </w:style>
  <w:style w:type="paragraph" w:styleId="ad">
    <w:name w:val="footer"/>
    <w:basedOn w:val="a"/>
    <w:link w:val="ac"/>
    <w:uiPriority w:val="99"/>
    <w:pPr>
      <w:tabs>
        <w:tab w:val="center" w:pos="4153"/>
        <w:tab w:val="right" w:pos="8306"/>
      </w:tabs>
      <w:snapToGrid w:val="0"/>
      <w:jc w:val="left"/>
    </w:pPr>
    <w:rPr>
      <w:sz w:val="18"/>
      <w:szCs w:val="18"/>
    </w:rPr>
  </w:style>
  <w:style w:type="paragraph" w:styleId="af">
    <w:name w:val="Balloon Text"/>
    <w:basedOn w:val="a"/>
    <w:semiHidden/>
    <w:rPr>
      <w:sz w:val="18"/>
      <w:szCs w:val="18"/>
    </w:rPr>
  </w:style>
  <w:style w:type="paragraph" w:styleId="af0">
    <w:name w:val="Revision"/>
    <w:uiPriority w:val="99"/>
    <w:unhideWhenUsed/>
    <w:rPr>
      <w:rFonts w:eastAsia="仿宋_GB2312"/>
      <w:kern w:val="2"/>
      <w:sz w:val="3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1616</Words>
  <Characters>9212</Characters>
  <Application>Microsoft Office Word</Application>
  <DocSecurity>0</DocSecurity>
  <PresentationFormat/>
  <Lines>76</Lines>
  <Paragraphs>21</Paragraphs>
  <Slides>0</Slides>
  <Notes>0</Notes>
  <HiddenSlides>0</HiddenSlides>
  <MMClips>0</MMClips>
  <ScaleCrop>false</ScaleCrop>
  <Manager/>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江苏东台农村商业银行股份有限公司</dc:title>
  <dc:subject/>
  <dc:creator>Administrator</dc:creator>
  <cp:keywords/>
  <dc:description/>
  <cp:lastModifiedBy>星云 王</cp:lastModifiedBy>
  <cp:revision>2</cp:revision>
  <dcterms:created xsi:type="dcterms:W3CDTF">2023-11-08T06:48:00Z</dcterms:created>
  <dcterms:modified xsi:type="dcterms:W3CDTF">2023-11-08T06:48:00Z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