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B36" w:rsidRPr="00801B36" w:rsidRDefault="00801B36" w:rsidP="00801B36">
      <w:pPr>
        <w:pStyle w:val="Sansinterligne"/>
        <w:rPr>
          <w:rFonts w:ascii="Arial" w:hAnsi="Arial" w:cs="Arial"/>
          <w:sz w:val="24"/>
          <w:lang w:val="fr-FR"/>
        </w:rPr>
      </w:pPr>
      <w:r w:rsidRPr="00801B36">
        <w:rPr>
          <w:rFonts w:ascii="Arial" w:hAnsi="Arial" w:cs="Arial"/>
          <w:sz w:val="24"/>
          <w:lang w:val="fr-FR"/>
        </w:rPr>
        <w:t>HETYEI Chloé</w:t>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r>
      <w:r>
        <w:rPr>
          <w:rFonts w:ascii="Arial" w:hAnsi="Arial" w:cs="Arial"/>
          <w:sz w:val="24"/>
          <w:lang w:val="fr-FR"/>
        </w:rPr>
        <w:tab/>
        <w:t>S4A</w:t>
      </w:r>
    </w:p>
    <w:p w:rsidR="00801B36" w:rsidRDefault="00801B36" w:rsidP="00801B36">
      <w:pPr>
        <w:pStyle w:val="Sansinterligne"/>
        <w:rPr>
          <w:rFonts w:ascii="Arial" w:hAnsi="Arial" w:cs="Arial"/>
          <w:sz w:val="24"/>
          <w:lang w:val="fr-FR"/>
        </w:rPr>
      </w:pPr>
      <w:r w:rsidRPr="00801B36">
        <w:rPr>
          <w:rFonts w:ascii="Arial" w:hAnsi="Arial" w:cs="Arial"/>
          <w:sz w:val="24"/>
          <w:lang w:val="fr-FR"/>
        </w:rPr>
        <w:t>CABANES Matthieu</w:t>
      </w:r>
    </w:p>
    <w:p w:rsidR="00801B36" w:rsidRDefault="00801B36" w:rsidP="00801B36">
      <w:pPr>
        <w:pStyle w:val="Sansinterligne"/>
        <w:rPr>
          <w:rFonts w:ascii="Arial" w:hAnsi="Arial" w:cs="Arial"/>
          <w:sz w:val="24"/>
          <w:lang w:val="fr-FR"/>
        </w:rPr>
      </w:pPr>
    </w:p>
    <w:p w:rsidR="00801B36" w:rsidRPr="00801B36" w:rsidRDefault="00801B36" w:rsidP="00801B36">
      <w:pPr>
        <w:pStyle w:val="Sansinterligne"/>
        <w:rPr>
          <w:rFonts w:ascii="Arial" w:hAnsi="Arial" w:cs="Arial"/>
          <w:sz w:val="24"/>
          <w:lang w:val="fr-FR"/>
        </w:rPr>
      </w:pPr>
    </w:p>
    <w:p w:rsidR="00875DC9" w:rsidRPr="00106E9A" w:rsidRDefault="00696A22" w:rsidP="00696A22">
      <w:pPr>
        <w:jc w:val="center"/>
        <w:rPr>
          <w:b/>
          <w:color w:val="A5A5A5" w:themeColor="accent3"/>
          <w:sz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06E9A">
        <w:rPr>
          <w:b/>
          <w:color w:val="A5A5A5" w:themeColor="accent3"/>
          <w:sz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HyperHex</w:t>
      </w:r>
    </w:p>
    <w:p w:rsidR="00696A22" w:rsidRDefault="00696A22" w:rsidP="00696A22">
      <w:pPr>
        <w:jc w:val="center"/>
        <w:rPr>
          <w:i/>
          <w:sz w:val="28"/>
          <w:lang w:val="fr-FR"/>
        </w:rPr>
      </w:pPr>
      <w:r w:rsidRPr="00696A22">
        <w:rPr>
          <w:i/>
          <w:sz w:val="28"/>
          <w:lang w:val="fr-FR"/>
        </w:rPr>
        <w:t>(Intelligence Artificielle du Hex)</w:t>
      </w:r>
    </w:p>
    <w:p w:rsidR="00106E9A" w:rsidRDefault="00106E9A" w:rsidP="00696A22">
      <w:pPr>
        <w:jc w:val="center"/>
        <w:rPr>
          <w:i/>
          <w:sz w:val="28"/>
          <w:lang w:val="fr-FR"/>
        </w:rPr>
      </w:pPr>
    </w:p>
    <w:p w:rsidR="00801B36" w:rsidRPr="00106E9A" w:rsidRDefault="00801B36" w:rsidP="00801B36">
      <w:pPr>
        <w:pStyle w:val="Paragraphedeliste"/>
        <w:numPr>
          <w:ilvl w:val="0"/>
          <w:numId w:val="2"/>
        </w:numPr>
        <w:rPr>
          <w:b/>
          <w:i/>
          <w:color w:val="44546A" w:themeColor="text2"/>
          <w:sz w:val="36"/>
          <w:lang w:val="fr-FR"/>
        </w:rPr>
      </w:pPr>
      <w:r w:rsidRPr="00106E9A">
        <w:rPr>
          <w:b/>
          <w:i/>
          <w:color w:val="44546A" w:themeColor="text2"/>
          <w:sz w:val="36"/>
          <w:lang w:val="fr-FR"/>
        </w:rPr>
        <w:t>Introduction</w:t>
      </w:r>
    </w:p>
    <w:p w:rsidR="00801B36" w:rsidRDefault="00801B36" w:rsidP="00801B36">
      <w:pPr>
        <w:pStyle w:val="Paragraphedeliste"/>
        <w:rPr>
          <w:sz w:val="28"/>
          <w:lang w:val="fr-FR"/>
        </w:rPr>
      </w:pPr>
      <w:r w:rsidRPr="00064710">
        <w:rPr>
          <w:b/>
          <w:sz w:val="28"/>
          <w:lang w:val="fr-FR"/>
        </w:rPr>
        <w:t>HyperHex</w:t>
      </w:r>
      <w:r w:rsidRPr="00801B36">
        <w:rPr>
          <w:sz w:val="28"/>
          <w:lang w:val="fr-FR"/>
        </w:rPr>
        <w:t>, ou l’intelligence artificielle que nous avons créé fut la première IA que nous avons programmer ! Ainsi, au début du projet, nous avons chercher longtemps comment retranscrire une « réflexion humaine » sur un ordinateur ?</w:t>
      </w:r>
    </w:p>
    <w:p w:rsidR="00801B36" w:rsidRDefault="00801B36" w:rsidP="00801B36">
      <w:pPr>
        <w:pStyle w:val="Paragraphedeliste"/>
        <w:rPr>
          <w:sz w:val="28"/>
          <w:lang w:val="fr-FR"/>
        </w:rPr>
      </w:pPr>
      <w:bookmarkStart w:id="0" w:name="_GoBack"/>
      <w:bookmarkEnd w:id="0"/>
    </w:p>
    <w:p w:rsidR="00801B36" w:rsidRDefault="00801B36" w:rsidP="00801B36">
      <w:pPr>
        <w:pStyle w:val="Paragraphedeliste"/>
        <w:rPr>
          <w:sz w:val="28"/>
          <w:lang w:val="fr-FR"/>
        </w:rPr>
      </w:pPr>
      <w:r>
        <w:rPr>
          <w:sz w:val="28"/>
          <w:lang w:val="fr-FR"/>
        </w:rPr>
        <w:t>C’est pourquoi nous avons décidé de commencer par nous approprier le Hex : c’est-à-dire connaître par cœur les règles et les stratégies de victoire. Pour cela, nous avons disputé de nombreuses parties de Hex tous les deux puis, une fois les bases en main, nous avons commencé à jouer contre des IA sur Internet.</w:t>
      </w:r>
    </w:p>
    <w:p w:rsidR="00801B36" w:rsidRDefault="00801B36" w:rsidP="00801B36">
      <w:pPr>
        <w:pStyle w:val="Paragraphedeliste"/>
        <w:rPr>
          <w:sz w:val="28"/>
          <w:lang w:val="fr-FR"/>
        </w:rPr>
      </w:pPr>
    </w:p>
    <w:p w:rsidR="00801B36" w:rsidRDefault="00D93963" w:rsidP="00D93963">
      <w:pPr>
        <w:pStyle w:val="Paragraphedeliste"/>
        <w:rPr>
          <w:sz w:val="28"/>
          <w:lang w:val="fr-FR"/>
        </w:rPr>
      </w:pPr>
      <w:r>
        <w:rPr>
          <w:sz w:val="28"/>
          <w:lang w:val="fr-FR"/>
        </w:rPr>
        <w:t xml:space="preserve">De là, nous avons dégagé plusieurs </w:t>
      </w:r>
      <w:r w:rsidR="00801B36">
        <w:rPr>
          <w:sz w:val="28"/>
          <w:lang w:val="fr-FR"/>
        </w:rPr>
        <w:t>stratégies utilisé</w:t>
      </w:r>
      <w:r w:rsidR="00106E9A">
        <w:rPr>
          <w:sz w:val="28"/>
          <w:lang w:val="fr-FR"/>
        </w:rPr>
        <w:t>e</w:t>
      </w:r>
      <w:r w:rsidR="00801B36">
        <w:rPr>
          <w:sz w:val="28"/>
          <w:lang w:val="fr-FR"/>
        </w:rPr>
        <w:t>s par l’ordinateur</w:t>
      </w:r>
      <w:r>
        <w:rPr>
          <w:sz w:val="28"/>
          <w:lang w:val="fr-FR"/>
        </w:rPr>
        <w:t xml:space="preserve"> avant de les noter sur papier. Nous les avons ensuite « transformé » en langage machine et c’est comme ça qu’est né </w:t>
      </w:r>
      <w:r w:rsidRPr="00D93963">
        <w:rPr>
          <w:b/>
          <w:sz w:val="28"/>
          <w:lang w:val="fr-FR"/>
        </w:rPr>
        <w:t>HyperHex </w:t>
      </w:r>
      <w:r>
        <w:rPr>
          <w:sz w:val="28"/>
          <w:lang w:val="fr-FR"/>
        </w:rPr>
        <w:t>!</w:t>
      </w:r>
    </w:p>
    <w:p w:rsidR="00D93963" w:rsidRDefault="00D93963" w:rsidP="00D93963">
      <w:pPr>
        <w:pStyle w:val="Paragraphedeliste"/>
        <w:rPr>
          <w:sz w:val="28"/>
          <w:lang w:val="fr-FR"/>
        </w:rPr>
      </w:pPr>
    </w:p>
    <w:p w:rsidR="00D93963" w:rsidRDefault="00D93963" w:rsidP="00D93963">
      <w:pPr>
        <w:pStyle w:val="Paragraphedeliste"/>
        <w:rPr>
          <w:sz w:val="28"/>
          <w:lang w:val="fr-FR"/>
        </w:rPr>
      </w:pPr>
      <w:r w:rsidRPr="00D93963">
        <w:rPr>
          <w:b/>
          <w:sz w:val="28"/>
          <w:lang w:val="fr-FR"/>
        </w:rPr>
        <w:t>HyperHex</w:t>
      </w:r>
      <w:r>
        <w:rPr>
          <w:sz w:val="28"/>
          <w:lang w:val="fr-FR"/>
        </w:rPr>
        <w:t xml:space="preserve"> fonctionne donc de la manière suivante : il dispose d’un « cerveau » qui lui ordonne la stratégie à jouer en fonction de la situation.</w:t>
      </w:r>
    </w:p>
    <w:p w:rsidR="00D93963" w:rsidRDefault="00D93963" w:rsidP="00D93963">
      <w:pPr>
        <w:pStyle w:val="Paragraphedeliste"/>
        <w:rPr>
          <w:sz w:val="28"/>
          <w:lang w:val="fr-FR"/>
        </w:rPr>
      </w:pPr>
    </w:p>
    <w:p w:rsidR="00D93963" w:rsidRPr="00D93963" w:rsidRDefault="00D93963" w:rsidP="00D93963">
      <w:pPr>
        <w:pStyle w:val="Paragraphedeliste"/>
        <w:rPr>
          <w:b/>
          <w:sz w:val="28"/>
          <w:lang w:val="fr-FR"/>
        </w:rPr>
      </w:pPr>
      <w:r>
        <w:rPr>
          <w:sz w:val="28"/>
          <w:lang w:val="fr-FR"/>
        </w:rPr>
        <w:t xml:space="preserve">De ce fait, </w:t>
      </w:r>
      <w:r w:rsidRPr="00D93963">
        <w:rPr>
          <w:b/>
          <w:sz w:val="28"/>
          <w:lang w:val="fr-FR"/>
        </w:rPr>
        <w:t>HyperHex</w:t>
      </w:r>
      <w:r>
        <w:rPr>
          <w:sz w:val="28"/>
          <w:lang w:val="fr-FR"/>
        </w:rPr>
        <w:t xml:space="preserve"> « connait » </w:t>
      </w:r>
      <w:r w:rsidRPr="00D93963">
        <w:rPr>
          <w:sz w:val="28"/>
          <w:u w:val="single"/>
          <w:lang w:val="fr-FR"/>
        </w:rPr>
        <w:t>5 stratégies</w:t>
      </w:r>
      <w:r>
        <w:rPr>
          <w:sz w:val="28"/>
          <w:lang w:val="fr-FR"/>
        </w:rPr>
        <w:t xml:space="preserve"> qui lui permettent de remporter une partie de Hex ! </w:t>
      </w:r>
      <w:r w:rsidRPr="00D93963">
        <w:rPr>
          <w:b/>
          <w:sz w:val="28"/>
          <w:lang w:val="fr-FR"/>
        </w:rPr>
        <w:t>Mais quelles sont-elles ?</w:t>
      </w:r>
    </w:p>
    <w:p w:rsidR="00801B36" w:rsidRDefault="00801B36" w:rsidP="00801B36">
      <w:pPr>
        <w:pStyle w:val="Paragraphedeliste"/>
        <w:rPr>
          <w:b/>
          <w:sz w:val="36"/>
          <w:lang w:val="fr-FR"/>
        </w:rPr>
      </w:pPr>
    </w:p>
    <w:p w:rsidR="00801B36" w:rsidRDefault="00801B36" w:rsidP="00801B36">
      <w:pPr>
        <w:pStyle w:val="Paragraphedeliste"/>
        <w:rPr>
          <w:b/>
          <w:sz w:val="36"/>
          <w:lang w:val="fr-FR"/>
        </w:rPr>
      </w:pPr>
    </w:p>
    <w:p w:rsidR="00801B36" w:rsidRDefault="00801B36" w:rsidP="00801B36">
      <w:pPr>
        <w:pStyle w:val="Paragraphedeliste"/>
        <w:rPr>
          <w:b/>
          <w:sz w:val="36"/>
          <w:lang w:val="fr-FR"/>
        </w:rPr>
      </w:pPr>
    </w:p>
    <w:p w:rsidR="00D93963" w:rsidRDefault="00D93963" w:rsidP="00801B36">
      <w:pPr>
        <w:pStyle w:val="Paragraphedeliste"/>
        <w:rPr>
          <w:b/>
          <w:sz w:val="36"/>
          <w:lang w:val="fr-FR"/>
        </w:rPr>
      </w:pPr>
    </w:p>
    <w:p w:rsidR="00801B36" w:rsidRPr="00801B36" w:rsidRDefault="00801B36" w:rsidP="00801B36">
      <w:pPr>
        <w:pStyle w:val="Paragraphedeliste"/>
        <w:rPr>
          <w:b/>
          <w:sz w:val="36"/>
          <w:lang w:val="fr-FR"/>
        </w:rPr>
      </w:pPr>
    </w:p>
    <w:p w:rsidR="00801B36" w:rsidRDefault="00801B36" w:rsidP="00801B36">
      <w:pPr>
        <w:pStyle w:val="Paragraphedeliste"/>
        <w:numPr>
          <w:ilvl w:val="0"/>
          <w:numId w:val="2"/>
        </w:numPr>
        <w:rPr>
          <w:b/>
          <w:i/>
          <w:color w:val="44546A" w:themeColor="text2"/>
          <w:sz w:val="36"/>
          <w:lang w:val="fr-FR"/>
        </w:rPr>
      </w:pPr>
      <w:r w:rsidRPr="00D93963">
        <w:rPr>
          <w:b/>
          <w:i/>
          <w:color w:val="44546A" w:themeColor="text2"/>
          <w:sz w:val="36"/>
          <w:lang w:val="fr-FR"/>
        </w:rPr>
        <w:lastRenderedPageBreak/>
        <w:t>Liste des stratégies d’HyperHex</w:t>
      </w:r>
    </w:p>
    <w:p w:rsidR="00DF1511" w:rsidRPr="00DF1511" w:rsidRDefault="00DF1511" w:rsidP="00DF1511">
      <w:pPr>
        <w:rPr>
          <w:b/>
          <w:color w:val="44546A" w:themeColor="text2"/>
          <w:sz w:val="28"/>
          <w:lang w:val="fr-FR"/>
        </w:rPr>
      </w:pPr>
    </w:p>
    <w:tbl>
      <w:tblPr>
        <w:tblStyle w:val="Grilledutableau"/>
        <w:tblW w:w="9781" w:type="dxa"/>
        <w:tblInd w:w="-5" w:type="dxa"/>
        <w:tblLayout w:type="fixed"/>
        <w:tblLook w:val="04A0" w:firstRow="1" w:lastRow="0" w:firstColumn="1" w:lastColumn="0" w:noHBand="0" w:noVBand="1"/>
      </w:tblPr>
      <w:tblGrid>
        <w:gridCol w:w="2410"/>
        <w:gridCol w:w="2977"/>
        <w:gridCol w:w="567"/>
        <w:gridCol w:w="567"/>
        <w:gridCol w:w="3260"/>
      </w:tblGrid>
      <w:tr w:rsidR="00383E95" w:rsidTr="00383E95">
        <w:tc>
          <w:tcPr>
            <w:tcW w:w="2410" w:type="dxa"/>
          </w:tcPr>
          <w:p w:rsidR="00D93963" w:rsidRPr="00D93963" w:rsidRDefault="00D93963" w:rsidP="00D93963">
            <w:pPr>
              <w:pStyle w:val="Paragraphedeliste"/>
              <w:ind w:left="0"/>
              <w:jc w:val="center"/>
              <w:rPr>
                <w:b/>
                <w:sz w:val="28"/>
                <w:lang w:val="fr-FR"/>
              </w:rPr>
            </w:pPr>
            <w:r w:rsidRPr="00D93963">
              <w:rPr>
                <w:b/>
                <w:sz w:val="28"/>
                <w:lang w:val="fr-FR"/>
              </w:rPr>
              <w:t>Nom de la stratégie</w:t>
            </w:r>
          </w:p>
        </w:tc>
        <w:tc>
          <w:tcPr>
            <w:tcW w:w="3544" w:type="dxa"/>
            <w:gridSpan w:val="2"/>
          </w:tcPr>
          <w:p w:rsidR="00D93963" w:rsidRPr="00D93963" w:rsidRDefault="00D93963" w:rsidP="00D93963">
            <w:pPr>
              <w:pStyle w:val="Paragraphedeliste"/>
              <w:ind w:left="0"/>
              <w:jc w:val="center"/>
              <w:rPr>
                <w:b/>
                <w:sz w:val="28"/>
                <w:lang w:val="fr-FR"/>
              </w:rPr>
            </w:pPr>
            <w:r w:rsidRPr="00D93963">
              <w:rPr>
                <w:b/>
                <w:sz w:val="28"/>
                <w:lang w:val="fr-FR"/>
              </w:rPr>
              <w:t>Description de la stratégie</w:t>
            </w:r>
          </w:p>
        </w:tc>
        <w:tc>
          <w:tcPr>
            <w:tcW w:w="3827" w:type="dxa"/>
            <w:gridSpan w:val="2"/>
          </w:tcPr>
          <w:p w:rsidR="00D93963" w:rsidRDefault="00D93963" w:rsidP="00D93963">
            <w:pPr>
              <w:pStyle w:val="Paragraphedeliste"/>
              <w:ind w:left="0"/>
              <w:jc w:val="center"/>
              <w:rPr>
                <w:b/>
                <w:sz w:val="28"/>
                <w:lang w:val="fr-FR"/>
              </w:rPr>
            </w:pPr>
            <w:r>
              <w:rPr>
                <w:b/>
                <w:sz w:val="28"/>
                <w:lang w:val="fr-FR"/>
              </w:rPr>
              <w:t>Représentation de la stratégie</w:t>
            </w:r>
          </w:p>
          <w:p w:rsidR="00DF1511" w:rsidRPr="00D93963" w:rsidRDefault="00DF1511" w:rsidP="00DF1511">
            <w:pPr>
              <w:pStyle w:val="Paragraphedeliste"/>
              <w:ind w:left="0"/>
              <w:jc w:val="center"/>
              <w:rPr>
                <w:b/>
                <w:sz w:val="28"/>
                <w:lang w:val="fr-FR"/>
              </w:rPr>
            </w:pPr>
          </w:p>
        </w:tc>
      </w:tr>
      <w:tr w:rsidR="00793CEE" w:rsidTr="00383E95">
        <w:tc>
          <w:tcPr>
            <w:tcW w:w="2410" w:type="dxa"/>
            <w:vAlign w:val="center"/>
          </w:tcPr>
          <w:p w:rsidR="00793CEE" w:rsidRDefault="00D93963" w:rsidP="00D93963">
            <w:pPr>
              <w:pStyle w:val="Paragraphedeliste"/>
              <w:ind w:left="0"/>
              <w:rPr>
                <w:sz w:val="28"/>
                <w:lang w:val="fr-FR"/>
              </w:rPr>
            </w:pPr>
            <w:r w:rsidRPr="00D93963">
              <w:rPr>
                <w:sz w:val="28"/>
                <w:lang w:val="fr-FR"/>
              </w:rPr>
              <w:t>FirstMove</w:t>
            </w:r>
          </w:p>
          <w:p w:rsidR="00D93963" w:rsidRPr="00D93963" w:rsidRDefault="00D93963" w:rsidP="00D93963">
            <w:pPr>
              <w:pStyle w:val="Paragraphedeliste"/>
              <w:ind w:left="0"/>
              <w:rPr>
                <w:sz w:val="28"/>
                <w:lang w:val="fr-FR"/>
              </w:rPr>
            </w:pPr>
            <w:r w:rsidRPr="00D93963">
              <w:rPr>
                <w:sz w:val="28"/>
                <w:lang w:val="fr-FR"/>
              </w:rPr>
              <w:t>Strategy</w:t>
            </w:r>
          </w:p>
        </w:tc>
        <w:tc>
          <w:tcPr>
            <w:tcW w:w="3544" w:type="dxa"/>
            <w:gridSpan w:val="2"/>
          </w:tcPr>
          <w:p w:rsidR="00D93963" w:rsidRPr="00D93963" w:rsidRDefault="00D93963" w:rsidP="003B7C25">
            <w:pPr>
              <w:pStyle w:val="Paragraphedeliste"/>
              <w:ind w:left="0"/>
              <w:rPr>
                <w:sz w:val="28"/>
                <w:lang w:val="fr-FR"/>
              </w:rPr>
            </w:pPr>
            <w:r>
              <w:rPr>
                <w:sz w:val="28"/>
                <w:lang w:val="fr-FR"/>
              </w:rPr>
              <w:t xml:space="preserve">C’est une stratégie de début de partie. Si </w:t>
            </w:r>
            <w:r w:rsidRPr="00064710">
              <w:rPr>
                <w:b/>
                <w:sz w:val="28"/>
                <w:lang w:val="fr-FR"/>
              </w:rPr>
              <w:t>HyperHex</w:t>
            </w:r>
            <w:r>
              <w:rPr>
                <w:sz w:val="28"/>
                <w:lang w:val="fr-FR"/>
              </w:rPr>
              <w:t xml:space="preserve"> joue en tout premier, il place son pion de couleur sur la case du milieu (car c’est une place très avantageante pour la suite)</w:t>
            </w:r>
          </w:p>
        </w:tc>
        <w:tc>
          <w:tcPr>
            <w:tcW w:w="3827" w:type="dxa"/>
            <w:gridSpan w:val="2"/>
            <w:vAlign w:val="center"/>
          </w:tcPr>
          <w:p w:rsidR="00DF1511" w:rsidRDefault="00793CEE" w:rsidP="00793CEE">
            <w:pPr>
              <w:pStyle w:val="Paragraphedeliste"/>
              <w:ind w:left="0"/>
              <w:jc w:val="center"/>
            </w:pPr>
            <w:r>
              <w:object w:dxaOrig="6120" w:dyaOrig="3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9" type="#_x0000_t75" style="width:178.35pt;height:111.35pt" o:ole="">
                  <v:imagedata r:id="rId6" o:title=""/>
                </v:shape>
                <o:OLEObject Type="Embed" ProgID="PBrush" ShapeID="_x0000_i1559" DrawAspect="Content" ObjectID="_1589827682" r:id="rId7"/>
              </w:object>
            </w:r>
          </w:p>
          <w:p w:rsidR="00D93963" w:rsidRDefault="00DF1511" w:rsidP="00DF1511">
            <w:pPr>
              <w:pStyle w:val="Paragraphedeliste"/>
              <w:ind w:left="0"/>
              <w:rPr>
                <w:b/>
                <w:i/>
                <w:lang w:val="fr-FR"/>
              </w:rPr>
            </w:pPr>
            <w:r w:rsidRPr="00DF1511">
              <w:rPr>
                <w:b/>
                <w:i/>
                <w:lang w:val="fr-FR"/>
              </w:rPr>
              <w:t>En bleu : HyperHex</w:t>
            </w:r>
          </w:p>
          <w:p w:rsidR="00DF1511" w:rsidRPr="00D93963" w:rsidRDefault="00DF1511" w:rsidP="00DF1511">
            <w:pPr>
              <w:pStyle w:val="Paragraphedeliste"/>
              <w:ind w:left="0"/>
              <w:rPr>
                <w:sz w:val="28"/>
                <w:lang w:val="fr-FR"/>
              </w:rPr>
            </w:pPr>
          </w:p>
        </w:tc>
      </w:tr>
      <w:tr w:rsidR="00793CEE" w:rsidTr="00383E95">
        <w:tc>
          <w:tcPr>
            <w:tcW w:w="2410" w:type="dxa"/>
            <w:vAlign w:val="center"/>
          </w:tcPr>
          <w:p w:rsidR="00793CEE" w:rsidRDefault="00D93963" w:rsidP="00D93963">
            <w:pPr>
              <w:pStyle w:val="Paragraphedeliste"/>
              <w:ind w:left="0"/>
              <w:rPr>
                <w:sz w:val="28"/>
                <w:lang w:val="fr-FR"/>
              </w:rPr>
            </w:pPr>
            <w:r>
              <w:rPr>
                <w:sz w:val="28"/>
                <w:lang w:val="fr-FR"/>
              </w:rPr>
              <w:t>MirrorMove</w:t>
            </w:r>
          </w:p>
          <w:p w:rsidR="00D93963" w:rsidRPr="00D93963" w:rsidRDefault="00D93963" w:rsidP="00D93963">
            <w:pPr>
              <w:pStyle w:val="Paragraphedeliste"/>
              <w:ind w:left="0"/>
              <w:rPr>
                <w:sz w:val="28"/>
                <w:lang w:val="fr-FR"/>
              </w:rPr>
            </w:pPr>
            <w:r>
              <w:rPr>
                <w:sz w:val="28"/>
                <w:lang w:val="fr-FR"/>
              </w:rPr>
              <w:t>Strategy</w:t>
            </w:r>
          </w:p>
        </w:tc>
        <w:tc>
          <w:tcPr>
            <w:tcW w:w="3544" w:type="dxa"/>
            <w:gridSpan w:val="2"/>
          </w:tcPr>
          <w:p w:rsidR="00D93963" w:rsidRDefault="00D93963" w:rsidP="003B7C25">
            <w:pPr>
              <w:pStyle w:val="Paragraphedeliste"/>
              <w:ind w:left="0"/>
              <w:rPr>
                <w:sz w:val="28"/>
                <w:lang w:val="fr-FR"/>
              </w:rPr>
            </w:pPr>
            <w:r>
              <w:rPr>
                <w:sz w:val="28"/>
                <w:lang w:val="fr-FR"/>
              </w:rPr>
              <w:t xml:space="preserve">C’est une stratégie de début de partie. Si </w:t>
            </w:r>
            <w:r w:rsidRPr="00064710">
              <w:rPr>
                <w:b/>
                <w:sz w:val="28"/>
                <w:lang w:val="fr-FR"/>
              </w:rPr>
              <w:t>HyperHex</w:t>
            </w:r>
            <w:r>
              <w:rPr>
                <w:sz w:val="28"/>
                <w:lang w:val="fr-FR"/>
              </w:rPr>
              <w:t xml:space="preserve"> joue en deuxième, </w:t>
            </w:r>
            <w:r w:rsidRPr="003B7C25">
              <w:rPr>
                <w:b/>
                <w:sz w:val="28"/>
                <w:lang w:val="fr-FR"/>
              </w:rPr>
              <w:t>il place son pion de couleur 2 case dessus ou dessous le premier pion de l’ennemi</w:t>
            </w:r>
            <w:r>
              <w:rPr>
                <w:sz w:val="28"/>
                <w:lang w:val="fr-FR"/>
              </w:rPr>
              <w:t xml:space="preserve"> (selon</w:t>
            </w:r>
            <w:r w:rsidR="003B7C25">
              <w:rPr>
                <w:sz w:val="28"/>
                <w:lang w:val="fr-FR"/>
              </w:rPr>
              <w:t xml:space="preserve"> l’endroit où il y a le plus de place pour former son chemin)</w:t>
            </w:r>
          </w:p>
          <w:p w:rsidR="003B7C25" w:rsidRDefault="003B7C25" w:rsidP="003B7C25">
            <w:pPr>
              <w:pStyle w:val="Paragraphedeliste"/>
              <w:ind w:left="0"/>
              <w:rPr>
                <w:sz w:val="28"/>
                <w:lang w:val="fr-FR"/>
              </w:rPr>
            </w:pPr>
            <w:r>
              <w:rPr>
                <w:sz w:val="28"/>
                <w:lang w:val="fr-FR"/>
              </w:rPr>
              <w:t>Ce coup dépend toujours du premier coup de l’ennemi</w:t>
            </w:r>
          </w:p>
          <w:p w:rsidR="00DF1511" w:rsidRPr="00D93963" w:rsidRDefault="00DF1511" w:rsidP="003B7C25">
            <w:pPr>
              <w:pStyle w:val="Paragraphedeliste"/>
              <w:ind w:left="0"/>
              <w:rPr>
                <w:sz w:val="28"/>
                <w:lang w:val="fr-FR"/>
              </w:rPr>
            </w:pPr>
          </w:p>
        </w:tc>
        <w:tc>
          <w:tcPr>
            <w:tcW w:w="3827" w:type="dxa"/>
            <w:gridSpan w:val="2"/>
            <w:vAlign w:val="center"/>
          </w:tcPr>
          <w:p w:rsidR="00DF1511" w:rsidRDefault="00793CEE" w:rsidP="00793CEE">
            <w:pPr>
              <w:pStyle w:val="Paragraphedeliste"/>
              <w:ind w:left="0"/>
              <w:jc w:val="center"/>
            </w:pPr>
            <w:r>
              <w:object w:dxaOrig="6165" w:dyaOrig="3855">
                <v:shape id="_x0000_i1560" type="#_x0000_t75" style="width:180pt;height:113pt" o:ole="">
                  <v:imagedata r:id="rId8" o:title=""/>
                </v:shape>
                <o:OLEObject Type="Embed" ProgID="PBrush" ShapeID="_x0000_i1560" DrawAspect="Content" ObjectID="_1589827683" r:id="rId9"/>
              </w:object>
            </w:r>
          </w:p>
          <w:p w:rsidR="00D93963" w:rsidRDefault="00DF1511" w:rsidP="00DF1511">
            <w:pPr>
              <w:pStyle w:val="Paragraphedeliste"/>
              <w:ind w:left="0"/>
              <w:rPr>
                <w:b/>
                <w:i/>
                <w:lang w:val="fr-FR"/>
              </w:rPr>
            </w:pPr>
            <w:r w:rsidRPr="00DF1511">
              <w:rPr>
                <w:b/>
                <w:i/>
                <w:lang w:val="fr-FR"/>
              </w:rPr>
              <w:t xml:space="preserve">En bleu : </w:t>
            </w:r>
            <w:r>
              <w:rPr>
                <w:b/>
                <w:i/>
                <w:lang w:val="fr-FR"/>
              </w:rPr>
              <w:t>Ennemi</w:t>
            </w:r>
          </w:p>
          <w:p w:rsidR="00DF1511" w:rsidRPr="00D93963" w:rsidRDefault="00DF1511" w:rsidP="00DF1511">
            <w:pPr>
              <w:pStyle w:val="Paragraphedeliste"/>
              <w:ind w:left="0"/>
              <w:rPr>
                <w:sz w:val="28"/>
                <w:lang w:val="fr-FR"/>
              </w:rPr>
            </w:pPr>
            <w:r>
              <w:rPr>
                <w:b/>
                <w:i/>
                <w:lang w:val="fr-FR"/>
              </w:rPr>
              <w:t>En rouge</w:t>
            </w:r>
            <w:r w:rsidRPr="00DF1511">
              <w:rPr>
                <w:b/>
                <w:i/>
                <w:lang w:val="fr-FR"/>
              </w:rPr>
              <w:t> : HyperHex</w:t>
            </w:r>
          </w:p>
        </w:tc>
      </w:tr>
      <w:tr w:rsidR="00793CEE" w:rsidTr="00383E95">
        <w:tc>
          <w:tcPr>
            <w:tcW w:w="2410" w:type="dxa"/>
            <w:vAlign w:val="center"/>
          </w:tcPr>
          <w:p w:rsidR="00D93963" w:rsidRPr="00D93963" w:rsidRDefault="00D93963" w:rsidP="00D93963">
            <w:pPr>
              <w:pStyle w:val="Paragraphedeliste"/>
              <w:ind w:left="0"/>
              <w:rPr>
                <w:sz w:val="28"/>
                <w:lang w:val="fr-FR"/>
              </w:rPr>
            </w:pPr>
            <w:r>
              <w:rPr>
                <w:sz w:val="28"/>
                <w:lang w:val="fr-FR"/>
              </w:rPr>
              <w:t>LinkStrategy</w:t>
            </w:r>
          </w:p>
        </w:tc>
        <w:tc>
          <w:tcPr>
            <w:tcW w:w="3544" w:type="dxa"/>
            <w:gridSpan w:val="2"/>
            <w:vAlign w:val="center"/>
          </w:tcPr>
          <w:p w:rsidR="00D93963" w:rsidRDefault="003B7C25" w:rsidP="00793CEE">
            <w:pPr>
              <w:pStyle w:val="Paragraphedeliste"/>
              <w:ind w:left="0"/>
              <w:rPr>
                <w:sz w:val="28"/>
                <w:lang w:val="fr-FR"/>
              </w:rPr>
            </w:pPr>
            <w:r>
              <w:rPr>
                <w:sz w:val="28"/>
                <w:lang w:val="fr-FR"/>
              </w:rPr>
              <w:t>C’est la stratégie la plus importante d’</w:t>
            </w:r>
            <w:r w:rsidRPr="00064710">
              <w:rPr>
                <w:b/>
                <w:sz w:val="28"/>
                <w:lang w:val="fr-FR"/>
              </w:rPr>
              <w:t>HyperHex</w:t>
            </w:r>
            <w:r>
              <w:rPr>
                <w:sz w:val="28"/>
                <w:lang w:val="fr-FR"/>
              </w:rPr>
              <w:t>. Toute sa réflexion repose essentiellement là-dessus.</w:t>
            </w:r>
          </w:p>
          <w:p w:rsidR="00793CEE" w:rsidRDefault="003B7C25" w:rsidP="00793CEE">
            <w:pPr>
              <w:pStyle w:val="Paragraphedeliste"/>
              <w:ind w:left="0"/>
              <w:rPr>
                <w:b/>
                <w:sz w:val="28"/>
                <w:lang w:val="fr-FR"/>
              </w:rPr>
            </w:pPr>
            <w:r>
              <w:rPr>
                <w:sz w:val="28"/>
                <w:lang w:val="fr-FR"/>
              </w:rPr>
              <w:t>Il s’agit en réalité de la technique du « maillon » au Hex où les pions de la chaine ne sont pas directement rejoint</w:t>
            </w:r>
            <w:r w:rsidR="00793CEE">
              <w:rPr>
                <w:sz w:val="28"/>
                <w:lang w:val="fr-FR"/>
              </w:rPr>
              <w:t xml:space="preserve"> : </w:t>
            </w:r>
            <w:r w:rsidR="00793CEE" w:rsidRPr="00793CEE">
              <w:rPr>
                <w:b/>
                <w:sz w:val="28"/>
                <w:lang w:val="fr-FR"/>
              </w:rPr>
              <w:t>de</w:t>
            </w:r>
            <w:r w:rsidR="00793CEE">
              <w:rPr>
                <w:b/>
                <w:sz w:val="28"/>
                <w:lang w:val="fr-FR"/>
              </w:rPr>
              <w:t>ux cellules vides les séparents.</w:t>
            </w:r>
          </w:p>
          <w:p w:rsidR="003B7C25" w:rsidRDefault="003B7C25" w:rsidP="00793CEE">
            <w:pPr>
              <w:pStyle w:val="Paragraphedeliste"/>
              <w:ind w:left="0"/>
              <w:rPr>
                <w:sz w:val="28"/>
                <w:lang w:val="fr-FR"/>
              </w:rPr>
            </w:pPr>
            <w:r>
              <w:rPr>
                <w:sz w:val="28"/>
                <w:lang w:val="fr-FR"/>
              </w:rPr>
              <w:t>Un maillon est redoutable car une fois formée, il est impossible de le détruire.</w:t>
            </w:r>
          </w:p>
          <w:p w:rsidR="00793CEE" w:rsidRDefault="00793CEE" w:rsidP="00793CEE">
            <w:pPr>
              <w:pStyle w:val="Paragraphedeliste"/>
              <w:ind w:left="0"/>
              <w:rPr>
                <w:sz w:val="28"/>
                <w:lang w:val="fr-FR"/>
              </w:rPr>
            </w:pPr>
          </w:p>
          <w:p w:rsidR="00793CEE" w:rsidRPr="00D93963" w:rsidRDefault="00793CEE" w:rsidP="00793CEE">
            <w:pPr>
              <w:pStyle w:val="Paragraphedeliste"/>
              <w:ind w:left="0"/>
              <w:rPr>
                <w:sz w:val="28"/>
                <w:lang w:val="fr-FR"/>
              </w:rPr>
            </w:pPr>
          </w:p>
        </w:tc>
        <w:tc>
          <w:tcPr>
            <w:tcW w:w="3827" w:type="dxa"/>
            <w:gridSpan w:val="2"/>
            <w:tcBorders>
              <w:bottom w:val="single" w:sz="4" w:space="0" w:color="auto"/>
            </w:tcBorders>
            <w:vAlign w:val="center"/>
          </w:tcPr>
          <w:p w:rsidR="00DF1511" w:rsidRDefault="00793CEE" w:rsidP="00793CEE">
            <w:pPr>
              <w:pStyle w:val="Paragraphedeliste"/>
              <w:ind w:left="0"/>
              <w:jc w:val="center"/>
            </w:pPr>
            <w:r>
              <w:object w:dxaOrig="6480" w:dyaOrig="3915">
                <v:shape id="_x0000_i1561" type="#_x0000_t75" style="width:180.85pt;height:108.85pt" o:ole="">
                  <v:imagedata r:id="rId10" o:title=""/>
                </v:shape>
                <o:OLEObject Type="Embed" ProgID="PBrush" ShapeID="_x0000_i1561" DrawAspect="Content" ObjectID="_1589827684" r:id="rId11"/>
              </w:object>
            </w:r>
          </w:p>
          <w:p w:rsidR="00D93963" w:rsidRDefault="00DF1511" w:rsidP="00DF1511">
            <w:pPr>
              <w:pStyle w:val="Paragraphedeliste"/>
              <w:ind w:left="0"/>
              <w:rPr>
                <w:b/>
                <w:i/>
                <w:lang w:val="fr-FR"/>
              </w:rPr>
            </w:pPr>
            <w:r w:rsidRPr="00DF1511">
              <w:rPr>
                <w:b/>
                <w:i/>
                <w:lang w:val="fr-FR"/>
              </w:rPr>
              <w:t>En bleu : HyperHex</w:t>
            </w:r>
          </w:p>
          <w:p w:rsidR="00DF1511" w:rsidRDefault="00DF1511" w:rsidP="00DF1511">
            <w:pPr>
              <w:pStyle w:val="Paragraphedeliste"/>
              <w:ind w:left="0"/>
              <w:rPr>
                <w:b/>
                <w:i/>
                <w:lang w:val="fr-FR"/>
              </w:rPr>
            </w:pPr>
            <w:r w:rsidRPr="00DF1511">
              <w:rPr>
                <w:b/>
                <w:i/>
                <w:lang w:val="fr-FR"/>
              </w:rPr>
              <w:t>En bleu</w:t>
            </w:r>
            <w:r>
              <w:rPr>
                <w:b/>
                <w:i/>
                <w:lang w:val="fr-FR"/>
              </w:rPr>
              <w:t xml:space="preserve"> clair</w:t>
            </w:r>
            <w:r w:rsidRPr="00DF1511">
              <w:rPr>
                <w:b/>
                <w:i/>
                <w:lang w:val="fr-FR"/>
              </w:rPr>
              <w:t xml:space="preserve"> : </w:t>
            </w:r>
          </w:p>
          <w:p w:rsidR="00DF1511" w:rsidRPr="00D93963" w:rsidRDefault="00DF1511" w:rsidP="00DF1511">
            <w:pPr>
              <w:pStyle w:val="Paragraphedeliste"/>
              <w:ind w:left="0"/>
              <w:rPr>
                <w:sz w:val="28"/>
                <w:lang w:val="fr-FR"/>
              </w:rPr>
            </w:pPr>
            <w:r>
              <w:rPr>
                <w:b/>
                <w:i/>
                <w:lang w:val="fr-FR"/>
              </w:rPr>
              <w:t>cellule vide séparant les maillons</w:t>
            </w:r>
          </w:p>
        </w:tc>
      </w:tr>
      <w:tr w:rsidR="00DF1511" w:rsidTr="00383E95">
        <w:tc>
          <w:tcPr>
            <w:tcW w:w="2410" w:type="dxa"/>
            <w:vAlign w:val="center"/>
          </w:tcPr>
          <w:p w:rsidR="00DF1511" w:rsidRDefault="00DF1511" w:rsidP="00D93963">
            <w:pPr>
              <w:pStyle w:val="Paragraphedeliste"/>
              <w:ind w:left="0"/>
              <w:rPr>
                <w:sz w:val="28"/>
                <w:lang w:val="fr-FR"/>
              </w:rPr>
            </w:pPr>
            <w:r>
              <w:rPr>
                <w:sz w:val="28"/>
                <w:lang w:val="fr-FR"/>
              </w:rPr>
              <w:lastRenderedPageBreak/>
              <w:t>CompleteLink</w:t>
            </w:r>
          </w:p>
          <w:p w:rsidR="00DF1511" w:rsidRPr="00D93963" w:rsidRDefault="00DF1511" w:rsidP="00D93963">
            <w:pPr>
              <w:pStyle w:val="Paragraphedeliste"/>
              <w:ind w:left="0"/>
              <w:rPr>
                <w:sz w:val="28"/>
                <w:lang w:val="fr-FR"/>
              </w:rPr>
            </w:pPr>
            <w:r>
              <w:rPr>
                <w:sz w:val="28"/>
                <w:lang w:val="fr-FR"/>
              </w:rPr>
              <w:t>Strategy</w:t>
            </w:r>
          </w:p>
        </w:tc>
        <w:tc>
          <w:tcPr>
            <w:tcW w:w="3544" w:type="dxa"/>
            <w:gridSpan w:val="2"/>
            <w:tcBorders>
              <w:right w:val="single" w:sz="4" w:space="0" w:color="auto"/>
            </w:tcBorders>
          </w:tcPr>
          <w:p w:rsidR="00DF1511" w:rsidRDefault="00DF1511" w:rsidP="003B7C25">
            <w:pPr>
              <w:pStyle w:val="Paragraphedeliste"/>
              <w:ind w:left="0"/>
              <w:rPr>
                <w:sz w:val="28"/>
                <w:lang w:val="fr-FR"/>
              </w:rPr>
            </w:pPr>
            <w:r>
              <w:rPr>
                <w:sz w:val="28"/>
                <w:lang w:val="fr-FR"/>
              </w:rPr>
              <w:t>Cette stratégie peu s’appliquer dans 2 contextes différents : soit l’ennemi tente de détruire un maillon d’</w:t>
            </w:r>
            <w:r w:rsidRPr="00064710">
              <w:rPr>
                <w:b/>
                <w:sz w:val="28"/>
                <w:lang w:val="fr-FR"/>
              </w:rPr>
              <w:t>HyperHex</w:t>
            </w:r>
            <w:r>
              <w:rPr>
                <w:sz w:val="28"/>
                <w:lang w:val="fr-FR"/>
              </w:rPr>
              <w:t xml:space="preserve"> </w:t>
            </w:r>
            <w:r w:rsidRPr="00DF1511">
              <w:rPr>
                <w:b/>
                <w:sz w:val="28"/>
                <w:highlight w:val="yellow"/>
                <w:lang w:val="fr-FR"/>
              </w:rPr>
              <w:t>(1)</w:t>
            </w:r>
            <w:r>
              <w:rPr>
                <w:sz w:val="28"/>
                <w:lang w:val="fr-FR"/>
              </w:rPr>
              <w:t xml:space="preserve"> (et dans ce cas, </w:t>
            </w:r>
            <w:r w:rsidRPr="00064710">
              <w:rPr>
                <w:b/>
                <w:sz w:val="28"/>
                <w:lang w:val="fr-FR"/>
              </w:rPr>
              <w:t xml:space="preserve">HyperHex </w:t>
            </w:r>
            <w:r>
              <w:rPr>
                <w:sz w:val="28"/>
                <w:lang w:val="fr-FR"/>
              </w:rPr>
              <w:t xml:space="preserve">rétorque immédiatement), soit </w:t>
            </w:r>
            <w:r w:rsidRPr="00064710">
              <w:rPr>
                <w:b/>
                <w:sz w:val="28"/>
                <w:lang w:val="fr-FR"/>
              </w:rPr>
              <w:t>HyperHex</w:t>
            </w:r>
            <w:r>
              <w:rPr>
                <w:sz w:val="28"/>
                <w:lang w:val="fr-FR"/>
              </w:rPr>
              <w:t xml:space="preserve"> a finit sa chaine de maillon et il ne lui reste plus qu’à les compléter.</w:t>
            </w:r>
            <w:r>
              <w:rPr>
                <w:b/>
                <w:sz w:val="28"/>
                <w:highlight w:val="yellow"/>
                <w:lang w:val="fr-FR"/>
              </w:rPr>
              <w:t>(2</w:t>
            </w:r>
            <w:r w:rsidRPr="00DF1511">
              <w:rPr>
                <w:b/>
                <w:sz w:val="28"/>
                <w:highlight w:val="yellow"/>
                <w:lang w:val="fr-FR"/>
              </w:rPr>
              <w:t>)</w:t>
            </w:r>
          </w:p>
          <w:p w:rsidR="00DF1511" w:rsidRDefault="00DF1511" w:rsidP="003B7C25">
            <w:pPr>
              <w:pStyle w:val="Paragraphedeliste"/>
              <w:ind w:left="0"/>
              <w:rPr>
                <w:sz w:val="28"/>
                <w:lang w:val="fr-FR"/>
              </w:rPr>
            </w:pPr>
            <w:r>
              <w:rPr>
                <w:sz w:val="28"/>
                <w:lang w:val="fr-FR"/>
              </w:rPr>
              <w:t>Elle consiste donc simplement à joindre les pions de couleur formant un maillon par un autre pion de même couleur.</w:t>
            </w:r>
          </w:p>
          <w:p w:rsidR="00DF1511" w:rsidRPr="00D93963" w:rsidRDefault="00DF1511" w:rsidP="003B7C25">
            <w:pPr>
              <w:pStyle w:val="Paragraphedeliste"/>
              <w:ind w:left="0"/>
              <w:rPr>
                <w:sz w:val="28"/>
                <w:lang w:val="fr-FR"/>
              </w:rPr>
            </w:pPr>
          </w:p>
        </w:tc>
        <w:tc>
          <w:tcPr>
            <w:tcW w:w="567" w:type="dxa"/>
            <w:tcBorders>
              <w:top w:val="single" w:sz="4" w:space="0" w:color="auto"/>
              <w:left w:val="single" w:sz="4" w:space="0" w:color="auto"/>
              <w:bottom w:val="single" w:sz="4" w:space="0" w:color="auto"/>
              <w:right w:val="nil"/>
            </w:tcBorders>
          </w:tcPr>
          <w:p w:rsidR="00DF1511" w:rsidRDefault="00DF1511" w:rsidP="00DF1511">
            <w:pPr>
              <w:pStyle w:val="Paragraphedeliste"/>
              <w:ind w:left="0"/>
              <w:rPr>
                <w:b/>
                <w:sz w:val="28"/>
              </w:rPr>
            </w:pPr>
            <w:r w:rsidRPr="00DF1511">
              <w:rPr>
                <w:b/>
                <w:sz w:val="28"/>
                <w:highlight w:val="yellow"/>
              </w:rPr>
              <w:t>(1)</w:t>
            </w:r>
          </w:p>
          <w:p w:rsidR="00DF1511" w:rsidRDefault="00DF1511" w:rsidP="00DF1511">
            <w:pPr>
              <w:pStyle w:val="Paragraphedeliste"/>
              <w:ind w:left="0"/>
              <w:rPr>
                <w:b/>
                <w:sz w:val="28"/>
              </w:rPr>
            </w:pPr>
          </w:p>
          <w:p w:rsidR="00DF1511" w:rsidRDefault="00DF1511" w:rsidP="00DF1511">
            <w:pPr>
              <w:pStyle w:val="Paragraphedeliste"/>
              <w:ind w:left="0"/>
              <w:rPr>
                <w:b/>
                <w:sz w:val="28"/>
              </w:rPr>
            </w:pPr>
          </w:p>
          <w:p w:rsidR="00DF1511" w:rsidRDefault="00DF1511" w:rsidP="00DF1511">
            <w:pPr>
              <w:pStyle w:val="Paragraphedeliste"/>
              <w:ind w:left="0"/>
              <w:rPr>
                <w:b/>
                <w:sz w:val="28"/>
              </w:rPr>
            </w:pPr>
          </w:p>
          <w:p w:rsidR="00DF1511" w:rsidRDefault="00DF1511" w:rsidP="00DF1511">
            <w:pPr>
              <w:pStyle w:val="Paragraphedeliste"/>
              <w:ind w:left="0"/>
              <w:rPr>
                <w:b/>
                <w:sz w:val="28"/>
              </w:rPr>
            </w:pPr>
          </w:p>
          <w:p w:rsidR="00DF1511" w:rsidRDefault="00DF1511" w:rsidP="00DF1511">
            <w:pPr>
              <w:pStyle w:val="Paragraphedeliste"/>
              <w:ind w:left="0"/>
              <w:rPr>
                <w:b/>
                <w:sz w:val="28"/>
              </w:rPr>
            </w:pPr>
          </w:p>
          <w:p w:rsidR="00DF1511" w:rsidRPr="00DF1511" w:rsidRDefault="00DF1511" w:rsidP="00DF1511">
            <w:pPr>
              <w:pStyle w:val="Paragraphedeliste"/>
              <w:ind w:left="0"/>
              <w:rPr>
                <w:b/>
                <w:sz w:val="28"/>
              </w:rPr>
            </w:pPr>
            <w:r w:rsidRPr="00DF1511">
              <w:rPr>
                <w:b/>
                <w:sz w:val="28"/>
                <w:highlight w:val="yellow"/>
              </w:rPr>
              <w:t>(</w:t>
            </w:r>
            <w:r>
              <w:rPr>
                <w:b/>
                <w:sz w:val="28"/>
                <w:highlight w:val="yellow"/>
              </w:rPr>
              <w:t>2</w:t>
            </w:r>
            <w:r w:rsidRPr="00DF1511">
              <w:rPr>
                <w:b/>
                <w:sz w:val="28"/>
                <w:highlight w:val="yellow"/>
              </w:rPr>
              <w:t>)</w:t>
            </w:r>
          </w:p>
          <w:p w:rsidR="00DF1511" w:rsidRPr="00DF1511" w:rsidRDefault="00DF1511" w:rsidP="00DF1511">
            <w:pPr>
              <w:pStyle w:val="Paragraphedeliste"/>
              <w:ind w:left="0"/>
              <w:rPr>
                <w:b/>
                <w:sz w:val="28"/>
              </w:rPr>
            </w:pPr>
          </w:p>
        </w:tc>
        <w:tc>
          <w:tcPr>
            <w:tcW w:w="3260" w:type="dxa"/>
            <w:tcBorders>
              <w:top w:val="single" w:sz="4" w:space="0" w:color="auto"/>
              <w:left w:val="nil"/>
              <w:bottom w:val="single" w:sz="4" w:space="0" w:color="auto"/>
              <w:right w:val="single" w:sz="4" w:space="0" w:color="auto"/>
            </w:tcBorders>
          </w:tcPr>
          <w:p w:rsidR="00DF1511" w:rsidRDefault="00DF1511" w:rsidP="00D93963">
            <w:pPr>
              <w:pStyle w:val="Paragraphedeliste"/>
              <w:ind w:left="0"/>
              <w:jc w:val="center"/>
            </w:pPr>
            <w:r>
              <w:object w:dxaOrig="6615" w:dyaOrig="7680">
                <v:shape id="_x0000_i1562" type="#_x0000_t75" style="width:154.9pt;height:180pt" o:ole="">
                  <v:imagedata r:id="rId12" o:title=""/>
                </v:shape>
                <o:OLEObject Type="Embed" ProgID="PBrush" ShapeID="_x0000_i1562" DrawAspect="Content" ObjectID="_1589827685" r:id="rId13"/>
              </w:object>
            </w:r>
          </w:p>
          <w:p w:rsidR="00DF1511" w:rsidRDefault="00DF1511" w:rsidP="00DF1511">
            <w:pPr>
              <w:pStyle w:val="Paragraphedeliste"/>
              <w:ind w:left="0"/>
              <w:rPr>
                <w:b/>
                <w:i/>
                <w:lang w:val="fr-FR"/>
              </w:rPr>
            </w:pPr>
            <w:r w:rsidRPr="00DF1511">
              <w:rPr>
                <w:b/>
                <w:i/>
                <w:lang w:val="fr-FR"/>
              </w:rPr>
              <w:t>En bleu : HyperHex</w:t>
            </w:r>
          </w:p>
          <w:p w:rsidR="00DF1511" w:rsidRDefault="00DF1511" w:rsidP="00DF1511">
            <w:pPr>
              <w:pStyle w:val="Paragraphedeliste"/>
              <w:ind w:left="0"/>
              <w:rPr>
                <w:b/>
                <w:i/>
                <w:lang w:val="fr-FR"/>
              </w:rPr>
            </w:pPr>
            <w:r w:rsidRPr="00DF1511">
              <w:rPr>
                <w:b/>
                <w:i/>
                <w:lang w:val="fr-FR"/>
              </w:rPr>
              <w:t xml:space="preserve">En </w:t>
            </w:r>
            <w:r>
              <w:rPr>
                <w:b/>
                <w:i/>
                <w:lang w:val="fr-FR"/>
              </w:rPr>
              <w:t xml:space="preserve">rouge </w:t>
            </w:r>
            <w:r w:rsidRPr="00DF1511">
              <w:rPr>
                <w:b/>
                <w:i/>
                <w:lang w:val="fr-FR"/>
              </w:rPr>
              <w:t xml:space="preserve">: </w:t>
            </w:r>
            <w:r>
              <w:rPr>
                <w:b/>
                <w:i/>
                <w:lang w:val="fr-FR"/>
              </w:rPr>
              <w:t>Ennemi</w:t>
            </w:r>
          </w:p>
          <w:p w:rsidR="00DF1511" w:rsidRPr="00D93963" w:rsidRDefault="00DF1511" w:rsidP="00DF1511">
            <w:pPr>
              <w:pStyle w:val="Paragraphedeliste"/>
              <w:ind w:left="0"/>
              <w:rPr>
                <w:sz w:val="28"/>
                <w:lang w:val="fr-FR"/>
              </w:rPr>
            </w:pPr>
            <w:r w:rsidRPr="00DF1511">
              <w:rPr>
                <w:b/>
                <w:i/>
                <w:lang w:val="fr-FR"/>
              </w:rPr>
              <w:t>En bleu </w:t>
            </w:r>
            <w:r>
              <w:rPr>
                <w:b/>
                <w:i/>
                <w:lang w:val="fr-FR"/>
              </w:rPr>
              <w:t>clair</w:t>
            </w:r>
            <w:r w:rsidRPr="00DF1511">
              <w:rPr>
                <w:b/>
                <w:i/>
                <w:lang w:val="fr-FR"/>
              </w:rPr>
              <w:t xml:space="preserve">: </w:t>
            </w:r>
            <w:r>
              <w:rPr>
                <w:b/>
                <w:i/>
                <w:lang w:val="fr-FR"/>
              </w:rPr>
              <w:t>cellule vide séparant les maillons</w:t>
            </w:r>
          </w:p>
        </w:tc>
      </w:tr>
      <w:tr w:rsidR="00383E95" w:rsidTr="00383E95">
        <w:tc>
          <w:tcPr>
            <w:tcW w:w="2410" w:type="dxa"/>
            <w:vAlign w:val="center"/>
          </w:tcPr>
          <w:p w:rsidR="00383E95" w:rsidRDefault="00383E95" w:rsidP="00D93963">
            <w:pPr>
              <w:pStyle w:val="Paragraphedeliste"/>
              <w:ind w:left="0"/>
              <w:rPr>
                <w:sz w:val="28"/>
                <w:lang w:val="fr-FR"/>
              </w:rPr>
            </w:pPr>
            <w:r>
              <w:rPr>
                <w:sz w:val="28"/>
                <w:lang w:val="fr-FR"/>
              </w:rPr>
              <w:t>BreakLink</w:t>
            </w:r>
          </w:p>
          <w:p w:rsidR="00383E95" w:rsidRPr="00D93963" w:rsidRDefault="00383E95" w:rsidP="00D93963">
            <w:pPr>
              <w:pStyle w:val="Paragraphedeliste"/>
              <w:ind w:left="0"/>
              <w:rPr>
                <w:sz w:val="28"/>
                <w:lang w:val="fr-FR"/>
              </w:rPr>
            </w:pPr>
            <w:r>
              <w:rPr>
                <w:sz w:val="28"/>
                <w:lang w:val="fr-FR"/>
              </w:rPr>
              <w:t>Strategy</w:t>
            </w:r>
          </w:p>
        </w:tc>
        <w:tc>
          <w:tcPr>
            <w:tcW w:w="2977" w:type="dxa"/>
            <w:tcBorders>
              <w:right w:val="single" w:sz="4" w:space="0" w:color="auto"/>
            </w:tcBorders>
          </w:tcPr>
          <w:p w:rsidR="00383E95" w:rsidRDefault="00383E95" w:rsidP="00DF1511">
            <w:pPr>
              <w:pStyle w:val="Paragraphedeliste"/>
              <w:ind w:left="0"/>
              <w:rPr>
                <w:b/>
                <w:sz w:val="28"/>
                <w:lang w:val="fr-FR"/>
              </w:rPr>
            </w:pPr>
            <w:r>
              <w:rPr>
                <w:sz w:val="28"/>
                <w:lang w:val="fr-FR"/>
              </w:rPr>
              <w:t xml:space="preserve">Cette stratégie s’applique lorsque l’ennemi empêche </w:t>
            </w:r>
            <w:r w:rsidRPr="00064710">
              <w:rPr>
                <w:b/>
                <w:sz w:val="28"/>
                <w:lang w:val="fr-FR"/>
              </w:rPr>
              <w:t>HyperHex</w:t>
            </w:r>
            <w:r>
              <w:rPr>
                <w:sz w:val="28"/>
                <w:lang w:val="fr-FR"/>
              </w:rPr>
              <w:t xml:space="preserve"> de former ses maillons </w:t>
            </w:r>
            <w:r w:rsidRPr="00DF1511">
              <w:rPr>
                <w:b/>
                <w:sz w:val="28"/>
                <w:highlight w:val="yellow"/>
                <w:lang w:val="fr-FR"/>
              </w:rPr>
              <w:t>(1)</w:t>
            </w: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p>
          <w:p w:rsidR="00383E95" w:rsidRDefault="00383E95" w:rsidP="00DF1511">
            <w:pPr>
              <w:pStyle w:val="Paragraphedeliste"/>
              <w:ind w:left="0"/>
              <w:rPr>
                <w:b/>
                <w:sz w:val="28"/>
                <w:lang w:val="fr-FR"/>
              </w:rPr>
            </w:pPr>
            <w:r>
              <w:rPr>
                <w:sz w:val="28"/>
                <w:lang w:val="fr-FR"/>
              </w:rPr>
              <w:t xml:space="preserve">Pour contourner ce problème, </w:t>
            </w:r>
            <w:r w:rsidRPr="00383E95">
              <w:rPr>
                <w:b/>
                <w:sz w:val="28"/>
                <w:lang w:val="fr-FR"/>
              </w:rPr>
              <w:t>il suffit de former la chaine sans créer de maillon</w:t>
            </w:r>
            <w:r>
              <w:rPr>
                <w:b/>
                <w:sz w:val="28"/>
                <w:lang w:val="fr-FR"/>
              </w:rPr>
              <w:t>.</w:t>
            </w:r>
            <w:r>
              <w:rPr>
                <w:sz w:val="28"/>
                <w:lang w:val="fr-FR"/>
              </w:rPr>
              <w:t xml:space="preserve"> C’est le seul cas où </w:t>
            </w:r>
            <w:r w:rsidRPr="00064710">
              <w:rPr>
                <w:b/>
                <w:sz w:val="28"/>
                <w:lang w:val="fr-FR"/>
              </w:rPr>
              <w:t>HyperHex</w:t>
            </w:r>
            <w:r>
              <w:rPr>
                <w:sz w:val="28"/>
                <w:lang w:val="fr-FR"/>
              </w:rPr>
              <w:t xml:space="preserve"> ne doit pas créer de maillons. </w:t>
            </w:r>
            <w:r w:rsidRPr="00383E95">
              <w:rPr>
                <w:b/>
                <w:sz w:val="28"/>
                <w:highlight w:val="yellow"/>
                <w:lang w:val="fr-FR"/>
              </w:rPr>
              <w:t>(2)</w:t>
            </w:r>
          </w:p>
        </w:tc>
        <w:tc>
          <w:tcPr>
            <w:tcW w:w="567" w:type="dxa"/>
            <w:tcBorders>
              <w:top w:val="single" w:sz="4" w:space="0" w:color="auto"/>
              <w:left w:val="single" w:sz="4" w:space="0" w:color="auto"/>
              <w:bottom w:val="single" w:sz="4" w:space="0" w:color="auto"/>
              <w:right w:val="nil"/>
            </w:tcBorders>
          </w:tcPr>
          <w:p w:rsidR="00383E95" w:rsidRDefault="00383E95" w:rsidP="00383E95">
            <w:pPr>
              <w:pStyle w:val="Paragraphedeliste"/>
              <w:ind w:left="0"/>
              <w:rPr>
                <w:b/>
                <w:sz w:val="28"/>
                <w:lang w:val="fr-FR"/>
              </w:rPr>
            </w:pPr>
            <w:r w:rsidRPr="00DF1511">
              <w:rPr>
                <w:b/>
                <w:sz w:val="28"/>
                <w:highlight w:val="yellow"/>
                <w:lang w:val="fr-FR"/>
              </w:rPr>
              <w:t>(1)</w:t>
            </w: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DF1511">
            <w:pPr>
              <w:pStyle w:val="Paragraphedeliste"/>
              <w:ind w:left="0"/>
              <w:rPr>
                <w:sz w:val="28"/>
                <w:lang w:val="fr-FR"/>
              </w:rPr>
            </w:pPr>
          </w:p>
          <w:p w:rsidR="00383E95" w:rsidRDefault="00383E95" w:rsidP="00383E95">
            <w:pPr>
              <w:pStyle w:val="Paragraphedeliste"/>
              <w:ind w:left="0"/>
              <w:rPr>
                <w:b/>
                <w:sz w:val="28"/>
                <w:lang w:val="fr-FR"/>
              </w:rPr>
            </w:pPr>
            <w:r>
              <w:rPr>
                <w:b/>
                <w:sz w:val="28"/>
                <w:highlight w:val="yellow"/>
                <w:lang w:val="fr-FR"/>
              </w:rPr>
              <w:t>(2</w:t>
            </w:r>
            <w:r w:rsidRPr="00DF1511">
              <w:rPr>
                <w:b/>
                <w:sz w:val="28"/>
                <w:highlight w:val="yellow"/>
                <w:lang w:val="fr-FR"/>
              </w:rPr>
              <w:t>)</w:t>
            </w:r>
          </w:p>
          <w:p w:rsidR="00383E95" w:rsidRPr="00383E95" w:rsidRDefault="00383E95" w:rsidP="00DF1511">
            <w:pPr>
              <w:pStyle w:val="Paragraphedeliste"/>
              <w:ind w:left="0"/>
              <w:rPr>
                <w:sz w:val="28"/>
                <w:lang w:val="fr-FR"/>
              </w:rPr>
            </w:pPr>
          </w:p>
        </w:tc>
        <w:tc>
          <w:tcPr>
            <w:tcW w:w="3827" w:type="dxa"/>
            <w:gridSpan w:val="2"/>
            <w:tcBorders>
              <w:top w:val="single" w:sz="4" w:space="0" w:color="auto"/>
              <w:left w:val="nil"/>
              <w:bottom w:val="single" w:sz="4" w:space="0" w:color="auto"/>
              <w:right w:val="single" w:sz="4" w:space="0" w:color="auto"/>
            </w:tcBorders>
            <w:vAlign w:val="center"/>
          </w:tcPr>
          <w:p w:rsidR="00383E95" w:rsidRDefault="00383E95" w:rsidP="00DF1511">
            <w:pPr>
              <w:pStyle w:val="Paragraphedeliste"/>
              <w:ind w:left="0"/>
            </w:pPr>
            <w:r>
              <w:object w:dxaOrig="6210" w:dyaOrig="4155">
                <v:shape id="_x0000_i1557" type="#_x0000_t75" style="width:180pt;height:120.55pt" o:ole="">
                  <v:imagedata r:id="rId14" o:title=""/>
                </v:shape>
                <o:OLEObject Type="Embed" ProgID="PBrush" ShapeID="_x0000_i1557" DrawAspect="Content" ObjectID="_1589827686" r:id="rId15"/>
              </w:object>
            </w:r>
          </w:p>
          <w:p w:rsidR="00383E95" w:rsidRDefault="00383E95" w:rsidP="00DF1511">
            <w:pPr>
              <w:pStyle w:val="Paragraphedeliste"/>
              <w:ind w:left="0"/>
              <w:rPr>
                <w:i/>
                <w:lang w:val="fr-FR"/>
              </w:rPr>
            </w:pPr>
            <w:r w:rsidRPr="00DF1511">
              <w:rPr>
                <w:i/>
                <w:lang w:val="fr-FR"/>
              </w:rPr>
              <w:t>Si l’ennemi joue son coup</w:t>
            </w:r>
            <w:r>
              <w:rPr>
                <w:i/>
                <w:lang w:val="fr-FR"/>
              </w:rPr>
              <w:t xml:space="preserve"> à l’endroit indiqué par la flèche, </w:t>
            </w:r>
            <w:r w:rsidRPr="00064710">
              <w:rPr>
                <w:b/>
                <w:i/>
                <w:lang w:val="fr-FR"/>
              </w:rPr>
              <w:t>HyperHex</w:t>
            </w:r>
            <w:r>
              <w:rPr>
                <w:i/>
                <w:lang w:val="fr-FR"/>
              </w:rPr>
              <w:t xml:space="preserve"> ne peut plus former de maillons séparés par au moins 2 cellules vides !</w:t>
            </w:r>
          </w:p>
          <w:p w:rsidR="00383E95" w:rsidRDefault="00383E95" w:rsidP="00383E95">
            <w:pPr>
              <w:pStyle w:val="Paragraphedeliste"/>
              <w:ind w:left="0"/>
              <w:rPr>
                <w:b/>
                <w:i/>
                <w:lang w:val="fr-FR"/>
              </w:rPr>
            </w:pPr>
            <w:r w:rsidRPr="00DF1511">
              <w:rPr>
                <w:b/>
                <w:i/>
                <w:lang w:val="fr-FR"/>
              </w:rPr>
              <w:t>En bleu : HyperHex</w:t>
            </w:r>
          </w:p>
          <w:p w:rsidR="00383E95" w:rsidRDefault="00383E95" w:rsidP="00383E95">
            <w:pPr>
              <w:pStyle w:val="Paragraphedeliste"/>
              <w:ind w:left="0"/>
              <w:rPr>
                <w:b/>
                <w:i/>
                <w:lang w:val="fr-FR"/>
              </w:rPr>
            </w:pPr>
            <w:r w:rsidRPr="00DF1511">
              <w:rPr>
                <w:b/>
                <w:i/>
                <w:lang w:val="fr-FR"/>
              </w:rPr>
              <w:t xml:space="preserve">En </w:t>
            </w:r>
            <w:r>
              <w:rPr>
                <w:b/>
                <w:i/>
                <w:lang w:val="fr-FR"/>
              </w:rPr>
              <w:t xml:space="preserve">rouge </w:t>
            </w:r>
            <w:r w:rsidRPr="00DF1511">
              <w:rPr>
                <w:b/>
                <w:i/>
                <w:lang w:val="fr-FR"/>
              </w:rPr>
              <w:t xml:space="preserve">: </w:t>
            </w:r>
            <w:r>
              <w:rPr>
                <w:b/>
                <w:i/>
                <w:lang w:val="fr-FR"/>
              </w:rPr>
              <w:t>Ennemi</w:t>
            </w:r>
          </w:p>
          <w:p w:rsidR="00383E95" w:rsidRDefault="00383E95" w:rsidP="00383E95">
            <w:pPr>
              <w:pStyle w:val="Paragraphedeliste"/>
              <w:ind w:left="0"/>
              <w:rPr>
                <w:i/>
                <w:lang w:val="fr-FR"/>
              </w:rPr>
            </w:pPr>
            <w:r w:rsidRPr="00DF1511">
              <w:rPr>
                <w:b/>
                <w:i/>
                <w:lang w:val="fr-FR"/>
              </w:rPr>
              <w:t>En bleu </w:t>
            </w:r>
            <w:r>
              <w:rPr>
                <w:b/>
                <w:i/>
                <w:lang w:val="fr-FR"/>
              </w:rPr>
              <w:t>clair</w:t>
            </w:r>
            <w:r w:rsidRPr="00DF1511">
              <w:rPr>
                <w:b/>
                <w:i/>
                <w:lang w:val="fr-FR"/>
              </w:rPr>
              <w:t xml:space="preserve">: </w:t>
            </w:r>
            <w:r>
              <w:rPr>
                <w:b/>
                <w:i/>
                <w:lang w:val="fr-FR"/>
              </w:rPr>
              <w:t>maillons disponibles</w:t>
            </w:r>
          </w:p>
          <w:p w:rsidR="00383E95" w:rsidRDefault="00383E95" w:rsidP="00DF1511">
            <w:pPr>
              <w:pStyle w:val="Paragraphedeliste"/>
              <w:ind w:left="0"/>
            </w:pPr>
            <w:r>
              <w:object w:dxaOrig="6285" w:dyaOrig="3915">
                <v:shape id="_x0000_i1558" type="#_x0000_t75" style="width:180pt;height:112.2pt" o:ole="">
                  <v:imagedata r:id="rId16" o:title=""/>
                </v:shape>
                <o:OLEObject Type="Embed" ProgID="PBrush" ShapeID="_x0000_i1558" DrawAspect="Content" ObjectID="_1589827687" r:id="rId17"/>
              </w:object>
            </w:r>
          </w:p>
          <w:p w:rsidR="00383E95" w:rsidRDefault="00383E95" w:rsidP="00383E95">
            <w:pPr>
              <w:pStyle w:val="Paragraphedeliste"/>
              <w:ind w:left="0"/>
              <w:rPr>
                <w:b/>
                <w:i/>
                <w:lang w:val="fr-FR"/>
              </w:rPr>
            </w:pPr>
            <w:r w:rsidRPr="00DF1511">
              <w:rPr>
                <w:b/>
                <w:i/>
                <w:lang w:val="fr-FR"/>
              </w:rPr>
              <w:t>En bleu : HyperHex</w:t>
            </w:r>
          </w:p>
          <w:p w:rsidR="00383E95" w:rsidRDefault="00383E95" w:rsidP="00383E95">
            <w:pPr>
              <w:pStyle w:val="Paragraphedeliste"/>
              <w:ind w:left="0"/>
              <w:rPr>
                <w:b/>
                <w:i/>
                <w:lang w:val="fr-FR"/>
              </w:rPr>
            </w:pPr>
            <w:r w:rsidRPr="00DF1511">
              <w:rPr>
                <w:b/>
                <w:i/>
                <w:lang w:val="fr-FR"/>
              </w:rPr>
              <w:t xml:space="preserve">En </w:t>
            </w:r>
            <w:r>
              <w:rPr>
                <w:b/>
                <w:i/>
                <w:lang w:val="fr-FR"/>
              </w:rPr>
              <w:t xml:space="preserve">rouge </w:t>
            </w:r>
            <w:r w:rsidRPr="00DF1511">
              <w:rPr>
                <w:b/>
                <w:i/>
                <w:lang w:val="fr-FR"/>
              </w:rPr>
              <w:t xml:space="preserve">: </w:t>
            </w:r>
            <w:r>
              <w:rPr>
                <w:b/>
                <w:i/>
                <w:lang w:val="fr-FR"/>
              </w:rPr>
              <w:t>Ennemi</w:t>
            </w:r>
          </w:p>
          <w:p w:rsidR="00383E95" w:rsidRPr="00DF1511" w:rsidRDefault="00383E95" w:rsidP="00383E95">
            <w:pPr>
              <w:pStyle w:val="Paragraphedeliste"/>
              <w:ind w:left="0"/>
              <w:rPr>
                <w:i/>
                <w:sz w:val="28"/>
                <w:lang w:val="fr-FR"/>
              </w:rPr>
            </w:pPr>
            <w:r w:rsidRPr="00DF1511">
              <w:rPr>
                <w:b/>
                <w:i/>
                <w:lang w:val="fr-FR"/>
              </w:rPr>
              <w:t>En bleu </w:t>
            </w:r>
            <w:r>
              <w:rPr>
                <w:b/>
                <w:i/>
                <w:lang w:val="fr-FR"/>
              </w:rPr>
              <w:t>clair</w:t>
            </w:r>
            <w:r w:rsidRPr="00DF1511">
              <w:rPr>
                <w:b/>
                <w:i/>
                <w:lang w:val="fr-FR"/>
              </w:rPr>
              <w:t xml:space="preserve">: </w:t>
            </w:r>
            <w:r>
              <w:rPr>
                <w:b/>
                <w:i/>
                <w:lang w:val="fr-FR"/>
              </w:rPr>
              <w:t>cellule vide séparant les maillons</w:t>
            </w:r>
          </w:p>
        </w:tc>
      </w:tr>
    </w:tbl>
    <w:p w:rsidR="00496A7E" w:rsidRDefault="00496A7E" w:rsidP="00D155D6">
      <w:pPr>
        <w:rPr>
          <w:b/>
          <w:i/>
          <w:color w:val="44546A" w:themeColor="text2"/>
          <w:sz w:val="36"/>
          <w:lang w:val="fr-FR"/>
        </w:rPr>
      </w:pPr>
    </w:p>
    <w:p w:rsidR="005B52BD" w:rsidRPr="005B52BD" w:rsidRDefault="005B52BD" w:rsidP="005B52BD">
      <w:pPr>
        <w:rPr>
          <w:sz w:val="28"/>
          <w:lang w:val="fr-FR"/>
        </w:rPr>
      </w:pPr>
      <w:r>
        <w:rPr>
          <w:b/>
          <w:color w:val="44546A" w:themeColor="text2"/>
          <w:sz w:val="28"/>
          <w:lang w:val="fr-FR"/>
        </w:rPr>
        <w:lastRenderedPageBreak/>
        <w:drawing>
          <wp:anchor distT="0" distB="0" distL="114300" distR="114300" simplePos="0" relativeHeight="251658240" behindDoc="0" locked="0" layoutInCell="1" allowOverlap="1">
            <wp:simplePos x="0" y="0"/>
            <wp:positionH relativeFrom="page">
              <wp:posOffset>-94615</wp:posOffset>
            </wp:positionH>
            <wp:positionV relativeFrom="margin">
              <wp:posOffset>287817</wp:posOffset>
            </wp:positionV>
            <wp:extent cx="7772400" cy="37947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72400" cy="3794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6A7E" w:rsidRPr="00496A7E">
        <w:rPr>
          <w:sz w:val="28"/>
          <w:lang w:val="fr-FR"/>
        </w:rPr>
        <w:t xml:space="preserve">Pour synthétiser, </w:t>
      </w:r>
      <w:r w:rsidR="00496A7E" w:rsidRPr="00064710">
        <w:rPr>
          <w:b/>
          <w:sz w:val="28"/>
          <w:lang w:val="fr-FR"/>
        </w:rPr>
        <w:t>HyperHex</w:t>
      </w:r>
      <w:r w:rsidR="00496A7E" w:rsidRPr="00496A7E">
        <w:rPr>
          <w:sz w:val="28"/>
          <w:lang w:val="fr-FR"/>
        </w:rPr>
        <w:t xml:space="preserve"> réfléchit donc de la manière suivante :</w:t>
      </w:r>
    </w:p>
    <w:p w:rsidR="00383E95" w:rsidRPr="00383E95" w:rsidRDefault="00801B36" w:rsidP="005B52BD">
      <w:pPr>
        <w:pStyle w:val="Paragraphedeliste"/>
        <w:numPr>
          <w:ilvl w:val="0"/>
          <w:numId w:val="2"/>
        </w:numPr>
        <w:ind w:left="360"/>
        <w:rPr>
          <w:b/>
          <w:i/>
          <w:color w:val="44546A" w:themeColor="text2"/>
          <w:sz w:val="36"/>
          <w:lang w:val="fr-FR"/>
        </w:rPr>
      </w:pPr>
      <w:r w:rsidRPr="00D93963">
        <w:rPr>
          <w:b/>
          <w:i/>
          <w:color w:val="44546A" w:themeColor="text2"/>
          <w:sz w:val="36"/>
          <w:lang w:val="fr-FR"/>
        </w:rPr>
        <w:t>Points forts d’HyperHex</w:t>
      </w:r>
    </w:p>
    <w:p w:rsidR="00D155D6" w:rsidRDefault="00383E95" w:rsidP="005B52BD">
      <w:pPr>
        <w:pStyle w:val="Paragraphedeliste"/>
        <w:ind w:left="360"/>
        <w:rPr>
          <w:sz w:val="28"/>
          <w:lang w:val="fr-FR"/>
        </w:rPr>
      </w:pPr>
      <w:r>
        <w:rPr>
          <w:sz w:val="28"/>
          <w:lang w:val="fr-FR"/>
        </w:rPr>
        <w:t xml:space="preserve">Avec ces stratégies, </w:t>
      </w:r>
      <w:r w:rsidRPr="00383E95">
        <w:rPr>
          <w:b/>
          <w:sz w:val="28"/>
          <w:lang w:val="fr-FR"/>
        </w:rPr>
        <w:t>HyperHex</w:t>
      </w:r>
      <w:r>
        <w:rPr>
          <w:sz w:val="28"/>
          <w:lang w:val="fr-FR"/>
        </w:rPr>
        <w:t xml:space="preserve"> devient rapidement un adversaire redoutable ! Ses </w:t>
      </w:r>
      <w:r w:rsidR="005B52BD">
        <w:rPr>
          <w:sz w:val="28"/>
          <w:lang w:val="fr-FR"/>
        </w:rPr>
        <w:t xml:space="preserve">deux </w:t>
      </w:r>
      <w:r>
        <w:rPr>
          <w:sz w:val="28"/>
          <w:lang w:val="fr-FR"/>
        </w:rPr>
        <w:t>principaux atouts sont</w:t>
      </w:r>
      <w:r w:rsidR="00D155D6">
        <w:rPr>
          <w:sz w:val="28"/>
          <w:lang w:val="fr-FR"/>
        </w:rPr>
        <w:t> :</w:t>
      </w:r>
    </w:p>
    <w:p w:rsidR="00D155D6" w:rsidRDefault="00D155D6" w:rsidP="005B52BD">
      <w:pPr>
        <w:pStyle w:val="Paragraphedeliste"/>
        <w:ind w:left="360"/>
        <w:rPr>
          <w:sz w:val="28"/>
          <w:lang w:val="fr-FR"/>
        </w:rPr>
      </w:pPr>
    </w:p>
    <w:p w:rsidR="00D155D6" w:rsidRDefault="00D155D6" w:rsidP="005B52BD">
      <w:pPr>
        <w:pStyle w:val="Paragraphedeliste"/>
        <w:numPr>
          <w:ilvl w:val="0"/>
          <w:numId w:val="4"/>
        </w:numPr>
        <w:ind w:left="1080"/>
        <w:rPr>
          <w:sz w:val="28"/>
          <w:lang w:val="fr-FR"/>
        </w:rPr>
      </w:pPr>
      <w:r>
        <w:rPr>
          <w:b/>
          <w:sz w:val="28"/>
          <w:lang w:val="fr-FR"/>
        </w:rPr>
        <w:t>Sa</w:t>
      </w:r>
      <w:r w:rsidR="00383E95" w:rsidRPr="00383E95">
        <w:rPr>
          <w:b/>
          <w:sz w:val="28"/>
          <w:lang w:val="fr-FR"/>
        </w:rPr>
        <w:t xml:space="preserve"> rapidité de réflexion (quasi nulle)</w:t>
      </w:r>
      <w:r>
        <w:rPr>
          <w:sz w:val="28"/>
          <w:lang w:val="fr-FR"/>
        </w:rPr>
        <w:t xml:space="preserve"> ce qui permet un jeu fluide.</w:t>
      </w:r>
    </w:p>
    <w:p w:rsidR="00383E95" w:rsidRPr="00383E95" w:rsidRDefault="00D155D6" w:rsidP="005B52BD">
      <w:pPr>
        <w:pStyle w:val="Paragraphedeliste"/>
        <w:numPr>
          <w:ilvl w:val="0"/>
          <w:numId w:val="4"/>
        </w:numPr>
        <w:ind w:left="1080"/>
        <w:rPr>
          <w:sz w:val="28"/>
          <w:lang w:val="fr-FR"/>
        </w:rPr>
      </w:pPr>
      <w:r>
        <w:rPr>
          <w:b/>
          <w:sz w:val="28"/>
          <w:lang w:val="fr-FR"/>
        </w:rPr>
        <w:t>S</w:t>
      </w:r>
      <w:r w:rsidR="00383E95" w:rsidRPr="00383E95">
        <w:rPr>
          <w:b/>
          <w:sz w:val="28"/>
          <w:lang w:val="fr-FR"/>
        </w:rPr>
        <w:t>es stratégies très flexibles</w:t>
      </w:r>
      <w:r>
        <w:rPr>
          <w:sz w:val="28"/>
          <w:lang w:val="fr-FR"/>
        </w:rPr>
        <w:t> : i</w:t>
      </w:r>
      <w:r w:rsidR="00383E95">
        <w:rPr>
          <w:sz w:val="28"/>
          <w:lang w:val="fr-FR"/>
        </w:rPr>
        <w:t xml:space="preserve">l est possible d’ajouter ou de supprimer simplement des stratégies à </w:t>
      </w:r>
      <w:r w:rsidR="00383E95" w:rsidRPr="00383E95">
        <w:rPr>
          <w:b/>
          <w:sz w:val="28"/>
          <w:lang w:val="fr-FR"/>
        </w:rPr>
        <w:t>HyperHex</w:t>
      </w:r>
      <w:r w:rsidR="00383E95">
        <w:rPr>
          <w:sz w:val="28"/>
          <w:lang w:val="fr-FR"/>
        </w:rPr>
        <w:t xml:space="preserve"> pour l</w:t>
      </w:r>
      <w:r>
        <w:rPr>
          <w:sz w:val="28"/>
          <w:lang w:val="fr-FR"/>
        </w:rPr>
        <w:t>’aider à gagner plus facilement</w:t>
      </w:r>
      <w:r w:rsidR="00383E95">
        <w:rPr>
          <w:sz w:val="28"/>
          <w:lang w:val="fr-FR"/>
        </w:rPr>
        <w:t>.</w:t>
      </w:r>
    </w:p>
    <w:p w:rsidR="00D155D6" w:rsidRPr="00383E95" w:rsidRDefault="00D155D6" w:rsidP="005B52BD">
      <w:pPr>
        <w:pStyle w:val="Paragraphedeliste"/>
        <w:ind w:left="360"/>
        <w:rPr>
          <w:color w:val="44546A" w:themeColor="text2"/>
          <w:sz w:val="28"/>
          <w:lang w:val="fr-FR"/>
        </w:rPr>
      </w:pPr>
    </w:p>
    <w:p w:rsidR="00801B36" w:rsidRDefault="00801B36" w:rsidP="005B52BD">
      <w:pPr>
        <w:pStyle w:val="Paragraphedeliste"/>
        <w:numPr>
          <w:ilvl w:val="0"/>
          <w:numId w:val="2"/>
        </w:numPr>
        <w:ind w:left="360"/>
        <w:rPr>
          <w:b/>
          <w:i/>
          <w:color w:val="44546A" w:themeColor="text2"/>
          <w:sz w:val="36"/>
          <w:lang w:val="fr-FR"/>
        </w:rPr>
      </w:pPr>
      <w:r w:rsidRPr="00D93963">
        <w:rPr>
          <w:b/>
          <w:i/>
          <w:color w:val="44546A" w:themeColor="text2"/>
          <w:sz w:val="36"/>
          <w:lang w:val="fr-FR"/>
        </w:rPr>
        <w:t>Points faibles d’HyperHex et pistes d’améliorations</w:t>
      </w:r>
    </w:p>
    <w:p w:rsidR="00383E95" w:rsidRDefault="00383E95" w:rsidP="005B52BD">
      <w:pPr>
        <w:pStyle w:val="Paragraphedeliste"/>
        <w:ind w:left="360"/>
        <w:rPr>
          <w:sz w:val="28"/>
          <w:lang w:val="fr-FR"/>
        </w:rPr>
      </w:pPr>
      <w:r>
        <w:rPr>
          <w:sz w:val="28"/>
          <w:lang w:val="fr-FR"/>
        </w:rPr>
        <w:t xml:space="preserve">Cependant, même si </w:t>
      </w:r>
      <w:r w:rsidRPr="00064710">
        <w:rPr>
          <w:b/>
          <w:sz w:val="28"/>
          <w:lang w:val="fr-FR"/>
        </w:rPr>
        <w:t>HyperHex</w:t>
      </w:r>
      <w:r>
        <w:rPr>
          <w:sz w:val="28"/>
          <w:lang w:val="fr-FR"/>
        </w:rPr>
        <w:t xml:space="preserve"> semblait jusqu’ici</w:t>
      </w:r>
      <w:r w:rsidR="005B52BD">
        <w:rPr>
          <w:sz w:val="28"/>
          <w:lang w:val="fr-FR"/>
        </w:rPr>
        <w:t xml:space="preserve"> invincible, il présente aussi deux gros</w:t>
      </w:r>
      <w:r>
        <w:rPr>
          <w:sz w:val="28"/>
          <w:lang w:val="fr-FR"/>
        </w:rPr>
        <w:t xml:space="preserve"> points faible :</w:t>
      </w:r>
    </w:p>
    <w:p w:rsidR="00383E95" w:rsidRPr="00383E95" w:rsidRDefault="00383E95" w:rsidP="005B52BD">
      <w:pPr>
        <w:pStyle w:val="Paragraphedeliste"/>
        <w:ind w:left="360"/>
        <w:rPr>
          <w:sz w:val="28"/>
          <w:lang w:val="fr-FR"/>
        </w:rPr>
      </w:pPr>
    </w:p>
    <w:p w:rsidR="00383E95" w:rsidRDefault="00383E95" w:rsidP="005B52BD">
      <w:pPr>
        <w:pStyle w:val="Paragraphedeliste"/>
        <w:numPr>
          <w:ilvl w:val="0"/>
          <w:numId w:val="3"/>
        </w:numPr>
        <w:ind w:left="1080"/>
        <w:rPr>
          <w:sz w:val="28"/>
          <w:lang w:val="fr-FR"/>
        </w:rPr>
      </w:pPr>
      <w:r w:rsidRPr="00D155D6">
        <w:rPr>
          <w:b/>
          <w:sz w:val="28"/>
          <w:lang w:val="fr-FR"/>
        </w:rPr>
        <w:t>Son nombre de stratégies applicables</w:t>
      </w:r>
      <w:r>
        <w:rPr>
          <w:sz w:val="28"/>
          <w:lang w:val="fr-FR"/>
        </w:rPr>
        <w:t xml:space="preserve"> (seulement 5).</w:t>
      </w:r>
    </w:p>
    <w:p w:rsidR="00383E95" w:rsidRDefault="00D155D6" w:rsidP="005B52BD">
      <w:pPr>
        <w:pStyle w:val="Paragraphedeliste"/>
        <w:numPr>
          <w:ilvl w:val="0"/>
          <w:numId w:val="3"/>
        </w:numPr>
        <w:ind w:left="1068"/>
        <w:rPr>
          <w:sz w:val="28"/>
          <w:lang w:val="fr-FR"/>
        </w:rPr>
      </w:pPr>
      <w:r w:rsidRPr="00D155D6">
        <w:rPr>
          <w:b/>
          <w:sz w:val="28"/>
          <w:lang w:val="fr-FR"/>
        </w:rPr>
        <w:t>Sa manière de réfléchir non-adaptée pour un plateau plus grand</w:t>
      </w:r>
      <w:r>
        <w:rPr>
          <w:sz w:val="28"/>
          <w:lang w:val="fr-FR"/>
        </w:rPr>
        <w:t xml:space="preserve"> : en effet, pour toute partie de Hex, </w:t>
      </w:r>
      <w:r w:rsidRPr="00D155D6">
        <w:rPr>
          <w:b/>
          <w:sz w:val="28"/>
          <w:lang w:val="fr-FR"/>
        </w:rPr>
        <w:t>HyperHex</w:t>
      </w:r>
      <w:r>
        <w:rPr>
          <w:sz w:val="28"/>
          <w:lang w:val="fr-FR"/>
        </w:rPr>
        <w:t xml:space="preserve"> se concentre </w:t>
      </w:r>
      <w:r w:rsidRPr="00E21EF5">
        <w:rPr>
          <w:sz w:val="28"/>
          <w:u w:val="single"/>
          <w:lang w:val="fr-FR"/>
        </w:rPr>
        <w:t>sur une seule chaine de maillon</w:t>
      </w:r>
      <w:r>
        <w:rPr>
          <w:sz w:val="28"/>
          <w:lang w:val="fr-FR"/>
        </w:rPr>
        <w:t xml:space="preserve">. Cependant, si elle vient à être bloquée par l’adversaire, </w:t>
      </w:r>
      <w:r w:rsidRPr="00D155D6">
        <w:rPr>
          <w:b/>
          <w:sz w:val="28"/>
          <w:lang w:val="fr-FR"/>
        </w:rPr>
        <w:t>HyperHex</w:t>
      </w:r>
      <w:r>
        <w:rPr>
          <w:sz w:val="28"/>
          <w:lang w:val="fr-FR"/>
        </w:rPr>
        <w:t xml:space="preserve"> n’a aujourd’hui plus aucune chance de gagner (ce qui, sur un plateau 9x9 semble logique).</w:t>
      </w:r>
    </w:p>
    <w:p w:rsidR="00383E95" w:rsidRPr="005B52BD" w:rsidRDefault="00D155D6" w:rsidP="005B52BD">
      <w:pPr>
        <w:ind w:left="705"/>
        <w:rPr>
          <w:sz w:val="28"/>
          <w:lang w:val="fr-FR"/>
        </w:rPr>
      </w:pPr>
      <w:r w:rsidRPr="005B52BD">
        <w:rPr>
          <w:sz w:val="28"/>
          <w:lang w:val="fr-FR"/>
        </w:rPr>
        <w:lastRenderedPageBreak/>
        <w:t xml:space="preserve">En revanche, sur un plateau plus grand, </w:t>
      </w:r>
      <w:r w:rsidRPr="005B52BD">
        <w:rPr>
          <w:b/>
          <w:sz w:val="28"/>
          <w:lang w:val="fr-FR"/>
        </w:rPr>
        <w:t>HyperHex</w:t>
      </w:r>
      <w:r w:rsidRPr="005B52BD">
        <w:rPr>
          <w:sz w:val="28"/>
          <w:lang w:val="fr-FR"/>
        </w:rPr>
        <w:t xml:space="preserve"> pourrait tenter de reconstruire sa chaine à partir d’autres cellules, ce dont il n’est pas capable pour l’instant.</w:t>
      </w:r>
    </w:p>
    <w:p w:rsidR="00D155D6" w:rsidRDefault="00D155D6" w:rsidP="00D155D6">
      <w:pPr>
        <w:pStyle w:val="Paragraphedeliste"/>
        <w:ind w:left="1440"/>
        <w:rPr>
          <w:sz w:val="28"/>
          <w:lang w:val="fr-FR"/>
        </w:rPr>
      </w:pPr>
    </w:p>
    <w:p w:rsidR="00E21EF5" w:rsidRPr="005B52BD" w:rsidRDefault="00D155D6" w:rsidP="005B52BD">
      <w:pPr>
        <w:ind w:left="705"/>
        <w:rPr>
          <w:sz w:val="28"/>
          <w:lang w:val="fr-FR"/>
        </w:rPr>
      </w:pPr>
      <w:r>
        <w:rPr>
          <w:sz w:val="28"/>
          <w:lang w:val="fr-FR"/>
        </w:rPr>
        <w:t xml:space="preserve">Afin d’améliorer ces malus, </w:t>
      </w:r>
      <w:r w:rsidRPr="00D155D6">
        <w:rPr>
          <w:b/>
          <w:sz w:val="28"/>
          <w:lang w:val="fr-FR"/>
        </w:rPr>
        <w:t>HyperHex</w:t>
      </w:r>
      <w:r>
        <w:rPr>
          <w:sz w:val="28"/>
          <w:lang w:val="fr-FR"/>
        </w:rPr>
        <w:t xml:space="preserve"> devrait changer totalement de manière de réfléchir et donc ne plus se baser sur une seule chaine de maillon. Etablir un arbre des meilleures stratégies à appliquer semble être une bonne solution car cet arbre offrirai une version plus « globale » </w:t>
      </w:r>
      <w:r w:rsidR="00E21EF5">
        <w:rPr>
          <w:sz w:val="28"/>
          <w:lang w:val="fr-FR"/>
        </w:rPr>
        <w:t xml:space="preserve">de la situation </w:t>
      </w:r>
      <w:r>
        <w:rPr>
          <w:sz w:val="28"/>
          <w:lang w:val="fr-FR"/>
        </w:rPr>
        <w:t>du jeu à l’IA</w:t>
      </w:r>
      <w:r w:rsidR="00E21EF5">
        <w:rPr>
          <w:sz w:val="28"/>
          <w:lang w:val="fr-FR"/>
        </w:rPr>
        <w:t>.</w:t>
      </w:r>
    </w:p>
    <w:p w:rsidR="00D155D6" w:rsidRPr="00D93963" w:rsidRDefault="00D155D6" w:rsidP="00383E95">
      <w:pPr>
        <w:pStyle w:val="Paragraphedeliste"/>
        <w:rPr>
          <w:b/>
          <w:i/>
          <w:color w:val="44546A" w:themeColor="text2"/>
          <w:sz w:val="36"/>
          <w:lang w:val="fr-FR"/>
        </w:rPr>
      </w:pPr>
    </w:p>
    <w:p w:rsidR="00801B36" w:rsidRDefault="00801B36" w:rsidP="00801B36">
      <w:pPr>
        <w:pStyle w:val="Paragraphedeliste"/>
        <w:numPr>
          <w:ilvl w:val="0"/>
          <w:numId w:val="2"/>
        </w:numPr>
        <w:rPr>
          <w:b/>
          <w:i/>
          <w:color w:val="44546A" w:themeColor="text2"/>
          <w:sz w:val="36"/>
          <w:lang w:val="fr-FR"/>
        </w:rPr>
      </w:pPr>
      <w:r w:rsidRPr="00D93963">
        <w:rPr>
          <w:b/>
          <w:i/>
          <w:color w:val="44546A" w:themeColor="text2"/>
          <w:sz w:val="36"/>
          <w:lang w:val="fr-FR"/>
        </w:rPr>
        <w:t>Conclusion</w:t>
      </w:r>
    </w:p>
    <w:p w:rsidR="00D155D6" w:rsidRDefault="00D155D6" w:rsidP="00D155D6">
      <w:pPr>
        <w:pStyle w:val="Paragraphedeliste"/>
        <w:rPr>
          <w:sz w:val="28"/>
          <w:lang w:val="fr-FR"/>
        </w:rPr>
      </w:pPr>
      <w:r>
        <w:rPr>
          <w:sz w:val="28"/>
          <w:lang w:val="fr-FR"/>
        </w:rPr>
        <w:t>Le projet de création d’une IA fut pour nous très fructueux. Comme dit précédemment, nous n’avions encore jamais programmé d’IA et même si ce fut difficile au début, nous sommes globalement satisfait du résultat pour une première fois !</w:t>
      </w:r>
    </w:p>
    <w:p w:rsidR="005B52BD" w:rsidRDefault="005B52BD" w:rsidP="00D155D6">
      <w:pPr>
        <w:pStyle w:val="Paragraphedeliste"/>
        <w:rPr>
          <w:sz w:val="28"/>
          <w:lang w:val="fr-FR"/>
        </w:rPr>
      </w:pPr>
    </w:p>
    <w:p w:rsidR="005B52BD" w:rsidRDefault="005B52BD" w:rsidP="00D155D6">
      <w:pPr>
        <w:pStyle w:val="Paragraphedeliste"/>
        <w:rPr>
          <w:sz w:val="28"/>
          <w:lang w:val="fr-FR"/>
        </w:rPr>
      </w:pPr>
      <w:r>
        <w:rPr>
          <w:sz w:val="28"/>
          <w:lang w:val="fr-FR"/>
        </w:rPr>
        <w:t>En plus de nous faire réviser la récursivité, le module A415 nous a permit principalement de comprendre qu’implémenter un algorithme de manière naïve n’est pas toujours la solution optimale. Il est toujours préférable de réfléchir de façon posée à ce que l’on est sur le point de programmer pour éviter de mauvaises surprises par la suite (dont notamment un temps d’exécution trop long).</w:t>
      </w:r>
    </w:p>
    <w:p w:rsidR="00D155D6" w:rsidRDefault="00D155D6" w:rsidP="00D155D6">
      <w:pPr>
        <w:pStyle w:val="Paragraphedeliste"/>
        <w:rPr>
          <w:sz w:val="28"/>
          <w:lang w:val="fr-FR"/>
        </w:rPr>
      </w:pPr>
    </w:p>
    <w:p w:rsidR="005B52BD" w:rsidRPr="00D155D6" w:rsidRDefault="005B52BD" w:rsidP="00D155D6">
      <w:pPr>
        <w:pStyle w:val="Paragraphedeliste"/>
        <w:rPr>
          <w:sz w:val="28"/>
          <w:lang w:val="fr-FR"/>
        </w:rPr>
      </w:pPr>
      <w:r>
        <w:rPr>
          <w:sz w:val="28"/>
          <w:lang w:val="fr-FR"/>
        </w:rPr>
        <w:t>Nous espérons que notre IA vous plaira et vous souhaitons bon courage si vous tentez de le défier !</w:t>
      </w:r>
    </w:p>
    <w:sectPr w:rsidR="005B52BD" w:rsidRPr="00D155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7D6F"/>
    <w:multiLevelType w:val="hybridMultilevel"/>
    <w:tmpl w:val="BB3A57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319976AD"/>
    <w:multiLevelType w:val="hybridMultilevel"/>
    <w:tmpl w:val="78A82E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672558"/>
    <w:multiLevelType w:val="hybridMultilevel"/>
    <w:tmpl w:val="943087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E2D4842"/>
    <w:multiLevelType w:val="hybridMultilevel"/>
    <w:tmpl w:val="E2F8CF4C"/>
    <w:lvl w:ilvl="0" w:tplc="0C323056">
      <w:start w:val="1"/>
      <w:numFmt w:val="upperRoman"/>
      <w:lvlText w:val="%1."/>
      <w:lvlJc w:val="right"/>
      <w:pPr>
        <w:ind w:left="720" w:hanging="360"/>
      </w:pPr>
      <w:rPr>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22"/>
    <w:rsid w:val="00064710"/>
    <w:rsid w:val="00106E9A"/>
    <w:rsid w:val="00383E95"/>
    <w:rsid w:val="003B7C25"/>
    <w:rsid w:val="00496A7E"/>
    <w:rsid w:val="005B52BD"/>
    <w:rsid w:val="00637D90"/>
    <w:rsid w:val="00696A22"/>
    <w:rsid w:val="006D72E4"/>
    <w:rsid w:val="00793CEE"/>
    <w:rsid w:val="00801B36"/>
    <w:rsid w:val="00824764"/>
    <w:rsid w:val="008373F0"/>
    <w:rsid w:val="00875DC9"/>
    <w:rsid w:val="00CF1623"/>
    <w:rsid w:val="00D155D6"/>
    <w:rsid w:val="00D93963"/>
    <w:rsid w:val="00DF1511"/>
    <w:rsid w:val="00E21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9427"/>
  <w15:chartTrackingRefBased/>
  <w15:docId w15:val="{E3DD46E9-FC18-4C55-B821-E6CDD979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paragraph" w:styleId="Titre1">
    <w:name w:val="heading 1"/>
    <w:basedOn w:val="Normal"/>
    <w:next w:val="Normal"/>
    <w:link w:val="Titre1Car"/>
    <w:uiPriority w:val="9"/>
    <w:qFormat/>
    <w:rsid w:val="00801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6A22"/>
    <w:pPr>
      <w:ind w:left="720"/>
      <w:contextualSpacing/>
    </w:pPr>
  </w:style>
  <w:style w:type="table" w:styleId="Grilledutableau">
    <w:name w:val="Table Grid"/>
    <w:basedOn w:val="TableauNormal"/>
    <w:uiPriority w:val="39"/>
    <w:rsid w:val="00696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801B36"/>
    <w:pPr>
      <w:spacing w:after="0" w:line="240" w:lineRule="auto"/>
    </w:pPr>
    <w:rPr>
      <w:noProof/>
      <w:lang w:val="en-US"/>
    </w:rPr>
  </w:style>
  <w:style w:type="character" w:customStyle="1" w:styleId="Titre1Car">
    <w:name w:val="Titre 1 Car"/>
    <w:basedOn w:val="Policepardfaut"/>
    <w:link w:val="Titre1"/>
    <w:uiPriority w:val="9"/>
    <w:rsid w:val="00801B36"/>
    <w:rPr>
      <w:rFonts w:asciiTheme="majorHAnsi" w:eastAsiaTheme="majorEastAsia" w:hAnsiTheme="majorHAnsi" w:cstheme="majorBidi"/>
      <w:noProof/>
      <w:color w:val="2F5496" w:themeColor="accent1" w:themeShade="BF"/>
      <w:sz w:val="32"/>
      <w:szCs w:val="32"/>
      <w:lang w:val="en-US"/>
    </w:rPr>
  </w:style>
  <w:style w:type="paragraph" w:styleId="En-ttedetabledesmatires">
    <w:name w:val="TOC Heading"/>
    <w:basedOn w:val="Titre1"/>
    <w:next w:val="Normal"/>
    <w:uiPriority w:val="39"/>
    <w:unhideWhenUsed/>
    <w:qFormat/>
    <w:rsid w:val="00801B36"/>
    <w:pPr>
      <w:outlineLvl w:val="9"/>
    </w:pPr>
    <w:rPr>
      <w:noProof w:val="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8624A-8FB9-445E-80C6-124F9A58F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858</Words>
  <Characters>4724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CABANES</dc:creator>
  <cp:keywords/>
  <dc:description/>
  <cp:lastModifiedBy>Matthieu CABANES</cp:lastModifiedBy>
  <cp:revision>5</cp:revision>
  <cp:lastPrinted>2018-06-06T19:58:00Z</cp:lastPrinted>
  <dcterms:created xsi:type="dcterms:W3CDTF">2018-05-09T09:48:00Z</dcterms:created>
  <dcterms:modified xsi:type="dcterms:W3CDTF">2018-06-06T20:01:00Z</dcterms:modified>
</cp:coreProperties>
</file>