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Diaz, Alex Parra, Maximiliano Sanchez, Carlos Troncoso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21263498-0, 00000, 00000, 000000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BioFit Advisor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2252.74739583333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lineRule="auto"/>
              <w:jc w:val="both"/>
              <w:rPr>
                <w:i w:val="1"/>
                <w:color w:val="548dd4"/>
                <w:sz w:val="20"/>
                <w:szCs w:val="20"/>
              </w:rPr>
            </w:pPr>
            <w:r w:rsidDel="00000000" w:rsidR="00000000" w:rsidRPr="00000000">
              <w:rPr>
                <w:i w:val="1"/>
                <w:color w:val="548dd4"/>
                <w:sz w:val="20"/>
                <w:szCs w:val="20"/>
                <w:rtl w:val="0"/>
              </w:rPr>
              <w:t xml:space="preserve">El proyecto consiste en desarrollar una aplicación innovadora diseñada para personas que desean mejorar su estado físico y salud general a través del ejercicio. Esta app, potenciada por inteligencia artificial (IA), genera rutinas de entrenamiento y planes de nutrición personalizados basados en las necesidades y características únicas de cada usuario. La aplicación recopila datos fundamentales del usuario, como altura, peso e índice de masa corporal (IMC), mediante un escaneo corporal utilizando la cámara del dispositivo, capturando imágenes desde diferentes ángulos para procesar y calcular estos datos de manera precisa. Además, ofrece la opción de ingresar esta información manualmente para aquellos que prefieran no utilizar el escaneo.</w:t>
            </w:r>
          </w:p>
          <w:p w:rsidR="00000000" w:rsidDel="00000000" w:rsidP="00000000" w:rsidRDefault="00000000" w:rsidRPr="00000000" w14:paraId="0000002C">
            <w:pPr>
              <w:spacing w:after="240" w:before="240" w:lineRule="auto"/>
              <w:jc w:val="both"/>
              <w:rPr>
                <w:i w:val="1"/>
                <w:color w:val="548dd4"/>
                <w:sz w:val="20"/>
                <w:szCs w:val="20"/>
              </w:rPr>
            </w:pPr>
            <w:r w:rsidDel="00000000" w:rsidR="00000000" w:rsidRPr="00000000">
              <w:rPr>
                <w:i w:val="1"/>
                <w:color w:val="548dd4"/>
                <w:sz w:val="20"/>
                <w:szCs w:val="20"/>
                <w:rtl w:val="0"/>
              </w:rPr>
              <w:t xml:space="preserve">A partir de estos datos iniciales, junto con información detallada sobre el historial de ejercicios, la dieta actual, las condiciones de salud, las preferencias de entrenamiento y los objetivos a corto, medio y largo plazo del usuario, la IA de la app crea un plan de acción personalizado. Este plan incluye recomendaciones específicas de ejercicios, frecuencia y duración de las sesiones, y ajustes en la dieta para apoyar los objetivos del usuario, ya sea perder peso, ganar masa muscular o simplemente mantener un estilo de vida saludable. La app también permite realizar un seguimiento del progreso del usuario y ajustar las rutinas según sea necesario, asegurando que se mantenga alineado con sus metas y motivación.</w:t>
            </w:r>
          </w:p>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i w:val="1"/>
                <w:color w:val="548dd4"/>
                <w:sz w:val="20"/>
                <w:szCs w:val="20"/>
                <w:rtl w:val="0"/>
              </w:rPr>
              <w:t xml:space="preserve">Para garantizar la autosustentabilidad del proyecto, la aplicación contará con un modelo de suscripciones, donde los usuarios pagarán por el servicio. Esto no solo permite cubrir los costos operativos y de desarrollo, sino que también asegura la mejora continua de la app, ofreciendo nuevas funciones y actualizaciones regulares para mejorar la experiencia del usuario. Con una interfaz intuitiva y herramientas de monitoreo avanzadas, esta aplicación ofrece una experiencia integral y personalizada para cualquier persona que busque mejorar su bienestar físico a través de la tecnología.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C">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1AwsGdzsWoGmw1NW8JErKhCmKw==">CgMxLjA4AHIhMWVFbXRkQ0pKVThVTjVJQm13NWFabW1HOWhxX2pmcW1o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