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firstLine="0"/>
        <w:rPr>
          <w:sz w:val="36"/>
          <w:szCs w:val="36"/>
        </w:rPr>
      </w:pPr>
      <w:r w:rsidDel="00000000" w:rsidR="00000000" w:rsidRPr="00000000">
        <w:rPr>
          <w:rtl w:val="0"/>
        </w:rPr>
      </w:r>
    </w:p>
    <w:p w:rsidR="00000000" w:rsidDel="00000000" w:rsidP="00000000" w:rsidRDefault="00000000" w:rsidRPr="00000000" w14:paraId="00000002">
      <w:pPr>
        <w:spacing w:after="0" w:line="240" w:lineRule="auto"/>
        <w:ind w:firstLine="0"/>
        <w:rPr>
          <w:sz w:val="36"/>
          <w:szCs w:val="36"/>
        </w:rPr>
      </w:pPr>
      <w:r w:rsidDel="00000000" w:rsidR="00000000" w:rsidRPr="00000000">
        <w:rPr>
          <w:rtl w:val="0"/>
        </w:rPr>
      </w:r>
    </w:p>
    <w:p w:rsidR="00000000" w:rsidDel="00000000" w:rsidP="00000000" w:rsidRDefault="00000000" w:rsidRPr="00000000" w14:paraId="00000003">
      <w:pPr>
        <w:spacing w:after="0" w:line="240" w:lineRule="auto"/>
        <w:ind w:firstLine="0"/>
        <w:rPr>
          <w:sz w:val="36"/>
          <w:szCs w:val="36"/>
        </w:rPr>
      </w:pPr>
      <w:r w:rsidDel="00000000" w:rsidR="00000000" w:rsidRPr="00000000">
        <w:rPr>
          <w:rtl w:val="0"/>
        </w:rPr>
      </w:r>
    </w:p>
    <w:p w:rsidR="00000000" w:rsidDel="00000000" w:rsidP="00000000" w:rsidRDefault="00000000" w:rsidRPr="00000000" w14:paraId="00000004">
      <w:pPr>
        <w:spacing w:after="0" w:line="240" w:lineRule="auto"/>
        <w:ind w:firstLine="0"/>
        <w:rPr>
          <w:sz w:val="36"/>
          <w:szCs w:val="36"/>
        </w:rPr>
      </w:pPr>
      <w:r w:rsidDel="00000000" w:rsidR="00000000" w:rsidRPr="00000000">
        <w:rPr>
          <w:rtl w:val="0"/>
        </w:rPr>
      </w:r>
    </w:p>
    <w:p w:rsidR="00000000" w:rsidDel="00000000" w:rsidP="00000000" w:rsidRDefault="00000000" w:rsidRPr="00000000" w14:paraId="00000005">
      <w:pPr>
        <w:spacing w:after="0" w:line="240" w:lineRule="auto"/>
        <w:ind w:firstLine="0"/>
        <w:rPr>
          <w:sz w:val="36"/>
          <w:szCs w:val="36"/>
        </w:rPr>
      </w:pPr>
      <w:r w:rsidDel="00000000" w:rsidR="00000000" w:rsidRPr="00000000">
        <w:rPr>
          <w:rtl w:val="0"/>
        </w:rPr>
      </w:r>
    </w:p>
    <w:p w:rsidR="00000000" w:rsidDel="00000000" w:rsidP="00000000" w:rsidRDefault="00000000" w:rsidRPr="00000000" w14:paraId="00000006">
      <w:pPr>
        <w:spacing w:after="0" w:line="240" w:lineRule="auto"/>
        <w:ind w:firstLine="0"/>
        <w:rPr>
          <w:sz w:val="36"/>
          <w:szCs w:val="36"/>
        </w:rPr>
      </w:pPr>
      <w:r w:rsidDel="00000000" w:rsidR="00000000" w:rsidRPr="00000000">
        <w:rPr>
          <w:rtl w:val="0"/>
        </w:rPr>
      </w:r>
    </w:p>
    <w:p w:rsidR="00000000" w:rsidDel="00000000" w:rsidP="00000000" w:rsidRDefault="00000000" w:rsidRPr="00000000" w14:paraId="00000007">
      <w:pPr>
        <w:spacing w:after="0" w:line="240" w:lineRule="auto"/>
        <w:ind w:firstLine="0"/>
        <w:rPr>
          <w:sz w:val="36"/>
          <w:szCs w:val="36"/>
        </w:rPr>
      </w:pPr>
      <w:r w:rsidDel="00000000" w:rsidR="00000000" w:rsidRPr="00000000">
        <w:rPr>
          <w:rtl w:val="0"/>
        </w:rPr>
      </w:r>
    </w:p>
    <w:p w:rsidR="00000000" w:rsidDel="00000000" w:rsidP="00000000" w:rsidRDefault="00000000" w:rsidRPr="00000000" w14:paraId="00000008">
      <w:pPr>
        <w:spacing w:after="0" w:line="240" w:lineRule="auto"/>
        <w:ind w:firstLine="0"/>
        <w:rPr>
          <w:sz w:val="36"/>
          <w:szCs w:val="36"/>
        </w:rPr>
      </w:pPr>
      <w:r w:rsidDel="00000000" w:rsidR="00000000" w:rsidRPr="00000000">
        <w:rPr>
          <w:rtl w:val="0"/>
        </w:rPr>
      </w:r>
    </w:p>
    <w:p w:rsidR="00000000" w:rsidDel="00000000" w:rsidP="00000000" w:rsidRDefault="00000000" w:rsidRPr="00000000" w14:paraId="00000009">
      <w:pPr>
        <w:spacing w:after="0" w:line="240" w:lineRule="auto"/>
        <w:ind w:firstLine="0"/>
        <w:rPr>
          <w:sz w:val="36"/>
          <w:szCs w:val="36"/>
        </w:rPr>
      </w:pPr>
      <w:r w:rsidDel="00000000" w:rsidR="00000000" w:rsidRPr="00000000">
        <w:rPr>
          <w:rtl w:val="0"/>
        </w:rPr>
      </w:r>
    </w:p>
    <w:p w:rsidR="00000000" w:rsidDel="00000000" w:rsidP="00000000" w:rsidRDefault="00000000" w:rsidRPr="00000000" w14:paraId="0000000A">
      <w:pPr>
        <w:spacing w:after="0" w:line="240" w:lineRule="auto"/>
        <w:ind w:firstLine="0"/>
        <w:rPr>
          <w:sz w:val="36"/>
          <w:szCs w:val="36"/>
        </w:rPr>
      </w:pPr>
      <w:r w:rsidDel="00000000" w:rsidR="00000000" w:rsidRPr="00000000">
        <w:rPr>
          <w:rtl w:val="0"/>
        </w:rPr>
      </w:r>
    </w:p>
    <w:p w:rsidR="00000000" w:rsidDel="00000000" w:rsidP="00000000" w:rsidRDefault="00000000" w:rsidRPr="00000000" w14:paraId="0000000B">
      <w:pPr>
        <w:spacing w:after="0" w:line="240" w:lineRule="auto"/>
        <w:ind w:firstLine="0"/>
        <w:rPr>
          <w:sz w:val="36"/>
          <w:szCs w:val="36"/>
        </w:rPr>
      </w:pPr>
      <w:r w:rsidDel="00000000" w:rsidR="00000000" w:rsidRPr="00000000">
        <w:rPr>
          <w:rtl w:val="0"/>
        </w:rPr>
      </w:r>
    </w:p>
    <w:p w:rsidR="00000000" w:rsidDel="00000000" w:rsidP="00000000" w:rsidRDefault="00000000" w:rsidRPr="00000000" w14:paraId="0000000C">
      <w:pPr>
        <w:spacing w:after="0" w:line="240" w:lineRule="auto"/>
        <w:ind w:firstLine="0"/>
        <w:rPr>
          <w:sz w:val="36"/>
          <w:szCs w:val="36"/>
        </w:rPr>
      </w:pPr>
      <w:r w:rsidDel="00000000" w:rsidR="00000000" w:rsidRPr="00000000">
        <w:rPr>
          <w:rtl w:val="0"/>
        </w:rPr>
      </w:r>
    </w:p>
    <w:p w:rsidR="00000000" w:rsidDel="00000000" w:rsidP="00000000" w:rsidRDefault="00000000" w:rsidRPr="00000000" w14:paraId="0000000D">
      <w:pPr>
        <w:spacing w:after="0" w:line="240" w:lineRule="auto"/>
        <w:ind w:firstLine="0"/>
        <w:jc w:val="center"/>
        <w:rPr>
          <w:sz w:val="66"/>
          <w:szCs w:val="66"/>
        </w:rPr>
      </w:pPr>
      <w:r w:rsidDel="00000000" w:rsidR="00000000" w:rsidRPr="00000000">
        <w:rPr>
          <w:sz w:val="66"/>
          <w:szCs w:val="66"/>
          <w:rtl w:val="0"/>
        </w:rPr>
        <w:t xml:space="preserve">Acta de Constitución</w:t>
      </w:r>
    </w:p>
    <w:p w:rsidR="00000000" w:rsidDel="00000000" w:rsidP="00000000" w:rsidRDefault="00000000" w:rsidRPr="00000000" w14:paraId="0000000E">
      <w:pPr>
        <w:spacing w:after="0" w:line="240" w:lineRule="auto"/>
        <w:ind w:firstLine="0"/>
        <w:jc w:val="center"/>
        <w:rPr>
          <w:color w:val="00b050"/>
          <w:sz w:val="36"/>
          <w:szCs w:val="36"/>
        </w:rPr>
      </w:pPr>
      <w:r w:rsidDel="00000000" w:rsidR="00000000" w:rsidRPr="00000000">
        <w:rPr>
          <w:rtl w:val="0"/>
        </w:rPr>
      </w:r>
    </w:p>
    <w:p w:rsidR="00000000" w:rsidDel="00000000" w:rsidP="00000000" w:rsidRDefault="00000000" w:rsidRPr="00000000" w14:paraId="0000000F">
      <w:pPr>
        <w:spacing w:after="0" w:line="240" w:lineRule="auto"/>
        <w:ind w:firstLine="0"/>
        <w:jc w:val="center"/>
        <w:rPr>
          <w:b w:val="1"/>
          <w:color w:val="003f6c"/>
        </w:rPr>
      </w:pPr>
      <w:r w:rsidDel="00000000" w:rsidR="00000000" w:rsidRPr="00000000">
        <w:rPr>
          <w:b w:val="1"/>
          <w:i w:val="1"/>
          <w:color w:val="00b050"/>
          <w:sz w:val="64"/>
          <w:szCs w:val="64"/>
          <w:rtl w:val="0"/>
        </w:rPr>
        <w:t xml:space="preserve">Muta APP</w:t>
      </w:r>
      <w:r w:rsidDel="00000000" w:rsidR="00000000" w:rsidRPr="00000000">
        <w:rPr>
          <w:rtl w:val="0"/>
        </w:rPr>
      </w:r>
    </w:p>
    <w:p w:rsidR="00000000" w:rsidDel="00000000" w:rsidP="00000000" w:rsidRDefault="00000000" w:rsidRPr="00000000" w14:paraId="00000010">
      <w:pPr>
        <w:spacing w:after="0" w:line="240" w:lineRule="auto"/>
        <w:ind w:firstLine="0"/>
        <w:jc w:val="center"/>
        <w:rPr>
          <w:b w:val="1"/>
          <w:color w:val="003f6c"/>
        </w:rPr>
      </w:pPr>
      <w:r w:rsidDel="00000000" w:rsidR="00000000" w:rsidRPr="00000000">
        <w:rPr>
          <w:rtl w:val="0"/>
        </w:rPr>
      </w:r>
    </w:p>
    <w:p w:rsidR="00000000" w:rsidDel="00000000" w:rsidP="00000000" w:rsidRDefault="00000000" w:rsidRPr="00000000" w14:paraId="00000011">
      <w:pPr>
        <w:spacing w:after="0" w:line="240" w:lineRule="auto"/>
        <w:ind w:firstLine="0"/>
        <w:jc w:val="center"/>
        <w:rPr>
          <w:b w:val="1"/>
          <w:color w:val="003f6c"/>
        </w:rPr>
      </w:pPr>
      <w:r w:rsidDel="00000000" w:rsidR="00000000" w:rsidRPr="00000000">
        <w:rPr>
          <w:rtl w:val="0"/>
        </w:rPr>
      </w:r>
    </w:p>
    <w:p w:rsidR="00000000" w:rsidDel="00000000" w:rsidP="00000000" w:rsidRDefault="00000000" w:rsidRPr="00000000" w14:paraId="00000012">
      <w:pPr>
        <w:spacing w:after="0" w:line="240" w:lineRule="auto"/>
        <w:ind w:firstLine="0"/>
        <w:jc w:val="center"/>
        <w:rPr>
          <w:b w:val="1"/>
          <w:color w:val="003f6c"/>
        </w:rPr>
      </w:pPr>
      <w:r w:rsidDel="00000000" w:rsidR="00000000" w:rsidRPr="00000000">
        <w:rPr>
          <w:rtl w:val="0"/>
        </w:rPr>
      </w:r>
    </w:p>
    <w:p w:rsidR="00000000" w:rsidDel="00000000" w:rsidP="00000000" w:rsidRDefault="00000000" w:rsidRPr="00000000" w14:paraId="00000013">
      <w:pPr>
        <w:spacing w:after="0" w:line="240" w:lineRule="auto"/>
        <w:ind w:firstLine="0"/>
        <w:jc w:val="center"/>
        <w:rPr>
          <w:b w:val="1"/>
          <w:color w:val="003f6c"/>
        </w:rPr>
      </w:pPr>
      <w:r w:rsidDel="00000000" w:rsidR="00000000" w:rsidRPr="00000000">
        <w:rPr>
          <w:rtl w:val="0"/>
        </w:rPr>
      </w:r>
    </w:p>
    <w:p w:rsidR="00000000" w:rsidDel="00000000" w:rsidP="00000000" w:rsidRDefault="00000000" w:rsidRPr="00000000" w14:paraId="00000014">
      <w:pPr>
        <w:spacing w:after="0" w:line="240" w:lineRule="auto"/>
        <w:ind w:firstLine="0"/>
        <w:jc w:val="center"/>
        <w:rPr>
          <w:b w:val="1"/>
          <w:color w:val="003f6c"/>
        </w:rPr>
      </w:pPr>
      <w:r w:rsidDel="00000000" w:rsidR="00000000" w:rsidRPr="00000000">
        <w:rPr>
          <w:rtl w:val="0"/>
        </w:rPr>
      </w:r>
    </w:p>
    <w:p w:rsidR="00000000" w:rsidDel="00000000" w:rsidP="00000000" w:rsidRDefault="00000000" w:rsidRPr="00000000" w14:paraId="00000015">
      <w:pPr>
        <w:spacing w:after="0" w:line="240" w:lineRule="auto"/>
        <w:ind w:firstLine="0"/>
        <w:jc w:val="center"/>
        <w:rPr>
          <w:b w:val="1"/>
          <w:color w:val="003f6c"/>
        </w:rPr>
      </w:pPr>
      <w:r w:rsidDel="00000000" w:rsidR="00000000" w:rsidRPr="00000000">
        <w:rPr>
          <w:rtl w:val="0"/>
        </w:rPr>
      </w:r>
    </w:p>
    <w:p w:rsidR="00000000" w:rsidDel="00000000" w:rsidP="00000000" w:rsidRDefault="00000000" w:rsidRPr="00000000" w14:paraId="00000016">
      <w:pPr>
        <w:spacing w:after="0" w:line="240" w:lineRule="auto"/>
        <w:ind w:firstLine="0"/>
        <w:jc w:val="center"/>
        <w:rPr>
          <w:b w:val="1"/>
          <w:color w:val="003f6c"/>
        </w:rPr>
      </w:pPr>
      <w:r w:rsidDel="00000000" w:rsidR="00000000" w:rsidRPr="00000000">
        <w:rPr>
          <w:rtl w:val="0"/>
        </w:rPr>
      </w:r>
    </w:p>
    <w:p w:rsidR="00000000" w:rsidDel="00000000" w:rsidP="00000000" w:rsidRDefault="00000000" w:rsidRPr="00000000" w14:paraId="00000017">
      <w:pPr>
        <w:spacing w:after="0" w:line="240" w:lineRule="auto"/>
        <w:ind w:firstLine="0"/>
        <w:jc w:val="center"/>
        <w:rPr>
          <w:b w:val="1"/>
          <w:color w:val="003f6c"/>
        </w:rPr>
      </w:pPr>
      <w:r w:rsidDel="00000000" w:rsidR="00000000" w:rsidRPr="00000000">
        <w:rPr>
          <w:rtl w:val="0"/>
        </w:rPr>
      </w:r>
    </w:p>
    <w:p w:rsidR="00000000" w:rsidDel="00000000" w:rsidP="00000000" w:rsidRDefault="00000000" w:rsidRPr="00000000" w14:paraId="00000018">
      <w:pPr>
        <w:spacing w:after="0" w:line="240" w:lineRule="auto"/>
        <w:ind w:firstLine="0"/>
        <w:jc w:val="center"/>
        <w:rPr>
          <w:b w:val="1"/>
          <w:color w:val="003f6c"/>
        </w:rPr>
      </w:pPr>
      <w:r w:rsidDel="00000000" w:rsidR="00000000" w:rsidRPr="00000000">
        <w:rPr>
          <w:rtl w:val="0"/>
        </w:rPr>
      </w:r>
    </w:p>
    <w:p w:rsidR="00000000" w:rsidDel="00000000" w:rsidP="00000000" w:rsidRDefault="00000000" w:rsidRPr="00000000" w14:paraId="00000019">
      <w:pPr>
        <w:spacing w:after="0" w:line="240" w:lineRule="auto"/>
        <w:ind w:firstLine="0"/>
        <w:jc w:val="center"/>
        <w:rPr>
          <w:b w:val="1"/>
          <w:color w:val="003f6c"/>
        </w:rPr>
      </w:pPr>
      <w:r w:rsidDel="00000000" w:rsidR="00000000" w:rsidRPr="00000000">
        <w:rPr>
          <w:rtl w:val="0"/>
        </w:rPr>
      </w:r>
    </w:p>
    <w:p w:rsidR="00000000" w:rsidDel="00000000" w:rsidP="00000000" w:rsidRDefault="00000000" w:rsidRPr="00000000" w14:paraId="0000001A">
      <w:pPr>
        <w:spacing w:after="0" w:line="240" w:lineRule="auto"/>
        <w:ind w:firstLine="0"/>
        <w:jc w:val="center"/>
        <w:rPr>
          <w:b w:val="1"/>
          <w:color w:val="003f6c"/>
        </w:rPr>
      </w:pPr>
      <w:r w:rsidDel="00000000" w:rsidR="00000000" w:rsidRPr="00000000">
        <w:rPr>
          <w:rtl w:val="0"/>
        </w:rPr>
      </w:r>
    </w:p>
    <w:p w:rsidR="00000000" w:rsidDel="00000000" w:rsidP="00000000" w:rsidRDefault="00000000" w:rsidRPr="00000000" w14:paraId="0000001B">
      <w:pPr>
        <w:spacing w:after="0" w:line="240" w:lineRule="auto"/>
        <w:ind w:firstLine="0"/>
        <w:jc w:val="center"/>
        <w:rPr>
          <w:b w:val="1"/>
          <w:color w:val="003f6c"/>
        </w:rPr>
      </w:pPr>
      <w:r w:rsidDel="00000000" w:rsidR="00000000" w:rsidRPr="00000000">
        <w:rPr>
          <w:rtl w:val="0"/>
        </w:rPr>
      </w:r>
    </w:p>
    <w:p w:rsidR="00000000" w:rsidDel="00000000" w:rsidP="00000000" w:rsidRDefault="00000000" w:rsidRPr="00000000" w14:paraId="0000001C">
      <w:pPr>
        <w:spacing w:after="0" w:line="240" w:lineRule="auto"/>
        <w:ind w:firstLine="0"/>
        <w:jc w:val="center"/>
        <w:rPr>
          <w:b w:val="1"/>
          <w:color w:val="003f6c"/>
        </w:rPr>
      </w:pPr>
      <w:r w:rsidDel="00000000" w:rsidR="00000000" w:rsidRPr="00000000">
        <w:rPr>
          <w:rtl w:val="0"/>
        </w:rPr>
      </w:r>
    </w:p>
    <w:p w:rsidR="00000000" w:rsidDel="00000000" w:rsidP="00000000" w:rsidRDefault="00000000" w:rsidRPr="00000000" w14:paraId="0000001D">
      <w:pPr>
        <w:spacing w:after="0" w:line="240" w:lineRule="auto"/>
        <w:ind w:firstLine="0"/>
        <w:jc w:val="center"/>
        <w:rPr>
          <w:b w:val="1"/>
          <w:color w:val="003f6c"/>
        </w:rPr>
      </w:pPr>
      <w:r w:rsidDel="00000000" w:rsidR="00000000" w:rsidRPr="00000000">
        <w:rPr>
          <w:rtl w:val="0"/>
        </w:rPr>
      </w:r>
    </w:p>
    <w:p w:rsidR="00000000" w:rsidDel="00000000" w:rsidP="00000000" w:rsidRDefault="00000000" w:rsidRPr="00000000" w14:paraId="0000001E">
      <w:pPr>
        <w:spacing w:after="0" w:line="240" w:lineRule="auto"/>
        <w:ind w:firstLine="0"/>
        <w:jc w:val="center"/>
        <w:rPr>
          <w:b w:val="1"/>
          <w:color w:val="003f6c"/>
        </w:rPr>
      </w:pPr>
      <w:r w:rsidDel="00000000" w:rsidR="00000000" w:rsidRPr="00000000">
        <w:rPr>
          <w:rtl w:val="0"/>
        </w:rPr>
      </w:r>
    </w:p>
    <w:p w:rsidR="00000000" w:rsidDel="00000000" w:rsidP="00000000" w:rsidRDefault="00000000" w:rsidRPr="00000000" w14:paraId="0000001F">
      <w:pPr>
        <w:spacing w:after="0" w:line="240" w:lineRule="auto"/>
        <w:ind w:firstLine="0"/>
        <w:jc w:val="center"/>
        <w:rPr>
          <w:b w:val="1"/>
          <w:color w:val="003f6c"/>
        </w:rPr>
      </w:pPr>
      <w:r w:rsidDel="00000000" w:rsidR="00000000" w:rsidRPr="00000000">
        <w:rPr>
          <w:rtl w:val="0"/>
        </w:rPr>
      </w:r>
    </w:p>
    <w:p w:rsidR="00000000" w:rsidDel="00000000" w:rsidP="00000000" w:rsidRDefault="00000000" w:rsidRPr="00000000" w14:paraId="00000020">
      <w:pPr>
        <w:spacing w:after="0" w:line="240" w:lineRule="auto"/>
        <w:ind w:firstLine="0"/>
        <w:jc w:val="center"/>
        <w:rPr>
          <w:b w:val="1"/>
          <w:color w:val="003f6c"/>
        </w:rPr>
      </w:pPr>
      <w:r w:rsidDel="00000000" w:rsidR="00000000" w:rsidRPr="00000000">
        <w:rPr>
          <w:rtl w:val="0"/>
        </w:rPr>
      </w:r>
    </w:p>
    <w:p w:rsidR="00000000" w:rsidDel="00000000" w:rsidP="00000000" w:rsidRDefault="00000000" w:rsidRPr="00000000" w14:paraId="00000021">
      <w:pPr>
        <w:spacing w:after="0" w:line="240" w:lineRule="auto"/>
        <w:ind w:firstLine="0"/>
        <w:jc w:val="center"/>
        <w:rPr>
          <w:b w:val="1"/>
          <w:color w:val="003f6c"/>
        </w:rPr>
      </w:pPr>
      <w:r w:rsidDel="00000000" w:rsidR="00000000" w:rsidRPr="00000000">
        <w:rPr>
          <w:rtl w:val="0"/>
        </w:rPr>
      </w:r>
    </w:p>
    <w:p w:rsidR="00000000" w:rsidDel="00000000" w:rsidP="00000000" w:rsidRDefault="00000000" w:rsidRPr="00000000" w14:paraId="00000022">
      <w:pPr>
        <w:spacing w:after="0" w:line="240" w:lineRule="auto"/>
        <w:ind w:firstLine="0"/>
        <w:jc w:val="left"/>
        <w:rPr>
          <w:b w:val="1"/>
          <w:color w:val="003f6c"/>
        </w:rPr>
      </w:pPr>
      <w:r w:rsidDel="00000000" w:rsidR="00000000" w:rsidRPr="00000000">
        <w:rPr>
          <w:rtl w:val="0"/>
        </w:rPr>
      </w:r>
    </w:p>
    <w:p w:rsidR="00000000" w:rsidDel="00000000" w:rsidP="00000000" w:rsidRDefault="00000000" w:rsidRPr="00000000" w14:paraId="00000023">
      <w:pPr>
        <w:spacing w:after="280" w:before="280" w:line="240" w:lineRule="auto"/>
        <w:ind w:firstLine="0"/>
        <w:jc w:val="both"/>
        <w:rPr>
          <w:b w:val="1"/>
          <w:color w:val="365f91"/>
          <w:sz w:val="32"/>
          <w:szCs w:val="32"/>
        </w:rPr>
      </w:pPr>
      <w:r w:rsidDel="00000000" w:rsidR="00000000" w:rsidRPr="00000000">
        <w:rPr>
          <w:b w:val="1"/>
          <w:color w:val="365f91"/>
          <w:sz w:val="32"/>
          <w:szCs w:val="32"/>
          <w:rtl w:val="0"/>
        </w:rPr>
        <w:t xml:space="preserve">Historial de Versiones</w:t>
      </w:r>
    </w:p>
    <w:tbl>
      <w:tblPr>
        <w:tblStyle w:val="Table1"/>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5"/>
        <w:gridCol w:w="1065"/>
        <w:gridCol w:w="1980"/>
        <w:gridCol w:w="1605"/>
        <w:gridCol w:w="2970"/>
        <w:tblGridChange w:id="0">
          <w:tblGrid>
            <w:gridCol w:w="1215"/>
            <w:gridCol w:w="1065"/>
            <w:gridCol w:w="1980"/>
            <w:gridCol w:w="1605"/>
            <w:gridCol w:w="2970"/>
          </w:tblGrid>
        </w:tblGridChange>
      </w:tblGrid>
      <w:tr>
        <w:trPr>
          <w:cantSplit w:val="0"/>
          <w:tblHeader w:val="0"/>
        </w:trPr>
        <w:tc>
          <w:tcPr>
            <w:shd w:fill="0b5394" w:val="clear"/>
            <w:vAlign w:val="top"/>
          </w:tcPr>
          <w:p w:rsidR="00000000" w:rsidDel="00000000" w:rsidP="00000000" w:rsidRDefault="00000000" w:rsidRPr="00000000" w14:paraId="00000024">
            <w:pPr>
              <w:spacing w:after="0" w:lineRule="auto"/>
              <w:ind w:firstLine="0"/>
              <w:jc w:val="both"/>
              <w:rPr>
                <w:color w:val="ffffff"/>
                <w:sz w:val="20"/>
                <w:szCs w:val="20"/>
              </w:rPr>
            </w:pPr>
            <w:r w:rsidDel="00000000" w:rsidR="00000000" w:rsidRPr="00000000">
              <w:rPr>
                <w:b w:val="1"/>
                <w:color w:val="ffffff"/>
                <w:sz w:val="20"/>
                <w:szCs w:val="20"/>
                <w:rtl w:val="0"/>
              </w:rPr>
              <w:t xml:space="preserve">Fecha</w:t>
            </w:r>
            <w:r w:rsidDel="00000000" w:rsidR="00000000" w:rsidRPr="00000000">
              <w:rPr>
                <w:rtl w:val="0"/>
              </w:rPr>
            </w:r>
          </w:p>
        </w:tc>
        <w:tc>
          <w:tcPr>
            <w:shd w:fill="0b5394" w:val="clear"/>
            <w:vAlign w:val="top"/>
          </w:tcPr>
          <w:p w:rsidR="00000000" w:rsidDel="00000000" w:rsidP="00000000" w:rsidRDefault="00000000" w:rsidRPr="00000000" w14:paraId="00000025">
            <w:pPr>
              <w:spacing w:after="0" w:lineRule="auto"/>
              <w:ind w:firstLine="0"/>
              <w:jc w:val="both"/>
              <w:rPr>
                <w:color w:val="ffffff"/>
                <w:sz w:val="20"/>
                <w:szCs w:val="20"/>
              </w:rPr>
            </w:pPr>
            <w:r w:rsidDel="00000000" w:rsidR="00000000" w:rsidRPr="00000000">
              <w:rPr>
                <w:b w:val="1"/>
                <w:color w:val="ffffff"/>
                <w:sz w:val="20"/>
                <w:szCs w:val="20"/>
                <w:rtl w:val="0"/>
              </w:rPr>
              <w:t xml:space="preserve">Versión</w:t>
            </w:r>
            <w:r w:rsidDel="00000000" w:rsidR="00000000" w:rsidRPr="00000000">
              <w:rPr>
                <w:rtl w:val="0"/>
              </w:rPr>
            </w:r>
          </w:p>
        </w:tc>
        <w:tc>
          <w:tcPr>
            <w:shd w:fill="0b5394" w:val="clear"/>
            <w:vAlign w:val="top"/>
          </w:tcPr>
          <w:p w:rsidR="00000000" w:rsidDel="00000000" w:rsidP="00000000" w:rsidRDefault="00000000" w:rsidRPr="00000000" w14:paraId="00000026">
            <w:pPr>
              <w:spacing w:after="0" w:lineRule="auto"/>
              <w:ind w:firstLine="0"/>
              <w:jc w:val="both"/>
              <w:rPr>
                <w:color w:val="ffffff"/>
                <w:sz w:val="20"/>
                <w:szCs w:val="20"/>
              </w:rPr>
            </w:pPr>
            <w:r w:rsidDel="00000000" w:rsidR="00000000" w:rsidRPr="00000000">
              <w:rPr>
                <w:b w:val="1"/>
                <w:color w:val="ffffff"/>
                <w:sz w:val="20"/>
                <w:szCs w:val="20"/>
                <w:rtl w:val="0"/>
              </w:rPr>
              <w:t xml:space="preserve">Autor</w:t>
            </w:r>
            <w:r w:rsidDel="00000000" w:rsidR="00000000" w:rsidRPr="00000000">
              <w:rPr>
                <w:rtl w:val="0"/>
              </w:rPr>
            </w:r>
          </w:p>
        </w:tc>
        <w:tc>
          <w:tcPr>
            <w:shd w:fill="0b5394" w:val="clear"/>
            <w:vAlign w:val="top"/>
          </w:tcPr>
          <w:p w:rsidR="00000000" w:rsidDel="00000000" w:rsidP="00000000" w:rsidRDefault="00000000" w:rsidRPr="00000000" w14:paraId="00000027">
            <w:pPr>
              <w:spacing w:after="0" w:lineRule="auto"/>
              <w:ind w:firstLine="0"/>
              <w:jc w:val="both"/>
              <w:rPr>
                <w:color w:val="ffffff"/>
                <w:sz w:val="20"/>
                <w:szCs w:val="20"/>
              </w:rPr>
            </w:pPr>
            <w:r w:rsidDel="00000000" w:rsidR="00000000" w:rsidRPr="00000000">
              <w:rPr>
                <w:b w:val="1"/>
                <w:color w:val="ffffff"/>
                <w:sz w:val="20"/>
                <w:szCs w:val="20"/>
                <w:rtl w:val="0"/>
              </w:rPr>
              <w:t xml:space="preserve">Organización</w:t>
            </w:r>
            <w:r w:rsidDel="00000000" w:rsidR="00000000" w:rsidRPr="00000000">
              <w:rPr>
                <w:rtl w:val="0"/>
              </w:rPr>
            </w:r>
          </w:p>
        </w:tc>
        <w:tc>
          <w:tcPr>
            <w:shd w:fill="0b5394" w:val="clear"/>
            <w:vAlign w:val="top"/>
          </w:tcPr>
          <w:p w:rsidR="00000000" w:rsidDel="00000000" w:rsidP="00000000" w:rsidRDefault="00000000" w:rsidRPr="00000000" w14:paraId="00000028">
            <w:pPr>
              <w:spacing w:after="0" w:lineRule="auto"/>
              <w:ind w:firstLine="0"/>
              <w:jc w:val="both"/>
              <w:rPr>
                <w:color w:val="ffffff"/>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r>
      <w:tr>
        <w:trPr>
          <w:cantSplit w:val="0"/>
          <w:trHeight w:val="249.4775390625" w:hRule="atLeast"/>
          <w:tblHeader w:val="0"/>
        </w:trPr>
        <w:tc>
          <w:tcPr>
            <w:vAlign w:val="top"/>
          </w:tcPr>
          <w:p w:rsidR="00000000" w:rsidDel="00000000" w:rsidP="00000000" w:rsidRDefault="00000000" w:rsidRPr="00000000" w14:paraId="00000029">
            <w:pPr>
              <w:spacing w:after="0" w:lineRule="auto"/>
              <w:ind w:firstLine="0"/>
              <w:jc w:val="both"/>
              <w:rPr>
                <w:sz w:val="20"/>
                <w:szCs w:val="20"/>
              </w:rPr>
            </w:pPr>
            <w:r w:rsidDel="00000000" w:rsidR="00000000" w:rsidRPr="00000000">
              <w:rPr>
                <w:sz w:val="20"/>
                <w:szCs w:val="20"/>
                <w:rtl w:val="0"/>
              </w:rPr>
              <w:t xml:space="preserve">21/10/2024</w:t>
            </w:r>
          </w:p>
        </w:tc>
        <w:tc>
          <w:tcPr>
            <w:vAlign w:val="top"/>
          </w:tcPr>
          <w:p w:rsidR="00000000" w:rsidDel="00000000" w:rsidP="00000000" w:rsidRDefault="00000000" w:rsidRPr="00000000" w14:paraId="0000002A">
            <w:pPr>
              <w:spacing w:after="0" w:lineRule="auto"/>
              <w:ind w:firstLine="0"/>
              <w:jc w:val="both"/>
              <w:rPr>
                <w:sz w:val="20"/>
                <w:szCs w:val="20"/>
              </w:rPr>
            </w:pPr>
            <w:r w:rsidDel="00000000" w:rsidR="00000000" w:rsidRPr="00000000">
              <w:rPr>
                <w:sz w:val="20"/>
                <w:szCs w:val="20"/>
                <w:rtl w:val="0"/>
              </w:rPr>
              <w:t xml:space="preserve">1.1</w:t>
            </w:r>
          </w:p>
        </w:tc>
        <w:tc>
          <w:tcPr>
            <w:vAlign w:val="top"/>
          </w:tcPr>
          <w:p w:rsidR="00000000" w:rsidDel="00000000" w:rsidP="00000000" w:rsidRDefault="00000000" w:rsidRPr="00000000" w14:paraId="0000002B">
            <w:pPr>
              <w:spacing w:after="0" w:lineRule="auto"/>
              <w:ind w:firstLine="0"/>
              <w:jc w:val="both"/>
              <w:rPr>
                <w:sz w:val="20"/>
                <w:szCs w:val="20"/>
              </w:rPr>
            </w:pPr>
            <w:r w:rsidDel="00000000" w:rsidR="00000000" w:rsidRPr="00000000">
              <w:rPr>
                <w:sz w:val="20"/>
                <w:szCs w:val="20"/>
                <w:rtl w:val="0"/>
              </w:rPr>
              <w:t xml:space="preserve">Joaquin Diaz</w:t>
            </w:r>
          </w:p>
        </w:tc>
        <w:tc>
          <w:tcPr>
            <w:vAlign w:val="top"/>
          </w:tcPr>
          <w:p w:rsidR="00000000" w:rsidDel="00000000" w:rsidP="00000000" w:rsidRDefault="00000000" w:rsidRPr="00000000" w14:paraId="0000002C">
            <w:pPr>
              <w:spacing w:after="0" w:lineRule="auto"/>
              <w:ind w:firstLine="0"/>
              <w:jc w:val="both"/>
              <w:rPr>
                <w:sz w:val="20"/>
                <w:szCs w:val="20"/>
              </w:rPr>
            </w:pPr>
            <w:r w:rsidDel="00000000" w:rsidR="00000000" w:rsidRPr="00000000">
              <w:rPr>
                <w:rtl w:val="0"/>
              </w:rPr>
            </w:r>
          </w:p>
        </w:tc>
        <w:tc>
          <w:tcPr>
            <w:vAlign w:val="top"/>
          </w:tcPr>
          <w:p w:rsidR="00000000" w:rsidDel="00000000" w:rsidP="00000000" w:rsidRDefault="00000000" w:rsidRPr="00000000" w14:paraId="0000002D">
            <w:pPr>
              <w:spacing w:after="0" w:lineRule="auto"/>
              <w:ind w:firstLine="0"/>
              <w:jc w:val="both"/>
              <w:rPr>
                <w:sz w:val="20"/>
                <w:szCs w:val="20"/>
              </w:rPr>
            </w:pPr>
            <w:r w:rsidDel="00000000" w:rsidR="00000000" w:rsidRPr="00000000">
              <w:rPr>
                <w:sz w:val="20"/>
                <w:szCs w:val="20"/>
                <w:rtl w:val="0"/>
              </w:rPr>
              <w:t xml:space="preserve">Se integra versión 1 de acta de constitucion</w:t>
            </w:r>
          </w:p>
        </w:tc>
      </w:tr>
    </w:tbl>
    <w:p w:rsidR="00000000" w:rsidDel="00000000" w:rsidP="00000000" w:rsidRDefault="00000000" w:rsidRPr="00000000" w14:paraId="0000002E">
      <w:pPr>
        <w:spacing w:after="0" w:line="240" w:lineRule="auto"/>
        <w:ind w:firstLine="0"/>
        <w:jc w:val="left"/>
        <w:rPr>
          <w:b w:val="1"/>
          <w:color w:val="003f6c"/>
        </w:rPr>
      </w:pPr>
      <w:r w:rsidDel="00000000" w:rsidR="00000000" w:rsidRPr="00000000">
        <w:rPr>
          <w:rtl w:val="0"/>
        </w:rPr>
      </w:r>
    </w:p>
    <w:p w:rsidR="00000000" w:rsidDel="00000000" w:rsidP="00000000" w:rsidRDefault="00000000" w:rsidRPr="00000000" w14:paraId="0000002F">
      <w:pPr>
        <w:spacing w:after="0" w:line="240" w:lineRule="auto"/>
        <w:ind w:firstLine="0"/>
        <w:jc w:val="left"/>
        <w:rPr>
          <w:b w:val="1"/>
          <w:color w:val="003f6c"/>
        </w:rPr>
      </w:pPr>
      <w:r w:rsidDel="00000000" w:rsidR="00000000" w:rsidRPr="00000000">
        <w:rPr>
          <w:rtl w:val="0"/>
        </w:rPr>
      </w:r>
    </w:p>
    <w:p w:rsidR="00000000" w:rsidDel="00000000" w:rsidP="00000000" w:rsidRDefault="00000000" w:rsidRPr="00000000" w14:paraId="00000030">
      <w:pPr>
        <w:spacing w:after="0" w:line="240" w:lineRule="auto"/>
        <w:ind w:firstLine="0"/>
        <w:jc w:val="left"/>
        <w:rPr>
          <w:b w:val="1"/>
          <w:i w:val="0"/>
          <w:smallCaps w:val="0"/>
          <w:strike w:val="0"/>
          <w:color w:val="666666"/>
          <w:u w:val="none"/>
          <w:shd w:fill="auto" w:val="clear"/>
          <w:vertAlign w:val="baseline"/>
        </w:rPr>
      </w:pPr>
      <w:r w:rsidDel="00000000" w:rsidR="00000000" w:rsidRPr="00000000">
        <w:rPr>
          <w:b w:val="1"/>
          <w:i w:val="0"/>
          <w:smallCaps w:val="0"/>
          <w:strike w:val="0"/>
          <w:color w:val="005693"/>
          <w:u w:val="none"/>
          <w:shd w:fill="auto" w:val="clear"/>
          <w:vertAlign w:val="baseline"/>
          <w:rtl w:val="0"/>
        </w:rPr>
        <w:t xml:space="preserve">Información del proyecto</w:t>
      </w: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1">
            <w:pPr>
              <w:spacing w:after="0" w:line="240" w:lineRule="auto"/>
              <w:ind w:left="0" w:hanging="2"/>
              <w:jc w:val="both"/>
              <w:rPr>
                <w:color w:val="ffffff"/>
              </w:rPr>
            </w:pPr>
            <w:r w:rsidDel="00000000" w:rsidR="00000000" w:rsidRPr="00000000">
              <w:rPr>
                <w:color w:val="ffffff"/>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2">
            <w:pPr>
              <w:spacing w:after="0" w:line="240" w:lineRule="auto"/>
              <w:ind w:left="0" w:hanging="2"/>
              <w:jc w:val="both"/>
              <w:rPr>
                <w:color w:val="000000"/>
              </w:rPr>
            </w:pPr>
            <w:r w:rsidDel="00000000" w:rsidR="00000000" w:rsidRPr="00000000">
              <w:rPr>
                <w:rtl w:val="0"/>
              </w:rPr>
              <w:t xml:space="preserve">Muta App</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3">
            <w:pPr>
              <w:spacing w:after="0" w:line="240" w:lineRule="auto"/>
              <w:ind w:left="0" w:hanging="2"/>
              <w:jc w:val="both"/>
              <w:rPr>
                <w:color w:val="ffffff"/>
              </w:rPr>
            </w:pPr>
            <w:r w:rsidDel="00000000" w:rsidR="00000000" w:rsidRPr="00000000">
              <w:rPr>
                <w:color w:val="ffffff"/>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4">
            <w:pPr>
              <w:spacing w:after="0" w:line="240" w:lineRule="auto"/>
              <w:ind w:left="0" w:hanging="2"/>
              <w:jc w:val="both"/>
              <w:rPr>
                <w:color w:val="000000"/>
              </w:rPr>
            </w:pPr>
            <w:r w:rsidDel="00000000" w:rsidR="00000000" w:rsidRPr="00000000">
              <w:rPr>
                <w:rtl w:val="0"/>
              </w:rPr>
              <w:t xml:space="preserve">Renovación tecnológica Farmacia Simple SPA</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5">
            <w:pPr>
              <w:spacing w:after="0" w:line="240" w:lineRule="auto"/>
              <w:ind w:left="0" w:hanging="2"/>
              <w:jc w:val="both"/>
              <w:rPr>
                <w:color w:val="ffffff"/>
              </w:rPr>
            </w:pPr>
            <w:r w:rsidDel="00000000" w:rsidR="00000000" w:rsidRPr="00000000">
              <w:rPr>
                <w:color w:val="ffffff"/>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6">
            <w:pPr>
              <w:spacing w:after="0" w:line="240" w:lineRule="auto"/>
              <w:ind w:left="0" w:hanging="2"/>
              <w:jc w:val="both"/>
              <w:rPr>
                <w:color w:val="000000"/>
              </w:rPr>
            </w:pPr>
            <w:r w:rsidDel="00000000" w:rsidR="00000000" w:rsidRPr="00000000">
              <w:rPr>
                <w:rtl w:val="0"/>
              </w:rPr>
              <w:t xml:space="preserve">01/2024</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7">
            <w:pPr>
              <w:spacing w:after="0" w:line="240" w:lineRule="auto"/>
              <w:ind w:left="0" w:hanging="2"/>
              <w:jc w:val="both"/>
              <w:rPr>
                <w:color w:val="ffffff"/>
              </w:rPr>
            </w:pPr>
            <w:r w:rsidDel="00000000" w:rsidR="00000000" w:rsidRPr="00000000">
              <w:rPr>
                <w:color w:val="ffffff"/>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8">
            <w:pPr>
              <w:spacing w:after="0" w:line="240" w:lineRule="auto"/>
              <w:ind w:left="0" w:hanging="2"/>
              <w:jc w:val="both"/>
              <w:rPr>
                <w:color w:val="000000"/>
              </w:rPr>
            </w:pPr>
            <w:r w:rsidDel="00000000" w:rsidR="00000000" w:rsidRPr="00000000">
              <w:rPr>
                <w:rtl w:val="0"/>
              </w:rPr>
              <w:t xml:space="preserve">Gimnasio Muta</w:t>
            </w:r>
            <w:r w:rsidDel="00000000" w:rsidR="00000000" w:rsidRPr="00000000">
              <w:rPr>
                <w:rtl w:val="0"/>
              </w:rPr>
            </w:r>
          </w:p>
        </w:tc>
      </w:tr>
      <w:tr>
        <w:trPr>
          <w:cantSplit w:val="0"/>
          <w:trHeight w:val="215.9765625"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9">
            <w:pPr>
              <w:spacing w:after="0" w:line="240" w:lineRule="auto"/>
              <w:ind w:left="0" w:hanging="2"/>
              <w:jc w:val="both"/>
              <w:rPr>
                <w:color w:val="ffffff"/>
              </w:rPr>
            </w:pPr>
            <w:r w:rsidDel="00000000" w:rsidR="00000000" w:rsidRPr="00000000">
              <w:rPr>
                <w:color w:val="ffffff"/>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A">
            <w:pPr>
              <w:ind w:hanging="2"/>
              <w:jc w:val="both"/>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B">
            <w:pPr>
              <w:spacing w:after="0" w:line="240" w:lineRule="auto"/>
              <w:ind w:left="0" w:hanging="2"/>
              <w:jc w:val="both"/>
              <w:rPr>
                <w:color w:val="ffffff"/>
              </w:rPr>
            </w:pPr>
            <w:r w:rsidDel="00000000" w:rsidR="00000000" w:rsidRPr="00000000">
              <w:rPr>
                <w:color w:val="ffffff"/>
                <w:rtl w:val="0"/>
              </w:rPr>
              <w:t xml:space="preserve">Gerente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C">
            <w:pPr>
              <w:spacing w:after="0" w:line="240" w:lineRule="auto"/>
              <w:ind w:left="0" w:hanging="2"/>
              <w:jc w:val="both"/>
              <w:rPr/>
            </w:pPr>
            <w:r w:rsidDel="00000000" w:rsidR="00000000" w:rsidRPr="00000000">
              <w:rPr>
                <w:rtl w:val="0"/>
              </w:rPr>
              <w:t xml:space="preserve">Maximiliano Sánchez</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i w:val="0"/>
          <w:smallCaps w:val="0"/>
          <w:strike w:val="0"/>
          <w:color w:val="365f91"/>
          <w:u w:val="none"/>
          <w:shd w:fill="auto" w:val="clear"/>
          <w:vertAlign w:val="baseline"/>
        </w:rPr>
      </w:pPr>
      <w:bookmarkStart w:colFirst="0" w:colLast="0" w:name="_heading=h.1fob9te" w:id="0"/>
      <w:bookmarkEnd w:id="0"/>
      <w:r w:rsidDel="00000000" w:rsidR="00000000" w:rsidRPr="00000000">
        <w:rPr>
          <w:i w:val="0"/>
          <w:smallCaps w:val="0"/>
          <w:strike w:val="0"/>
          <w:color w:val="365f91"/>
          <w:u w:val="none"/>
          <w:shd w:fill="auto" w:val="clear"/>
          <w:vertAlign w:val="baseline"/>
          <w:rtl w:val="0"/>
        </w:rPr>
        <w:br w:type="textWrapping"/>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color w:val="005693"/>
        </w:rPr>
      </w:pPr>
      <w:bookmarkStart w:colFirst="0" w:colLast="0" w:name="_heading=h.ruby8fet3vp1" w:id="1"/>
      <w:bookmarkEnd w:id="1"/>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color w:val="005693"/>
        </w:rPr>
      </w:pPr>
      <w:bookmarkStart w:colFirst="0" w:colLast="0" w:name="_heading=h.cvnz51yu44w9" w:id="2"/>
      <w:bookmarkEnd w:id="2"/>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color w:val="005693"/>
        </w:rPr>
      </w:pPr>
      <w:bookmarkStart w:colFirst="0" w:colLast="0" w:name="_heading=h.6gf57uh01ytl" w:id="3"/>
      <w:bookmarkEnd w:id="3"/>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color w:val="005693"/>
        </w:rPr>
      </w:pPr>
      <w:bookmarkStart w:colFirst="0" w:colLast="0" w:name="_heading=h.72z4k4w0qk4e" w:id="4"/>
      <w:bookmarkEnd w:id="4"/>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color w:val="005693"/>
        </w:rPr>
      </w:pPr>
      <w:bookmarkStart w:colFirst="0" w:colLast="0" w:name="_heading=h.k2pqkje03ckw" w:id="5"/>
      <w:bookmarkEnd w:id="5"/>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color w:val="005693"/>
        </w:rPr>
      </w:pPr>
      <w:bookmarkStart w:colFirst="0" w:colLast="0" w:name="_heading=h.l013kmk9mdw7" w:id="6"/>
      <w:bookmarkEnd w:id="6"/>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color w:val="005693"/>
        </w:rPr>
      </w:pPr>
      <w:bookmarkStart w:colFirst="0" w:colLast="0" w:name="_heading=h.2u95v2mm90cx" w:id="7"/>
      <w:bookmarkEnd w:id="7"/>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color w:val="005693"/>
        </w:rPr>
      </w:pPr>
      <w:bookmarkStart w:colFirst="0" w:colLast="0" w:name="_heading=h.5xi0bkn9oarc" w:id="8"/>
      <w:bookmarkEnd w:id="8"/>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color w:val="005693"/>
        </w:rPr>
      </w:pPr>
      <w:bookmarkStart w:colFirst="0" w:colLast="0" w:name="_heading=h.fwgbgygfh0mc" w:id="9"/>
      <w:bookmarkEnd w:id="9"/>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color w:val="005693"/>
        </w:rPr>
      </w:pPr>
      <w:bookmarkStart w:colFirst="0" w:colLast="0" w:name="_heading=h.kfwt8eh2e6k9" w:id="10"/>
      <w:bookmarkEnd w:id="10"/>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color w:val="005693"/>
        </w:rPr>
      </w:pPr>
      <w:bookmarkStart w:colFirst="0" w:colLast="0" w:name="_heading=h.cfz89omgx5yf" w:id="11"/>
      <w:bookmarkEnd w:id="11"/>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color w:val="005693"/>
        </w:rPr>
      </w:pPr>
      <w:bookmarkStart w:colFirst="0" w:colLast="0" w:name="_heading=h.cndu5r6v7wk8" w:id="12"/>
      <w:bookmarkEnd w:id="12"/>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color w:val="005693"/>
        </w:rPr>
      </w:pPr>
      <w:bookmarkStart w:colFirst="0" w:colLast="0" w:name="_heading=h.9uvim5jqtdcs" w:id="13"/>
      <w:bookmarkEnd w:id="13"/>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i w:val="0"/>
          <w:smallCaps w:val="0"/>
          <w:strike w:val="0"/>
          <w:color w:val="005693"/>
          <w:u w:val="none"/>
          <w:shd w:fill="auto" w:val="clear"/>
          <w:vertAlign w:val="baseline"/>
        </w:rPr>
      </w:pPr>
      <w:bookmarkStart w:colFirst="0" w:colLast="0" w:name="_heading=h.6ng8p1v3h61" w:id="14"/>
      <w:bookmarkEnd w:id="14"/>
      <w:r w:rsidDel="00000000" w:rsidR="00000000" w:rsidRPr="00000000">
        <w:rPr>
          <w:b w:val="1"/>
          <w:i w:val="0"/>
          <w:smallCaps w:val="0"/>
          <w:strike w:val="0"/>
          <w:color w:val="005693"/>
          <w:u w:val="none"/>
          <w:shd w:fill="auto" w:val="clear"/>
          <w:vertAlign w:val="baseline"/>
          <w:rtl w:val="0"/>
        </w:rPr>
        <w:t xml:space="preserve">Propósito y justificación del proyecto</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C">
            <w:pPr>
              <w:shd w:fill="ffffff" w:val="clear"/>
              <w:spacing w:after="240" w:before="240" w:lineRule="auto"/>
              <w:ind w:firstLine="0"/>
              <w:jc w:val="both"/>
              <w:rPr>
                <w:b w:val="1"/>
              </w:rPr>
            </w:pPr>
            <w:r w:rsidDel="00000000" w:rsidR="00000000" w:rsidRPr="00000000">
              <w:rPr>
                <w:b w:val="1"/>
                <w:rtl w:val="0"/>
              </w:rPr>
              <w:t xml:space="preserve">Propósito:</w:t>
            </w:r>
          </w:p>
          <w:p w:rsidR="00000000" w:rsidDel="00000000" w:rsidP="00000000" w:rsidRDefault="00000000" w:rsidRPr="00000000" w14:paraId="0000004D">
            <w:pPr>
              <w:shd w:fill="ffffff" w:val="clear"/>
              <w:spacing w:after="240" w:before="240" w:lineRule="auto"/>
              <w:ind w:firstLine="0"/>
              <w:jc w:val="both"/>
              <w:rPr/>
            </w:pPr>
            <w:r w:rsidDel="00000000" w:rsidR="00000000" w:rsidRPr="00000000">
              <w:rPr>
                <w:rtl w:val="0"/>
              </w:rPr>
              <w:t xml:space="preserve">El propósito de este proyecto es desarrollar una aplicación móvil de fitness que utiliza inteligencia artificial para reemplazar la necesidad de un entrenador personal. La app, denominada Muta APP, permitirá a los usuarios generar rutinas de ejercicio personalizadas y pautas alimentarias enticias basadas en un escaneo corporal. La aplicación utilizará modelos de inteligencia artificial como TensorFlow para calcular altura y peso, y OpenAI para crear recomendaciones personalizadas de ejercicios y nutrición. El objetivo final es fomentar un estilo de vida más saludable y accesible para los usuarios, a través de una herramienta innovadora y comercializable.</w:t>
            </w:r>
          </w:p>
          <w:p w:rsidR="00000000" w:rsidDel="00000000" w:rsidP="00000000" w:rsidRDefault="00000000" w:rsidRPr="00000000" w14:paraId="0000004E">
            <w:pPr>
              <w:shd w:fill="ffffff" w:val="clear"/>
              <w:spacing w:after="240" w:before="240" w:lineRule="auto"/>
              <w:ind w:firstLine="0"/>
              <w:jc w:val="both"/>
              <w:rPr>
                <w:b w:val="1"/>
              </w:rPr>
            </w:pPr>
            <w:r w:rsidDel="00000000" w:rsidR="00000000" w:rsidRPr="00000000">
              <w:rPr>
                <w:rtl w:val="0"/>
              </w:rPr>
            </w:r>
          </w:p>
          <w:p w:rsidR="00000000" w:rsidDel="00000000" w:rsidP="00000000" w:rsidRDefault="00000000" w:rsidRPr="00000000" w14:paraId="0000004F">
            <w:pPr>
              <w:shd w:fill="ffffff" w:val="clear"/>
              <w:spacing w:after="240" w:before="240" w:lineRule="auto"/>
              <w:ind w:firstLine="0"/>
              <w:jc w:val="both"/>
              <w:rPr>
                <w:b w:val="1"/>
              </w:rPr>
            </w:pPr>
            <w:r w:rsidDel="00000000" w:rsidR="00000000" w:rsidRPr="00000000">
              <w:rPr>
                <w:b w:val="1"/>
                <w:rtl w:val="0"/>
              </w:rPr>
              <w:t xml:space="preserve">Justificación:</w:t>
            </w:r>
          </w:p>
          <w:p w:rsidR="00000000" w:rsidDel="00000000" w:rsidP="00000000" w:rsidRDefault="00000000" w:rsidRPr="00000000" w14:paraId="00000050">
            <w:pPr>
              <w:shd w:fill="ffffff" w:val="clear"/>
              <w:spacing w:after="240" w:before="240" w:lineRule="auto"/>
              <w:ind w:firstLine="0"/>
              <w:jc w:val="both"/>
              <w:rPr/>
            </w:pPr>
            <w:r w:rsidDel="00000000" w:rsidR="00000000" w:rsidRPr="00000000">
              <w:rPr>
                <w:rtl w:val="0"/>
              </w:rPr>
              <w:t xml:space="preserve">Con el creciente aumento del sedentarismo y las dificultades para acceder a entrenadores personales, surge la necesidad de herramientas accesibles que ofrezcan personalización y calidad. Muta APP responde a esta demanda proporcionando una solución económica y efectiva para la creación de rutinas de ejercicio y planes de alimentación adaptados a cada usuario. Utilizando tecnologías avanzadas como TensorFlow y OpenAI, la app personaliza las recomendaciones con base en las limitaciones físicas y los objetivos del usuario. Este proyecto no solo se alinea con la tendencia de digitalización en el ámbito del fitness, sino que también permite a los gimnasios y empresas de bienestar físico incrementar sus ingresos mediante una oferta de valor diferenciada.</w:t>
            </w:r>
          </w:p>
          <w:p w:rsidR="00000000" w:rsidDel="00000000" w:rsidP="00000000" w:rsidRDefault="00000000" w:rsidRPr="00000000" w14:paraId="00000051">
            <w:pPr>
              <w:spacing w:after="240" w:before="240" w:lineRule="auto"/>
              <w:ind w:firstLine="0"/>
              <w:jc w:val="both"/>
              <w:rPr>
                <w:b w:val="1"/>
              </w:rPr>
            </w:pP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b w:val="1"/>
          <w:color w:val="005693"/>
        </w:rPr>
      </w:pPr>
      <w:bookmarkStart w:colFirst="0" w:colLast="0" w:name="_heading=h.1dilp89u40rn" w:id="15"/>
      <w:bookmarkEnd w:id="15"/>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b w:val="1"/>
          <w:color w:val="005693"/>
        </w:rPr>
      </w:pPr>
      <w:bookmarkStart w:colFirst="0" w:colLast="0" w:name="_heading=h.9pbwinc1pg40" w:id="16"/>
      <w:bookmarkEnd w:id="16"/>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b w:val="1"/>
          <w:color w:val="005693"/>
        </w:rPr>
      </w:pPr>
      <w:bookmarkStart w:colFirst="0" w:colLast="0" w:name="_heading=h.v6jbzy2d7qjd" w:id="17"/>
      <w:bookmarkEnd w:id="17"/>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b w:val="1"/>
          <w:color w:val="005693"/>
        </w:rPr>
      </w:pPr>
      <w:bookmarkStart w:colFirst="0" w:colLast="0" w:name="_heading=h.s1krnr64g4j3" w:id="18"/>
      <w:bookmarkEnd w:id="18"/>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b w:val="1"/>
          <w:color w:val="005693"/>
        </w:rPr>
      </w:pPr>
      <w:bookmarkStart w:colFirst="0" w:colLast="0" w:name="_heading=h.3pyr5alflzp5" w:id="19"/>
      <w:bookmarkEnd w:id="19"/>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b w:val="1"/>
          <w:color w:val="005693"/>
        </w:rPr>
      </w:pPr>
      <w:bookmarkStart w:colFirst="0" w:colLast="0" w:name="_heading=h.ul7pag48c25f" w:id="20"/>
      <w:bookmarkEnd w:id="20"/>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b w:val="1"/>
          <w:i w:val="0"/>
          <w:smallCaps w:val="0"/>
          <w:strike w:val="0"/>
          <w:color w:val="005693"/>
          <w:u w:val="none"/>
          <w:shd w:fill="auto" w:val="clear"/>
          <w:vertAlign w:val="baseline"/>
        </w:rPr>
      </w:pPr>
      <w:bookmarkStart w:colFirst="0" w:colLast="0" w:name="_heading=h.3znysh7" w:id="21"/>
      <w:bookmarkEnd w:id="21"/>
      <w:r w:rsidDel="00000000" w:rsidR="00000000" w:rsidRPr="00000000">
        <w:rPr>
          <w:b w:val="1"/>
          <w:i w:val="0"/>
          <w:smallCaps w:val="0"/>
          <w:strike w:val="0"/>
          <w:color w:val="005693"/>
          <w:u w:val="none"/>
          <w:shd w:fill="auto" w:val="clear"/>
          <w:vertAlign w:val="baseline"/>
          <w:rtl w:val="0"/>
        </w:rPr>
        <w:t xml:space="preserve">Descripción del proyecto y entregables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b w:val="1"/>
                <w:i w:val="0"/>
                <w:smallCaps w:val="0"/>
                <w:strike w:val="0"/>
                <w:color w:val="000000"/>
                <w:u w:val="none"/>
                <w:shd w:fill="auto" w:val="clear"/>
                <w:vertAlign w:val="baseline"/>
              </w:rPr>
            </w:pPr>
            <w:bookmarkStart w:colFirst="0" w:colLast="0" w:name="_heading=h.wnuzdu6s65x0" w:id="22"/>
            <w:bookmarkEnd w:id="22"/>
            <w:r w:rsidDel="00000000" w:rsidR="00000000" w:rsidRPr="00000000">
              <w:rPr>
                <w:b w:val="1"/>
                <w:i w:val="0"/>
                <w:smallCaps w:val="0"/>
                <w:strike w:val="0"/>
                <w:color w:val="000000"/>
                <w:u w:val="none"/>
                <w:shd w:fill="auto" w:val="clear"/>
                <w:vertAlign w:val="baseline"/>
                <w:rtl w:val="0"/>
              </w:rPr>
              <w:t xml:space="preserve">Descripción del Proyecto</w:t>
            </w:r>
          </w:p>
          <w:p w:rsidR="00000000" w:rsidDel="00000000" w:rsidP="00000000" w:rsidRDefault="00000000" w:rsidRPr="00000000" w14:paraId="0000005A">
            <w:pPr>
              <w:spacing w:after="240" w:before="240" w:lineRule="auto"/>
              <w:ind w:firstLine="0"/>
              <w:jc w:val="both"/>
              <w:rPr/>
            </w:pPr>
            <w:r w:rsidDel="00000000" w:rsidR="00000000" w:rsidRPr="00000000">
              <w:rPr>
                <w:rtl w:val="0"/>
              </w:rPr>
              <w:t xml:space="preserve">El proyecto tiene como objetivo desarrollar una aplicación móvil (React Native) de fitness impulsada por inteligencia artificial, que permitirá a los usuarios escanear sus cuerpos utilizando la cámara del smartphone. La tecnología de escaneo estará basada en TensorFlow y calculará medidas como la altura, peso y composición corporal de los usuarios. Con esta información, se generarán rutinas personalizadas de ejercicio y pautas alimenticias mediante la API de OpenAI.</w:t>
            </w:r>
          </w:p>
          <w:p w:rsidR="00000000" w:rsidDel="00000000" w:rsidP="00000000" w:rsidRDefault="00000000" w:rsidRPr="00000000" w14:paraId="0000005B">
            <w:pPr>
              <w:spacing w:after="240" w:before="240" w:lineRule="auto"/>
              <w:ind w:firstLine="0"/>
              <w:jc w:val="both"/>
              <w:rPr/>
            </w:pPr>
            <w:r w:rsidDel="00000000" w:rsidR="00000000" w:rsidRPr="00000000">
              <w:rPr>
                <w:rtl w:val="0"/>
              </w:rPr>
              <w:t xml:space="preserve">Toda la infraestructura del proyecto, excluyendo la aplicación móvil, estará alojada en la nube de AWS. Esto incluye el procesamiento de los datos del escaneo, el almacenamiento de la información de los usuarios y la integración con los servicios de inteligencia artificial. La aplicación móvil será independiente, pero se conectará a los servicios de AWS para realizar las operaciones necesarias.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b w:val="1"/>
                <w:i w:val="0"/>
                <w:smallCaps w:val="0"/>
                <w:strike w:val="0"/>
                <w:color w:val="000000"/>
                <w:u w:val="none"/>
                <w:shd w:fill="auto" w:val="clear"/>
                <w:vertAlign w:val="baseline"/>
              </w:rPr>
            </w:pPr>
            <w:bookmarkStart w:colFirst="0" w:colLast="0" w:name="_heading=h.fw4dcirn1tva" w:id="23"/>
            <w:bookmarkEnd w:id="23"/>
            <w:r w:rsidDel="00000000" w:rsidR="00000000" w:rsidRPr="00000000">
              <w:rPr>
                <w:b w:val="1"/>
                <w:i w:val="0"/>
                <w:smallCaps w:val="0"/>
                <w:strike w:val="0"/>
                <w:color w:val="000000"/>
                <w:u w:val="none"/>
                <w:shd w:fill="auto" w:val="clear"/>
                <w:vertAlign w:val="baseline"/>
                <w:rtl w:val="0"/>
              </w:rPr>
              <w:t xml:space="preserve">Entregables</w:t>
            </w:r>
          </w:p>
          <w:p w:rsidR="00000000" w:rsidDel="00000000" w:rsidP="00000000" w:rsidRDefault="00000000" w:rsidRPr="00000000" w14:paraId="0000005D">
            <w:pPr>
              <w:numPr>
                <w:ilvl w:val="0"/>
                <w:numId w:val="1"/>
              </w:numPr>
              <w:spacing w:after="0" w:before="240" w:lineRule="auto"/>
              <w:ind w:left="720" w:hanging="360"/>
              <w:jc w:val="both"/>
              <w:rPr/>
            </w:pPr>
            <w:r w:rsidDel="00000000" w:rsidR="00000000" w:rsidRPr="00000000">
              <w:rPr>
                <w:b w:val="1"/>
                <w:rtl w:val="0"/>
              </w:rPr>
              <w:t xml:space="preserve">Aplicación Móvil Funcional (React Native): </w:t>
            </w:r>
            <w:r w:rsidDel="00000000" w:rsidR="00000000" w:rsidRPr="00000000">
              <w:rPr>
                <w:rtl w:val="0"/>
              </w:rPr>
              <w:t xml:space="preserve">Una app disponible en iOS y Android, capaz de escanear corporalmente a los usuarios y generar rutinas personalizadas.</w:t>
            </w:r>
            <w:r w:rsidDel="00000000" w:rsidR="00000000" w:rsidRPr="00000000">
              <w:rPr>
                <w:rtl w:val="0"/>
              </w:rPr>
            </w:r>
          </w:p>
          <w:p w:rsidR="00000000" w:rsidDel="00000000" w:rsidP="00000000" w:rsidRDefault="00000000" w:rsidRPr="00000000" w14:paraId="0000005E">
            <w:pPr>
              <w:numPr>
                <w:ilvl w:val="0"/>
                <w:numId w:val="1"/>
              </w:numPr>
              <w:spacing w:after="0" w:before="0" w:lineRule="auto"/>
              <w:ind w:left="720" w:hanging="360"/>
              <w:jc w:val="both"/>
              <w:rPr/>
            </w:pPr>
            <w:r w:rsidDel="00000000" w:rsidR="00000000" w:rsidRPr="00000000">
              <w:rPr>
                <w:b w:val="1"/>
                <w:rtl w:val="0"/>
              </w:rPr>
              <w:t xml:space="preserve">Integración con TensorFlow: I</w:t>
            </w:r>
            <w:r w:rsidDel="00000000" w:rsidR="00000000" w:rsidRPr="00000000">
              <w:rPr>
                <w:rtl w:val="0"/>
              </w:rPr>
              <w:t xml:space="preserve">mplementación del sistema de escaneo corporal utilizando TensorFlow para medir altura, peso y composición corporal.</w:t>
            </w:r>
          </w:p>
          <w:p w:rsidR="00000000" w:rsidDel="00000000" w:rsidP="00000000" w:rsidRDefault="00000000" w:rsidRPr="00000000" w14:paraId="0000005F">
            <w:pPr>
              <w:numPr>
                <w:ilvl w:val="0"/>
                <w:numId w:val="1"/>
              </w:numPr>
              <w:spacing w:after="0" w:before="0" w:lineRule="auto"/>
              <w:ind w:left="720" w:hanging="360"/>
              <w:jc w:val="both"/>
              <w:rPr/>
            </w:pPr>
            <w:r w:rsidDel="00000000" w:rsidR="00000000" w:rsidRPr="00000000">
              <w:rPr>
                <w:rtl w:val="0"/>
              </w:rPr>
              <w:t xml:space="preserve">I</w:t>
            </w:r>
            <w:r w:rsidDel="00000000" w:rsidR="00000000" w:rsidRPr="00000000">
              <w:rPr>
                <w:b w:val="1"/>
                <w:rtl w:val="0"/>
              </w:rPr>
              <w:t xml:space="preserve">ntegración con OpenAI: </w:t>
            </w:r>
            <w:r w:rsidDel="00000000" w:rsidR="00000000" w:rsidRPr="00000000">
              <w:rPr>
                <w:rtl w:val="0"/>
              </w:rPr>
              <w:t xml:space="preserve">Utilización de la API de OpenAI para generar recomendaciones personalizadas de ejercicios y pautas alimenticias basadas en los datos del escaneo corporal.</w:t>
            </w:r>
          </w:p>
          <w:p w:rsidR="00000000" w:rsidDel="00000000" w:rsidP="00000000" w:rsidRDefault="00000000" w:rsidRPr="00000000" w14:paraId="00000060">
            <w:pPr>
              <w:numPr>
                <w:ilvl w:val="0"/>
                <w:numId w:val="1"/>
              </w:numPr>
              <w:spacing w:after="0" w:before="0" w:lineRule="auto"/>
              <w:ind w:left="720" w:hanging="360"/>
              <w:jc w:val="both"/>
              <w:rPr/>
            </w:pPr>
            <w:r w:rsidDel="00000000" w:rsidR="00000000" w:rsidRPr="00000000">
              <w:rPr>
                <w:b w:val="1"/>
                <w:rtl w:val="0"/>
              </w:rPr>
              <w:t xml:space="preserve">Interfaz de Usuario Intuitiva: </w:t>
            </w:r>
            <w:r w:rsidDel="00000000" w:rsidR="00000000" w:rsidRPr="00000000">
              <w:rPr>
                <w:rtl w:val="0"/>
              </w:rPr>
              <w:t xml:space="preserve">Una interfaz de usuario diseñada para ser intuitiva y fácil de usar, facilitando a los usuarios la navegación por la aplicación y el acceso a sus rutinas y recomendaciones.</w:t>
            </w:r>
          </w:p>
          <w:p w:rsidR="00000000" w:rsidDel="00000000" w:rsidP="00000000" w:rsidRDefault="00000000" w:rsidRPr="00000000" w14:paraId="00000061">
            <w:pPr>
              <w:numPr>
                <w:ilvl w:val="0"/>
                <w:numId w:val="1"/>
              </w:numPr>
              <w:spacing w:after="0" w:before="0" w:lineRule="auto"/>
              <w:ind w:left="720" w:hanging="360"/>
              <w:jc w:val="both"/>
              <w:rPr/>
            </w:pPr>
            <w:r w:rsidDel="00000000" w:rsidR="00000000" w:rsidRPr="00000000">
              <w:rPr>
                <w:rtl w:val="0"/>
              </w:rPr>
              <w:t xml:space="preserve">I</w:t>
            </w:r>
            <w:r w:rsidDel="00000000" w:rsidR="00000000" w:rsidRPr="00000000">
              <w:rPr>
                <w:b w:val="1"/>
                <w:rtl w:val="0"/>
              </w:rPr>
              <w:t xml:space="preserve">nfraestructura en la Nube (AWS): </w:t>
            </w:r>
            <w:r w:rsidDel="00000000" w:rsidR="00000000" w:rsidRPr="00000000">
              <w:rPr>
                <w:rtl w:val="0"/>
              </w:rPr>
              <w:t xml:space="preserve">Toda la infraestructura del proyecto (excepto la aplicación móvil) estará implementada en la nube de AWS, incluyendo almacenamiento de datos, procesamiento, y servicios de IA. Esto garantizará una infraestructura escalable y de alto rendimiento.</w:t>
            </w:r>
          </w:p>
          <w:p w:rsidR="00000000" w:rsidDel="00000000" w:rsidP="00000000" w:rsidRDefault="00000000" w:rsidRPr="00000000" w14:paraId="00000062">
            <w:pPr>
              <w:numPr>
                <w:ilvl w:val="0"/>
                <w:numId w:val="1"/>
              </w:numPr>
              <w:spacing w:after="0" w:before="0" w:lineRule="auto"/>
              <w:ind w:left="720" w:hanging="360"/>
              <w:jc w:val="both"/>
              <w:rPr/>
            </w:pPr>
            <w:r w:rsidDel="00000000" w:rsidR="00000000" w:rsidRPr="00000000">
              <w:rPr>
                <w:b w:val="1"/>
                <w:rtl w:val="0"/>
              </w:rPr>
              <w:t xml:space="preserve">Base de Datos Segura en AWS:</w:t>
            </w:r>
            <w:r w:rsidDel="00000000" w:rsidR="00000000" w:rsidRPr="00000000">
              <w:rPr>
                <w:rtl w:val="0"/>
              </w:rPr>
              <w:t xml:space="preserve"> Un sistema de almacenamiento seguro para los datos de los usuarios en AWS, garantizando la privacidad y protección de la información personal.</w:t>
            </w:r>
          </w:p>
          <w:p w:rsidR="00000000" w:rsidDel="00000000" w:rsidP="00000000" w:rsidRDefault="00000000" w:rsidRPr="00000000" w14:paraId="00000063">
            <w:pPr>
              <w:numPr>
                <w:ilvl w:val="0"/>
                <w:numId w:val="1"/>
              </w:numPr>
              <w:spacing w:after="240" w:before="0" w:lineRule="auto"/>
              <w:ind w:left="720" w:hanging="360"/>
              <w:jc w:val="both"/>
              <w:rPr/>
            </w:pPr>
            <w:r w:rsidDel="00000000" w:rsidR="00000000" w:rsidRPr="00000000">
              <w:rPr>
                <w:b w:val="1"/>
                <w:rtl w:val="0"/>
              </w:rPr>
              <w:t xml:space="preserve">Soporte para Escalabilidad: </w:t>
            </w:r>
            <w:r w:rsidDel="00000000" w:rsidR="00000000" w:rsidRPr="00000000">
              <w:rPr>
                <w:rtl w:val="0"/>
              </w:rPr>
              <w:t xml:space="preserve">La infraestructura en AWS se configurará para permitir la escalabilidad, asegurando que el sistema pueda manejar un aumento en la cantidad de usuarios sin afectar su rendimiento.</w:t>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color w:val="005693"/>
        </w:rPr>
      </w:pPr>
      <w:bookmarkStart w:colFirst="0" w:colLast="0" w:name="_heading=h.csudfsl1znva" w:id="24"/>
      <w:bookmarkEnd w:id="24"/>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i w:val="0"/>
          <w:smallCaps w:val="0"/>
          <w:strike w:val="0"/>
          <w:color w:val="005693"/>
          <w:u w:val="none"/>
          <w:shd w:fill="auto" w:val="clear"/>
          <w:vertAlign w:val="baseline"/>
        </w:rPr>
      </w:pPr>
      <w:bookmarkStart w:colFirst="0" w:colLast="0" w:name="_heading=h.u2xnwir3ottz" w:id="25"/>
      <w:bookmarkEnd w:id="25"/>
      <w:r w:rsidDel="00000000" w:rsidR="00000000" w:rsidRPr="00000000">
        <w:rPr>
          <w:b w:val="1"/>
          <w:i w:val="0"/>
          <w:smallCaps w:val="0"/>
          <w:strike w:val="0"/>
          <w:color w:val="005693"/>
          <w:u w:val="none"/>
          <w:shd w:fill="auto" w:val="clear"/>
          <w:vertAlign w:val="baseline"/>
          <w:rtl w:val="0"/>
        </w:rPr>
        <w:t xml:space="preserve">Objetivos </w:t>
      </w:r>
    </w:p>
    <w:p w:rsidR="00000000" w:rsidDel="00000000" w:rsidP="00000000" w:rsidRDefault="00000000" w:rsidRPr="00000000" w14:paraId="00000066">
      <w:pPr>
        <w:jc w:val="both"/>
        <w:rPr/>
      </w:pPr>
      <w:r w:rsidDel="00000000" w:rsidR="00000000" w:rsidRPr="00000000">
        <w:rPr>
          <w:rtl w:val="0"/>
        </w:rPr>
        <w:t xml:space="preserve">Ver ejemplos del ava para tener contexto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i w:val="0"/>
          <w:smallCaps w:val="0"/>
          <w:strike w:val="0"/>
          <w:color w:val="000000"/>
          <w:u w:val="none"/>
          <w:shd w:fill="auto" w:val="clear"/>
          <w:vertAlign w:val="baseline"/>
        </w:rPr>
      </w:pPr>
      <w:bookmarkStart w:colFirst="0" w:colLast="0" w:name="_heading=h.yaek3gluq3ef" w:id="26"/>
      <w:bookmarkEnd w:id="26"/>
      <w:r w:rsidDel="00000000" w:rsidR="00000000" w:rsidRPr="00000000">
        <w:rPr>
          <w:i w:val="0"/>
          <w:smallCaps w:val="0"/>
          <w:strike w:val="0"/>
          <w:color w:val="000000"/>
          <w:u w:val="none"/>
          <w:shd w:fill="auto" w:val="clear"/>
          <w:vertAlign w:val="baseline"/>
          <w:rtl w:val="0"/>
        </w:rPr>
        <w:t xml:space="preserve">se deben poner los alcances de lo que no entra en el proyecto</w:t>
      </w:r>
    </w:p>
    <w:tbl>
      <w:tblPr>
        <w:tblStyle w:val="Table5"/>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70"/>
        <w:gridCol w:w="4095"/>
        <w:tblGridChange w:id="0">
          <w:tblGrid>
            <w:gridCol w:w="4770"/>
            <w:gridCol w:w="4095"/>
          </w:tblGrid>
        </w:tblGridChange>
      </w:tblGrid>
      <w:tr>
        <w:trPr>
          <w:cantSplit w:val="0"/>
          <w:trHeight w:val="223"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ind w:left="0" w:hanging="2"/>
              <w:jc w:val="both"/>
              <w:rPr>
                <w:b w:val="1"/>
                <w:color w:val="ffffff"/>
              </w:rPr>
            </w:pPr>
            <w:r w:rsidDel="00000000" w:rsidR="00000000" w:rsidRPr="00000000">
              <w:rPr>
                <w:b w:val="1"/>
                <w:color w:val="ffffff"/>
                <w:rtl w:val="0"/>
              </w:rPr>
              <w:t xml:space="preserve">Objetivo</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ind w:left="0" w:hanging="2"/>
              <w:jc w:val="both"/>
              <w:rPr>
                <w:b w:val="1"/>
                <w:color w:val="ffffff"/>
              </w:rPr>
            </w:pPr>
            <w:r w:rsidDel="00000000" w:rsidR="00000000" w:rsidRPr="00000000">
              <w:rPr>
                <w:b w:val="1"/>
                <w:color w:val="ffffff"/>
                <w:rtl w:val="0"/>
              </w:rPr>
              <w:t xml:space="preserve">Indicador de éxito</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ind w:left="0" w:hanging="2"/>
              <w:jc w:val="both"/>
              <w:rPr>
                <w:b w:val="1"/>
                <w:color w:val="ffffff"/>
              </w:rPr>
            </w:pPr>
            <w:r w:rsidDel="00000000" w:rsidR="00000000" w:rsidRPr="00000000">
              <w:rPr>
                <w:b w:val="1"/>
                <w:color w:val="ffffff"/>
                <w:rtl w:val="0"/>
              </w:rPr>
              <w:t xml:space="preserve">Alcance</w:t>
            </w:r>
          </w:p>
        </w:tc>
      </w:tr>
      <w:tr>
        <w:trPr>
          <w:cantSplit w:val="0"/>
          <w:trHeight w:val="540" w:hRule="atLeast"/>
          <w:tblHeader w:val="0"/>
        </w:trPr>
        <w:tc>
          <w:tcPr>
            <w:tcMar>
              <w:top w:w="0.0" w:type="dxa"/>
              <w:left w:w="40.0" w:type="dxa"/>
              <w:bottom w:w="0.0" w:type="dxa"/>
              <w:right w:w="40.0" w:type="dxa"/>
            </w:tcMar>
            <w:vAlign w:val="bottom"/>
          </w:tcPr>
          <w:p w:rsidR="00000000" w:rsidDel="00000000" w:rsidP="00000000" w:rsidRDefault="00000000" w:rsidRPr="00000000" w14:paraId="0000006C">
            <w:pPr>
              <w:widowControl w:val="0"/>
              <w:spacing w:line="276" w:lineRule="auto"/>
              <w:ind w:firstLine="0"/>
              <w:jc w:val="both"/>
              <w:rPr/>
            </w:pPr>
            <w:r w:rsidDel="00000000" w:rsidR="00000000" w:rsidRPr="00000000">
              <w:rPr>
                <w:rtl w:val="0"/>
              </w:rPr>
              <w:t xml:space="preserve">La aplicación móvil incluye todas las funcionalidades necesarias para escanear corporalmente a los usuarios utilizando TensorFlow, y generar rutinas personalizadas de ejercicios y pautas alimenticias mediante OpenAI, mejorando la calidad de vida de los usuarios.</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D">
            <w:pPr>
              <w:widowControl w:val="0"/>
              <w:spacing w:line="276" w:lineRule="auto"/>
              <w:ind w:firstLine="0"/>
              <w:jc w:val="both"/>
              <w:rPr/>
            </w:pPr>
            <w:r w:rsidDel="00000000" w:rsidR="00000000" w:rsidRPr="00000000">
              <w:rPr>
                <w:rtl w:val="0"/>
              </w:rPr>
              <w:t xml:space="preserve">La aplicación es lanzada con éxito para los usuarios del gimnasio, reduciendo el sedentarismo y mejorando la satisfacción de los clientes.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6E">
            <w:pPr>
              <w:widowControl w:val="0"/>
              <w:spacing w:line="276" w:lineRule="auto"/>
              <w:ind w:firstLine="0"/>
              <w:jc w:val="both"/>
              <w:rPr/>
            </w:pPr>
            <w:r w:rsidDel="00000000" w:rsidR="00000000" w:rsidRPr="00000000">
              <w:rPr>
                <w:rtl w:val="0"/>
              </w:rPr>
              <w:t xml:space="preserve">El sistema de IA de OpenAI responde a las consultas de los usuarios y genera recomendaciones precisas basadas en los datos escaneados, mejorando la personalización de las rutinas de ejercicio.</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F">
            <w:pPr>
              <w:widowControl w:val="0"/>
              <w:spacing w:line="276" w:lineRule="auto"/>
              <w:ind w:firstLine="0"/>
              <w:jc w:val="both"/>
              <w:rPr/>
            </w:pPr>
            <w:r w:rsidDel="00000000" w:rsidR="00000000" w:rsidRPr="00000000">
              <w:rPr>
                <w:rtl w:val="0"/>
              </w:rPr>
              <w:t xml:space="preserve">El sistema ayuda a los usuarios a obtener recomendaciones personalizadas, logrando un nivel de satisfacción del 80% entre los clientes.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ind w:firstLine="0"/>
              <w:jc w:val="both"/>
              <w:rPr/>
            </w:pPr>
            <w:r w:rsidDel="00000000" w:rsidR="00000000" w:rsidRPr="00000000">
              <w:rPr>
                <w:rtl w:val="0"/>
              </w:rPr>
              <w:t xml:space="preserve">El escaneo corporal con TensorFlow calcula correctamente la altura, peso y composición corporal de los usuarios utilizando la cámara del smartphone.</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1">
            <w:pPr>
              <w:widowControl w:val="0"/>
              <w:spacing w:line="276" w:lineRule="auto"/>
              <w:ind w:firstLine="0"/>
              <w:jc w:val="both"/>
              <w:rPr/>
            </w:pPr>
            <w:r w:rsidDel="00000000" w:rsidR="00000000" w:rsidRPr="00000000">
              <w:rPr>
                <w:rtl w:val="0"/>
              </w:rPr>
              <w:t xml:space="preserve">El sistema de escaneo obtiene una precisión del 90% en las mediciones de altura y peso, logrando la satisfacción de los usuarios.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72">
            <w:pPr>
              <w:widowControl w:val="0"/>
              <w:spacing w:line="276" w:lineRule="auto"/>
              <w:ind w:firstLine="0"/>
              <w:jc w:val="both"/>
              <w:rPr/>
            </w:pPr>
            <w:r w:rsidDel="00000000" w:rsidR="00000000" w:rsidRPr="00000000">
              <w:rPr>
                <w:rtl w:val="0"/>
              </w:rPr>
              <w:t xml:space="preserve">La infraestructura soporta las plataformas especificadas en el alcance, asegurando un rendimiento óptimo y una experiencia de usuario fluida.</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3">
            <w:pPr>
              <w:widowControl w:val="0"/>
              <w:spacing w:line="276" w:lineRule="auto"/>
              <w:ind w:firstLine="0"/>
              <w:jc w:val="both"/>
              <w:rPr/>
            </w:pPr>
            <w:r w:rsidDel="00000000" w:rsidR="00000000" w:rsidRPr="00000000">
              <w:rPr>
                <w:rtl w:val="0"/>
              </w:rPr>
              <w:t xml:space="preserve">La infraestructura se mantiene estable durante el uso por parte de los usuarios, ofreciendo un servicio confiable y de alto rendimiento.</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ind w:left="0" w:hanging="2"/>
              <w:jc w:val="both"/>
              <w:rPr>
                <w:b w:val="1"/>
                <w:color w:val="ffffff"/>
              </w:rPr>
            </w:pPr>
            <w:r w:rsidDel="00000000" w:rsidR="00000000" w:rsidRPr="00000000">
              <w:rPr>
                <w:b w:val="1"/>
                <w:color w:val="ffffff"/>
                <w:rtl w:val="0"/>
              </w:rPr>
              <w:t xml:space="preserve">Cronograma (Tiempo)</w:t>
            </w:r>
          </w:p>
        </w:tc>
      </w:tr>
      <w:tr>
        <w:trPr>
          <w:cantSplit w:val="0"/>
          <w:tblHeader w:val="0"/>
        </w:trPr>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6">
            <w:pPr>
              <w:widowControl w:val="0"/>
              <w:spacing w:line="276" w:lineRule="auto"/>
              <w:ind w:firstLine="0"/>
              <w:jc w:val="both"/>
              <w:rPr/>
            </w:pPr>
            <w:r w:rsidDel="00000000" w:rsidR="00000000" w:rsidRPr="00000000">
              <w:rPr>
                <w:rtl w:val="0"/>
              </w:rPr>
              <w:t xml:space="preserve">El proyecto móvil se completa en 15 semanas, respetando el plazo establecido.</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7">
            <w:pPr>
              <w:widowControl w:val="0"/>
              <w:spacing w:line="276" w:lineRule="auto"/>
              <w:ind w:firstLine="0"/>
              <w:jc w:val="both"/>
              <w:rPr/>
            </w:pPr>
            <w:r w:rsidDel="00000000" w:rsidR="00000000" w:rsidRPr="00000000">
              <w:rPr>
                <w:rtl w:val="0"/>
              </w:rPr>
              <w:t xml:space="preserve">El proyecto móvil se completa en 15 semanas, respetando el plazo establecido.</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ind w:left="0" w:hanging="2"/>
              <w:jc w:val="both"/>
              <w:rPr>
                <w:b w:val="1"/>
                <w:color w:val="ffffff"/>
              </w:rPr>
            </w:pPr>
            <w:r w:rsidDel="00000000" w:rsidR="00000000" w:rsidRPr="00000000">
              <w:rPr>
                <w:b w:val="1"/>
                <w:color w:val="ffffff"/>
                <w:rtl w:val="0"/>
              </w:rPr>
              <w:t xml:space="preserve">Calidad</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7A">
            <w:pPr>
              <w:widowControl w:val="0"/>
              <w:spacing w:line="276" w:lineRule="auto"/>
              <w:ind w:firstLine="0"/>
              <w:jc w:val="both"/>
              <w:rPr/>
            </w:pPr>
            <w:r w:rsidDel="00000000" w:rsidR="00000000" w:rsidRPr="00000000">
              <w:rPr>
                <w:rtl w:val="0"/>
              </w:rPr>
              <w:t xml:space="preserve">La plataforma móvil funciona sin errores significativos y cumple con las expectativas de los usuarios.</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B">
            <w:pPr>
              <w:widowControl w:val="0"/>
              <w:spacing w:line="276" w:lineRule="auto"/>
              <w:ind w:firstLine="0"/>
              <w:jc w:val="both"/>
              <w:rPr/>
            </w:pPr>
            <w:r w:rsidDel="00000000" w:rsidR="00000000" w:rsidRPr="00000000">
              <w:rPr>
                <w:rtl w:val="0"/>
              </w:rPr>
              <w:t xml:space="preserve">Las opiniones de los clientes son positivas, con una alta calificación en las tiendas de aplicaciones donde se publicará la app.</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7C">
            <w:pPr>
              <w:widowControl w:val="0"/>
              <w:spacing w:line="276" w:lineRule="auto"/>
              <w:ind w:firstLine="0"/>
              <w:jc w:val="both"/>
              <w:rPr/>
            </w:pPr>
            <w:r w:rsidDel="00000000" w:rsidR="00000000" w:rsidRPr="00000000">
              <w:rPr>
                <w:rtl w:val="0"/>
              </w:rPr>
              <w:t xml:space="preserve">El sistema de IA ofrece respuestas precisas y útiles a las consultas de los usuarios.</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D">
            <w:pPr>
              <w:widowControl w:val="0"/>
              <w:spacing w:line="276" w:lineRule="auto"/>
              <w:ind w:firstLine="0"/>
              <w:jc w:val="both"/>
              <w:rPr/>
            </w:pPr>
            <w:r w:rsidDel="00000000" w:rsidR="00000000" w:rsidRPr="00000000">
              <w:rPr>
                <w:rtl w:val="0"/>
              </w:rPr>
              <w:t xml:space="preserve">Se reduce la cantidad de llamadas al equipo de soporte debido a que las recomendaciones del sistema de IA son suficientes para resolver las dudas de los usuarios.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7E">
            <w:pPr>
              <w:widowControl w:val="0"/>
              <w:spacing w:line="276" w:lineRule="auto"/>
              <w:ind w:firstLine="0"/>
              <w:jc w:val="both"/>
              <w:rPr/>
            </w:pPr>
            <w:r w:rsidDel="00000000" w:rsidR="00000000" w:rsidRPr="00000000">
              <w:rPr>
                <w:rtl w:val="0"/>
              </w:rPr>
              <w:t xml:space="preserve">La infraestructura en la nube garantiza un rendimiento óptimo y la seguridad de los datos.</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F">
            <w:pPr>
              <w:widowControl w:val="0"/>
              <w:spacing w:line="276" w:lineRule="auto"/>
              <w:ind w:firstLine="0"/>
              <w:jc w:val="both"/>
              <w:rPr/>
            </w:pPr>
            <w:r w:rsidDel="00000000" w:rsidR="00000000" w:rsidRPr="00000000">
              <w:rPr>
                <w:rtl w:val="0"/>
              </w:rPr>
              <w:t xml:space="preserve">La infraestructura se mantiene estable ante la carga de uso, ofreciendo un servicio confiable y seguro.</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ind w:left="0" w:hanging="2"/>
              <w:jc w:val="both"/>
              <w:rPr>
                <w:b w:val="1"/>
                <w:color w:val="ffffff"/>
              </w:rPr>
            </w:pPr>
            <w:r w:rsidDel="00000000" w:rsidR="00000000" w:rsidRPr="00000000">
              <w:rPr>
                <w:b w:val="1"/>
                <w:color w:val="ffffff"/>
                <w:rtl w:val="0"/>
              </w:rPr>
              <w:t xml:space="preserve">Otros</w:t>
            </w:r>
          </w:p>
        </w:tc>
      </w:tr>
      <w:tr>
        <w:trPr>
          <w:cantSplit w:val="0"/>
          <w:trHeight w:val="653.935546875" w:hRule="atLeast"/>
          <w:tblHeader w:val="0"/>
        </w:trPr>
        <w:tc>
          <w:tcPr>
            <w:tcMar>
              <w:top w:w="0.0" w:type="dxa"/>
              <w:left w:w="40.0" w:type="dxa"/>
              <w:bottom w:w="0.0" w:type="dxa"/>
              <w:right w:w="40.0" w:type="dxa"/>
            </w:tcMar>
            <w:vAlign w:val="bottom"/>
          </w:tcPr>
          <w:p w:rsidR="00000000" w:rsidDel="00000000" w:rsidP="00000000" w:rsidRDefault="00000000" w:rsidRPr="00000000" w14:paraId="00000082">
            <w:pPr>
              <w:widowControl w:val="0"/>
              <w:spacing w:line="276" w:lineRule="auto"/>
              <w:ind w:firstLine="0"/>
              <w:jc w:val="both"/>
              <w:rPr/>
            </w:pPr>
            <w:r w:rsidDel="00000000" w:rsidR="00000000" w:rsidRPr="00000000">
              <w:rPr>
                <w:rtl w:val="0"/>
              </w:rPr>
              <w:t xml:space="preserve">Se logra un aumento en la cantidad de usuarios activos a través de la plataforma móvil y se obtiene una alta calificación de satisfacción del usuario.</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83">
            <w:pPr>
              <w:widowControl w:val="0"/>
              <w:spacing w:line="276" w:lineRule="auto"/>
              <w:ind w:firstLine="0"/>
              <w:jc w:val="both"/>
              <w:rPr/>
            </w:pPr>
            <w:r w:rsidDel="00000000" w:rsidR="00000000" w:rsidRPr="00000000">
              <w:rPr>
                <w:rtl w:val="0"/>
              </w:rPr>
              <w:t xml:space="preserve">Se ve un considerable aumento en la cantidad de usuarios activos, mejorando la retención de clientes del gimnasio.</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ind w:firstLine="0"/>
              <w:jc w:val="both"/>
              <w:rPr/>
            </w:pPr>
            <w:r w:rsidDel="00000000" w:rsidR="00000000" w:rsidRPr="00000000">
              <w:rPr>
                <w:rtl w:val="0"/>
              </w:rPr>
              <w:t xml:space="preserve">Se registra una mejora notable en la velocidad y eficiencia de las plataformas implementadas en la infraestructura en la nube.</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85">
            <w:pPr>
              <w:widowControl w:val="0"/>
              <w:spacing w:line="276" w:lineRule="auto"/>
              <w:ind w:firstLine="0"/>
              <w:jc w:val="both"/>
              <w:rPr/>
            </w:pPr>
            <w:r w:rsidDel="00000000" w:rsidR="00000000" w:rsidRPr="00000000">
              <w:rPr>
                <w:rtl w:val="0"/>
              </w:rPr>
              <w:t xml:space="preserve">Se mejora la experiencia de usuario con una notable mejora en la velocidad de respuesta.</w:t>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i w:val="0"/>
          <w:smallCaps w:val="0"/>
          <w:strike w:val="0"/>
          <w:color w:val="005693"/>
          <w:u w:val="none"/>
          <w:shd w:fill="auto" w:val="clear"/>
          <w:vertAlign w:val="baseline"/>
        </w:rPr>
      </w:pPr>
      <w:bookmarkStart w:colFirst="0" w:colLast="0" w:name="_heading=h.xl2bkyyil928" w:id="27"/>
      <w:bookmarkEnd w:id="27"/>
      <w:r w:rsidDel="00000000" w:rsidR="00000000" w:rsidRPr="00000000">
        <w:rPr>
          <w:b w:val="1"/>
          <w:i w:val="0"/>
          <w:smallCaps w:val="0"/>
          <w:strike w:val="0"/>
          <w:color w:val="005693"/>
          <w:u w:val="none"/>
          <w:shd w:fill="auto" w:val="clear"/>
          <w:vertAlign w:val="baseline"/>
          <w:rtl w:val="0"/>
        </w:rPr>
        <w:t xml:space="preserve">Riesgos iniciales de alto nivel</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7">
            <w:pPr>
              <w:ind w:hanging="2"/>
              <w:jc w:val="both"/>
              <w:rPr/>
            </w:pPr>
            <w:r w:rsidDel="00000000" w:rsidR="00000000" w:rsidRPr="00000000">
              <w:rPr>
                <w:b w:val="1"/>
                <w:rtl w:val="0"/>
              </w:rPr>
              <w:t xml:space="preserve">Complejidad Tecnológica</w:t>
            </w:r>
            <w:r w:rsidDel="00000000" w:rsidR="00000000" w:rsidRPr="00000000">
              <w:rPr>
                <w:rtl w:val="0"/>
              </w:rPr>
              <w:t xml:space="preserve">:</w:t>
            </w:r>
          </w:p>
          <w:p w:rsidR="00000000" w:rsidDel="00000000" w:rsidP="00000000" w:rsidRDefault="00000000" w:rsidRPr="00000000" w14:paraId="00000088">
            <w:pPr>
              <w:spacing w:after="240" w:before="240" w:lineRule="auto"/>
              <w:ind w:left="0" w:firstLine="0"/>
              <w:jc w:val="both"/>
              <w:rPr/>
            </w:pPr>
            <w:r w:rsidDel="00000000" w:rsidR="00000000" w:rsidRPr="00000000">
              <w:rPr>
                <w:rtl w:val="0"/>
              </w:rPr>
              <w:t xml:space="preserve">La integración de </w:t>
            </w:r>
            <w:r w:rsidDel="00000000" w:rsidR="00000000" w:rsidRPr="00000000">
              <w:rPr>
                <w:b w:val="1"/>
                <w:rtl w:val="0"/>
              </w:rPr>
              <w:t xml:space="preserve">TensorFlow</w:t>
            </w:r>
            <w:r w:rsidDel="00000000" w:rsidR="00000000" w:rsidRPr="00000000">
              <w:rPr>
                <w:rtl w:val="0"/>
              </w:rPr>
              <w:t xml:space="preserve"> para el escaneo corporal y </w:t>
            </w:r>
            <w:r w:rsidDel="00000000" w:rsidR="00000000" w:rsidRPr="00000000">
              <w:rPr>
                <w:b w:val="1"/>
                <w:rtl w:val="0"/>
              </w:rPr>
              <w:t xml:space="preserve">OpenAI</w:t>
            </w:r>
            <w:r w:rsidDel="00000000" w:rsidR="00000000" w:rsidRPr="00000000">
              <w:rPr>
                <w:rtl w:val="0"/>
              </w:rPr>
              <w:t xml:space="preserve"> para la generación de rutinas personalizadas implica desafíos técnicos, especialmente en términos de precisión en las mediciones y la generación de recomendaciones personalizadas.</w:t>
            </w:r>
          </w:p>
          <w:p w:rsidR="00000000" w:rsidDel="00000000" w:rsidP="00000000" w:rsidRDefault="00000000" w:rsidRPr="00000000" w14:paraId="00000089">
            <w:pPr>
              <w:spacing w:after="240" w:before="240" w:lineRule="auto"/>
              <w:ind w:left="0" w:firstLine="0"/>
              <w:jc w:val="both"/>
              <w:rPr/>
            </w:pPr>
            <w:r w:rsidDel="00000000" w:rsidR="00000000" w:rsidRPr="00000000">
              <w:rPr>
                <w:rtl w:val="0"/>
              </w:rPr>
              <w:t xml:space="preserve">La infraestructura en la nube, gestionada en </w:t>
            </w:r>
            <w:r w:rsidDel="00000000" w:rsidR="00000000" w:rsidRPr="00000000">
              <w:rPr>
                <w:b w:val="1"/>
                <w:rtl w:val="0"/>
              </w:rPr>
              <w:t xml:space="preserve">AWS</w:t>
            </w:r>
            <w:r w:rsidDel="00000000" w:rsidR="00000000" w:rsidRPr="00000000">
              <w:rPr>
                <w:rtl w:val="0"/>
              </w:rPr>
              <w:t xml:space="preserve">, podría enfrentar complicaciones de escalabilidad y rendimiento, especialmente si el volumen de usuarios crece rápidamente.</w:t>
            </w:r>
          </w:p>
          <w:p w:rsidR="00000000" w:rsidDel="00000000" w:rsidP="00000000" w:rsidRDefault="00000000" w:rsidRPr="00000000" w14:paraId="0000008A">
            <w:pPr>
              <w:ind w:hanging="2"/>
              <w:jc w:val="both"/>
              <w:rPr/>
            </w:pPr>
            <w:r w:rsidDel="00000000" w:rsidR="00000000" w:rsidRPr="00000000">
              <w:rPr>
                <w:b w:val="1"/>
                <w:rtl w:val="0"/>
              </w:rPr>
              <w:t xml:space="preserve">Cambio Cultural y Adopción</w:t>
            </w:r>
            <w:r w:rsidDel="00000000" w:rsidR="00000000" w:rsidRPr="00000000">
              <w:rPr>
                <w:rtl w:val="0"/>
              </w:rPr>
              <w:t xml:space="preserve">:</w:t>
            </w:r>
          </w:p>
          <w:p w:rsidR="00000000" w:rsidDel="00000000" w:rsidP="00000000" w:rsidRDefault="00000000" w:rsidRPr="00000000" w14:paraId="0000008B">
            <w:pPr>
              <w:spacing w:after="240" w:before="240" w:lineRule="auto"/>
              <w:ind w:left="0" w:firstLine="0"/>
              <w:jc w:val="both"/>
              <w:rPr/>
            </w:pPr>
            <w:r w:rsidDel="00000000" w:rsidR="00000000" w:rsidRPr="00000000">
              <w:rPr>
                <w:rtl w:val="0"/>
              </w:rPr>
              <w:t xml:space="preserve">Los usuarios y empleados del gimnasio podrían resistirse al uso de la nueva tecnología, ya que la introducción de una aplicación móvil con IA y escaneo corporal puede ser percibida como compleja o intrusiva.</w:t>
            </w:r>
          </w:p>
          <w:p w:rsidR="00000000" w:rsidDel="00000000" w:rsidP="00000000" w:rsidRDefault="00000000" w:rsidRPr="00000000" w14:paraId="0000008C">
            <w:pPr>
              <w:ind w:hanging="2"/>
              <w:jc w:val="both"/>
              <w:rPr/>
            </w:pPr>
            <w:r w:rsidDel="00000000" w:rsidR="00000000" w:rsidRPr="00000000">
              <w:rPr>
                <w:b w:val="1"/>
                <w:rtl w:val="0"/>
              </w:rPr>
              <w:t xml:space="preserve">Requerimientos Cambiantes</w:t>
            </w:r>
            <w:r w:rsidDel="00000000" w:rsidR="00000000" w:rsidRPr="00000000">
              <w:rPr>
                <w:rtl w:val="0"/>
              </w:rPr>
              <w:t xml:space="preserve">:</w:t>
            </w:r>
          </w:p>
          <w:p w:rsidR="00000000" w:rsidDel="00000000" w:rsidP="00000000" w:rsidRDefault="00000000" w:rsidRPr="00000000" w14:paraId="0000008D">
            <w:pPr>
              <w:spacing w:after="240" w:before="240" w:lineRule="auto"/>
              <w:ind w:left="0" w:firstLine="0"/>
              <w:jc w:val="both"/>
              <w:rPr/>
            </w:pPr>
            <w:r w:rsidDel="00000000" w:rsidR="00000000" w:rsidRPr="00000000">
              <w:rPr>
                <w:rtl w:val="0"/>
              </w:rPr>
              <w:t xml:space="preserve">Durante el ciclo de vida del proyecto, es posible que los requisitos funcionales evolucionen, lo que podría afectar el alcance, los plazos y los costos del proyecto.</w:t>
            </w:r>
          </w:p>
          <w:p w:rsidR="00000000" w:rsidDel="00000000" w:rsidP="00000000" w:rsidRDefault="00000000" w:rsidRPr="00000000" w14:paraId="0000008E">
            <w:pPr>
              <w:ind w:hanging="2"/>
              <w:jc w:val="both"/>
              <w:rPr/>
            </w:pPr>
            <w:r w:rsidDel="00000000" w:rsidR="00000000" w:rsidRPr="00000000">
              <w:rPr>
                <w:b w:val="1"/>
                <w:rtl w:val="0"/>
              </w:rPr>
              <w:t xml:space="preserve">Seguridad y Privacidad de Datos</w:t>
            </w:r>
            <w:r w:rsidDel="00000000" w:rsidR="00000000" w:rsidRPr="00000000">
              <w:rPr>
                <w:rtl w:val="0"/>
              </w:rPr>
              <w:t xml:space="preserve">:</w:t>
            </w:r>
          </w:p>
          <w:p w:rsidR="00000000" w:rsidDel="00000000" w:rsidP="00000000" w:rsidRDefault="00000000" w:rsidRPr="00000000" w14:paraId="0000008F">
            <w:pPr>
              <w:spacing w:after="240" w:before="240" w:lineRule="auto"/>
              <w:ind w:left="0" w:firstLine="0"/>
              <w:jc w:val="both"/>
              <w:rPr/>
            </w:pPr>
            <w:r w:rsidDel="00000000" w:rsidR="00000000" w:rsidRPr="00000000">
              <w:rPr>
                <w:rtl w:val="0"/>
              </w:rPr>
              <w:t xml:space="preserve">Dado que se manejan datos personales y biométricos sensibles (escaneo corporal, peso, altura, etc.), se deben implementar estrictas medidas de seguridad en la nube de </w:t>
            </w:r>
            <w:r w:rsidDel="00000000" w:rsidR="00000000" w:rsidRPr="00000000">
              <w:rPr>
                <w:b w:val="1"/>
                <w:rtl w:val="0"/>
              </w:rPr>
              <w:t xml:space="preserve">AWS</w:t>
            </w:r>
            <w:r w:rsidDel="00000000" w:rsidR="00000000" w:rsidRPr="00000000">
              <w:rPr>
                <w:rtl w:val="0"/>
              </w:rPr>
              <w:t xml:space="preserve"> para garantizar la privacidad de los usuarios.</w:t>
            </w:r>
          </w:p>
          <w:p w:rsidR="00000000" w:rsidDel="00000000" w:rsidP="00000000" w:rsidRDefault="00000000" w:rsidRPr="00000000" w14:paraId="00000090">
            <w:pPr>
              <w:spacing w:after="240" w:before="240" w:lineRule="auto"/>
              <w:ind w:left="0" w:firstLine="0"/>
              <w:jc w:val="both"/>
              <w:rPr/>
            </w:pPr>
            <w:r w:rsidDel="00000000" w:rsidR="00000000" w:rsidRPr="00000000">
              <w:rPr>
                <w:rtl w:val="0"/>
              </w:rPr>
              <w:t xml:space="preserve">Cualquier fallo en la seguridad podría poner en riesgo la confianza de los usuarios y exponer a la organización a sanciones legales.</w:t>
            </w:r>
          </w:p>
          <w:p w:rsidR="00000000" w:rsidDel="00000000" w:rsidP="00000000" w:rsidRDefault="00000000" w:rsidRPr="00000000" w14:paraId="00000091">
            <w:pPr>
              <w:ind w:hanging="2"/>
              <w:jc w:val="both"/>
              <w:rPr/>
            </w:pPr>
            <w:r w:rsidDel="00000000" w:rsidR="00000000" w:rsidRPr="00000000">
              <w:rPr>
                <w:b w:val="1"/>
                <w:rtl w:val="0"/>
              </w:rPr>
              <w:t xml:space="preserve">Integración y Coordinación</w:t>
            </w:r>
            <w:r w:rsidDel="00000000" w:rsidR="00000000" w:rsidRPr="00000000">
              <w:rPr>
                <w:rtl w:val="0"/>
              </w:rPr>
              <w:t xml:space="preserve">:</w:t>
            </w:r>
          </w:p>
          <w:p w:rsidR="00000000" w:rsidDel="00000000" w:rsidP="00000000" w:rsidRDefault="00000000" w:rsidRPr="00000000" w14:paraId="00000092">
            <w:pPr>
              <w:spacing w:after="240" w:before="240" w:lineRule="auto"/>
              <w:ind w:left="0" w:firstLine="0"/>
              <w:jc w:val="both"/>
              <w:rPr/>
            </w:pPr>
            <w:r w:rsidDel="00000000" w:rsidR="00000000" w:rsidRPr="00000000">
              <w:rPr>
                <w:rtl w:val="0"/>
              </w:rPr>
              <w:t xml:space="preserve">Asegurar que la infraestructura en </w:t>
            </w:r>
            <w:r w:rsidDel="00000000" w:rsidR="00000000" w:rsidRPr="00000000">
              <w:rPr>
                <w:b w:val="1"/>
                <w:rtl w:val="0"/>
              </w:rPr>
              <w:t xml:space="preserve">AWS</w:t>
            </w:r>
            <w:r w:rsidDel="00000000" w:rsidR="00000000" w:rsidRPr="00000000">
              <w:rPr>
                <w:rtl w:val="0"/>
              </w:rPr>
              <w:t xml:space="preserve"> interactúe correctamente con los módulos de la aplicación móvil puede ser un desafío. La integración de todas las plataformas debe ser fluida para garantizar un servicio continuo.</w:t>
            </w:r>
          </w:p>
          <w:p w:rsidR="00000000" w:rsidDel="00000000" w:rsidP="00000000" w:rsidRDefault="00000000" w:rsidRPr="00000000" w14:paraId="00000093">
            <w:pPr>
              <w:ind w:hanging="2"/>
              <w:jc w:val="both"/>
              <w:rPr/>
            </w:pPr>
            <w:r w:rsidDel="00000000" w:rsidR="00000000" w:rsidRPr="00000000">
              <w:rPr>
                <w:b w:val="1"/>
                <w:rtl w:val="0"/>
              </w:rPr>
              <w:t xml:space="preserve">Capacidad de Recursos</w:t>
            </w:r>
            <w:r w:rsidDel="00000000" w:rsidR="00000000" w:rsidRPr="00000000">
              <w:rPr>
                <w:rtl w:val="0"/>
              </w:rPr>
              <w:t xml:space="preserve">:</w:t>
            </w:r>
          </w:p>
          <w:p w:rsidR="00000000" w:rsidDel="00000000" w:rsidP="00000000" w:rsidRDefault="00000000" w:rsidRPr="00000000" w14:paraId="00000094">
            <w:pPr>
              <w:spacing w:after="240" w:before="240" w:lineRule="auto"/>
              <w:ind w:left="0" w:firstLine="0"/>
              <w:jc w:val="both"/>
              <w:rPr/>
            </w:pPr>
            <w:r w:rsidDel="00000000" w:rsidR="00000000" w:rsidRPr="00000000">
              <w:rPr>
                <w:rtl w:val="0"/>
              </w:rPr>
              <w:t xml:space="preserve">La falta de suficientes recursos humanos especializados en </w:t>
            </w:r>
            <w:r w:rsidDel="00000000" w:rsidR="00000000" w:rsidRPr="00000000">
              <w:rPr>
                <w:b w:val="1"/>
                <w:rtl w:val="0"/>
              </w:rPr>
              <w:t xml:space="preserve">TensorFlow</w:t>
            </w:r>
            <w:r w:rsidDel="00000000" w:rsidR="00000000" w:rsidRPr="00000000">
              <w:rPr>
                <w:rtl w:val="0"/>
              </w:rPr>
              <w:t xml:space="preserve">, </w:t>
            </w:r>
            <w:r w:rsidDel="00000000" w:rsidR="00000000" w:rsidRPr="00000000">
              <w:rPr>
                <w:b w:val="1"/>
                <w:rtl w:val="0"/>
              </w:rPr>
              <w:t xml:space="preserve">OpenAI</w:t>
            </w:r>
            <w:r w:rsidDel="00000000" w:rsidR="00000000" w:rsidRPr="00000000">
              <w:rPr>
                <w:rtl w:val="0"/>
              </w:rPr>
              <w:t xml:space="preserve"> y la configuración de </w:t>
            </w:r>
            <w:r w:rsidDel="00000000" w:rsidR="00000000" w:rsidRPr="00000000">
              <w:rPr>
                <w:b w:val="1"/>
                <w:rtl w:val="0"/>
              </w:rPr>
              <w:t xml:space="preserve">AWS</w:t>
            </w:r>
            <w:r w:rsidDel="00000000" w:rsidR="00000000" w:rsidRPr="00000000">
              <w:rPr>
                <w:rtl w:val="0"/>
              </w:rPr>
              <w:t xml:space="preserve"> podría ralentizar el proyecto. Además, los costos asociados a recursos técnicos y financieros podrían aumentar si no se gestionan adecuadamente.</w:t>
            </w:r>
          </w:p>
          <w:p w:rsidR="00000000" w:rsidDel="00000000" w:rsidP="00000000" w:rsidRDefault="00000000" w:rsidRPr="00000000" w14:paraId="00000095">
            <w:pPr>
              <w:ind w:hanging="2"/>
              <w:jc w:val="both"/>
              <w:rPr/>
            </w:pPr>
            <w:r w:rsidDel="00000000" w:rsidR="00000000" w:rsidRPr="00000000">
              <w:rPr>
                <w:b w:val="1"/>
                <w:rtl w:val="0"/>
              </w:rPr>
              <w:t xml:space="preserve">Cambios Regulatorios</w:t>
            </w:r>
            <w:r w:rsidDel="00000000" w:rsidR="00000000" w:rsidRPr="00000000">
              <w:rPr>
                <w:rtl w:val="0"/>
              </w:rPr>
              <w:t xml:space="preserve">:</w:t>
            </w:r>
          </w:p>
          <w:p w:rsidR="00000000" w:rsidDel="00000000" w:rsidP="00000000" w:rsidRDefault="00000000" w:rsidRPr="00000000" w14:paraId="00000096">
            <w:pPr>
              <w:spacing w:after="240" w:before="240" w:lineRule="auto"/>
              <w:ind w:left="0" w:firstLine="0"/>
              <w:jc w:val="both"/>
              <w:rPr/>
            </w:pPr>
            <w:r w:rsidDel="00000000" w:rsidR="00000000" w:rsidRPr="00000000">
              <w:rPr>
                <w:rtl w:val="0"/>
              </w:rPr>
              <w:t xml:space="preserve">El manejo de datos personales puede estar sujeto a regulaciones locales y globales (por ejemplo, </w:t>
            </w:r>
            <w:r w:rsidDel="00000000" w:rsidR="00000000" w:rsidRPr="00000000">
              <w:rPr>
                <w:b w:val="1"/>
                <w:rtl w:val="0"/>
              </w:rPr>
              <w:t xml:space="preserve">GDPR</w:t>
            </w:r>
            <w:r w:rsidDel="00000000" w:rsidR="00000000" w:rsidRPr="00000000">
              <w:rPr>
                <w:rtl w:val="0"/>
              </w:rPr>
              <w:t xml:space="preserve"> en Europa). Cualquier cambio en la legislación podría requerir ajustes significativos en la arquitectura del proyecto.</w:t>
            </w:r>
          </w:p>
          <w:p w:rsidR="00000000" w:rsidDel="00000000" w:rsidP="00000000" w:rsidRDefault="00000000" w:rsidRPr="00000000" w14:paraId="00000097">
            <w:pPr>
              <w:ind w:hanging="2"/>
              <w:jc w:val="both"/>
              <w:rPr/>
            </w:pPr>
            <w:r w:rsidDel="00000000" w:rsidR="00000000" w:rsidRPr="00000000">
              <w:rPr>
                <w:b w:val="1"/>
                <w:rtl w:val="0"/>
              </w:rPr>
              <w:t xml:space="preserve">Desarrollo de Competencias</w:t>
            </w:r>
            <w:r w:rsidDel="00000000" w:rsidR="00000000" w:rsidRPr="00000000">
              <w:rPr>
                <w:rtl w:val="0"/>
              </w:rPr>
              <w:t xml:space="preserve">:</w:t>
            </w:r>
          </w:p>
          <w:p w:rsidR="00000000" w:rsidDel="00000000" w:rsidP="00000000" w:rsidRDefault="00000000" w:rsidRPr="00000000" w14:paraId="00000098">
            <w:pPr>
              <w:spacing w:after="240" w:before="240" w:lineRule="auto"/>
              <w:ind w:left="0" w:firstLine="0"/>
              <w:jc w:val="both"/>
              <w:rPr/>
            </w:pPr>
            <w:r w:rsidDel="00000000" w:rsidR="00000000" w:rsidRPr="00000000">
              <w:rPr>
                <w:rtl w:val="0"/>
              </w:rPr>
              <w:t xml:space="preserve">La adopción de tecnologías avanzadas como </w:t>
            </w:r>
            <w:r w:rsidDel="00000000" w:rsidR="00000000" w:rsidRPr="00000000">
              <w:rPr>
                <w:b w:val="1"/>
                <w:rtl w:val="0"/>
              </w:rPr>
              <w:t xml:space="preserve">TensorFlow</w:t>
            </w:r>
            <w:r w:rsidDel="00000000" w:rsidR="00000000" w:rsidRPr="00000000">
              <w:rPr>
                <w:rtl w:val="0"/>
              </w:rPr>
              <w:t xml:space="preserve">, </w:t>
            </w:r>
            <w:r w:rsidDel="00000000" w:rsidR="00000000" w:rsidRPr="00000000">
              <w:rPr>
                <w:b w:val="1"/>
                <w:rtl w:val="0"/>
              </w:rPr>
              <w:t xml:space="preserve">OpenAI</w:t>
            </w:r>
            <w:r w:rsidDel="00000000" w:rsidR="00000000" w:rsidRPr="00000000">
              <w:rPr>
                <w:rtl w:val="0"/>
              </w:rPr>
              <w:t xml:space="preserve"> y la infraestructura en </w:t>
            </w:r>
            <w:r w:rsidDel="00000000" w:rsidR="00000000" w:rsidRPr="00000000">
              <w:rPr>
                <w:b w:val="1"/>
                <w:rtl w:val="0"/>
              </w:rPr>
              <w:t xml:space="preserve">AWS</w:t>
            </w:r>
            <w:r w:rsidDel="00000000" w:rsidR="00000000" w:rsidRPr="00000000">
              <w:rPr>
                <w:rtl w:val="0"/>
              </w:rPr>
              <w:t xml:space="preserve"> podría requerir que el equipo técnico desarrolle nuevas habilidades y capacidades, lo que podría ralentizar el progreso.</w:t>
            </w:r>
          </w:p>
          <w:p w:rsidR="00000000" w:rsidDel="00000000" w:rsidP="00000000" w:rsidRDefault="00000000" w:rsidRPr="00000000" w14:paraId="00000099">
            <w:pPr>
              <w:ind w:hanging="2"/>
              <w:jc w:val="both"/>
              <w:rPr/>
            </w:pPr>
            <w:r w:rsidDel="00000000" w:rsidR="00000000" w:rsidRPr="00000000">
              <w:rPr>
                <w:b w:val="1"/>
                <w:rtl w:val="0"/>
              </w:rPr>
              <w:t xml:space="preserve">Experiencia del Usuario</w:t>
            </w:r>
            <w:r w:rsidDel="00000000" w:rsidR="00000000" w:rsidRPr="00000000">
              <w:rPr>
                <w:rtl w:val="0"/>
              </w:rPr>
              <w:t xml:space="preserve">:</w:t>
            </w:r>
          </w:p>
          <w:p w:rsidR="00000000" w:rsidDel="00000000" w:rsidP="00000000" w:rsidRDefault="00000000" w:rsidRPr="00000000" w14:paraId="0000009A">
            <w:pPr>
              <w:spacing w:after="240" w:before="240" w:lineRule="auto"/>
              <w:ind w:left="0" w:firstLine="0"/>
              <w:jc w:val="both"/>
              <w:rPr/>
            </w:pPr>
            <w:r w:rsidDel="00000000" w:rsidR="00000000" w:rsidRPr="00000000">
              <w:rPr>
                <w:rtl w:val="0"/>
              </w:rPr>
              <w:t xml:space="preserve">Los usuarios podrían tener dificultades para adaptarse al uso del escaneo corporal y las recomendaciones generadas por IA. Si la experiencia no es intuitiva, podría impactar la adopción de la aplicación.</w:t>
            </w:r>
          </w:p>
          <w:p w:rsidR="00000000" w:rsidDel="00000000" w:rsidP="00000000" w:rsidRDefault="00000000" w:rsidRPr="00000000" w14:paraId="0000009B">
            <w:pPr>
              <w:ind w:hanging="2"/>
              <w:jc w:val="both"/>
              <w:rPr/>
            </w:pPr>
            <w:r w:rsidDel="00000000" w:rsidR="00000000" w:rsidRPr="00000000">
              <w:rPr>
                <w:b w:val="1"/>
                <w:rtl w:val="0"/>
              </w:rPr>
              <w:t xml:space="preserve">Inestabilidad de la Nube</w:t>
            </w:r>
            <w:r w:rsidDel="00000000" w:rsidR="00000000" w:rsidRPr="00000000">
              <w:rPr>
                <w:rtl w:val="0"/>
              </w:rPr>
              <w:t xml:space="preserve">:</w:t>
            </w:r>
          </w:p>
          <w:p w:rsidR="00000000" w:rsidDel="00000000" w:rsidP="00000000" w:rsidRDefault="00000000" w:rsidRPr="00000000" w14:paraId="0000009C">
            <w:pPr>
              <w:spacing w:after="240" w:before="240" w:lineRule="auto"/>
              <w:ind w:left="0" w:firstLine="0"/>
              <w:jc w:val="both"/>
              <w:rPr/>
            </w:pPr>
            <w:r w:rsidDel="00000000" w:rsidR="00000000" w:rsidRPr="00000000">
              <w:rPr>
                <w:rtl w:val="0"/>
              </w:rPr>
              <w:t xml:space="preserve">La dependencia de la infraestructura en la nube podría exponer al proyecto a posibles caídas de servicio o problemas de disponibilidad en </w:t>
            </w:r>
            <w:r w:rsidDel="00000000" w:rsidR="00000000" w:rsidRPr="00000000">
              <w:rPr>
                <w:b w:val="1"/>
                <w:rtl w:val="0"/>
              </w:rPr>
              <w:t xml:space="preserve">AWS</w:t>
            </w:r>
            <w:r w:rsidDel="00000000" w:rsidR="00000000" w:rsidRPr="00000000">
              <w:rPr>
                <w:rtl w:val="0"/>
              </w:rPr>
              <w:t xml:space="preserve">, lo que afectaría la experiencia del usuario final.</w:t>
            </w:r>
          </w:p>
          <w:p w:rsidR="00000000" w:rsidDel="00000000" w:rsidP="00000000" w:rsidRDefault="00000000" w:rsidRPr="00000000" w14:paraId="0000009D">
            <w:pPr>
              <w:spacing w:after="0" w:line="240" w:lineRule="auto"/>
              <w:ind w:left="0" w:hanging="2"/>
              <w:jc w:val="both"/>
              <w:rPr>
                <w:b w:val="1"/>
              </w:rPr>
            </w:pP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pPr>
      <w:bookmarkStart w:colFirst="0" w:colLast="0" w:name="_heading=h.3dy6vkm" w:id="28"/>
      <w:bookmarkEnd w:id="28"/>
      <w:r w:rsidDel="00000000" w:rsidR="00000000" w:rsidRPr="00000000">
        <w:rPr>
          <w:b w:val="1"/>
          <w:i w:val="0"/>
          <w:smallCaps w:val="0"/>
          <w:strike w:val="0"/>
          <w:color w:val="005693"/>
          <w:u w:val="none"/>
          <w:shd w:fill="auto" w:val="clear"/>
          <w:vertAlign w:val="baseline"/>
          <w:rtl w:val="0"/>
        </w:rPr>
        <w:t xml:space="preserve">Cronograma de hitos principales</w:t>
      </w:r>
      <w:r w:rsidDel="00000000" w:rsidR="00000000" w:rsidRPr="00000000">
        <w:rPr>
          <w:rtl w:val="0"/>
        </w:rPr>
      </w:r>
    </w:p>
    <w:tbl>
      <w:tblPr>
        <w:tblStyle w:val="Table7"/>
        <w:tblW w:w="88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35"/>
        <w:gridCol w:w="3030"/>
        <w:gridCol w:w="1785"/>
        <w:tblGridChange w:id="0">
          <w:tblGrid>
            <w:gridCol w:w="4035"/>
            <w:gridCol w:w="3030"/>
            <w:gridCol w:w="1785"/>
          </w:tblGrid>
        </w:tblGridChange>
      </w:tblGrid>
      <w:tr>
        <w:trPr>
          <w:cantSplit w:val="0"/>
          <w:trHeight w:val="260.9765625" w:hRule="atLeast"/>
          <w:tblHeader w:val="0"/>
        </w:trPr>
        <w:tc>
          <w:tcPr>
            <w:gridSpan w:val="3"/>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9F">
            <w:pPr>
              <w:spacing w:after="0" w:line="240" w:lineRule="auto"/>
              <w:ind w:left="0" w:hanging="2"/>
              <w:jc w:val="both"/>
              <w:rPr>
                <w:b w:val="1"/>
                <w:color w:val="ffffff"/>
              </w:rPr>
            </w:pPr>
            <w:r w:rsidDel="00000000" w:rsidR="00000000" w:rsidRPr="00000000">
              <w:rPr>
                <w:b w:val="1"/>
                <w:color w:val="ffffff"/>
                <w:rtl w:val="0"/>
              </w:rPr>
              <w:t xml:space="preserve">Implementación Infraestructura</w:t>
            </w:r>
          </w:p>
        </w:tc>
      </w:tr>
      <w:tr>
        <w:trPr>
          <w:cantSplit w:val="0"/>
          <w:trHeight w:val="177.978515625" w:hRule="atLeast"/>
          <w:tblHeader w:val="0"/>
        </w:trPr>
        <w:tc>
          <w:tcPr>
            <w:tcBorders>
              <w:top w:color="003f6c" w:space="0" w:sz="4" w:val="single"/>
              <w:left w:color="003f6c" w:space="0" w:sz="4" w:val="single"/>
              <w:bottom w:color="003f6c" w:space="0" w:sz="4" w:val="single"/>
              <w:right w:color="003f6c" w:space="0" w:sz="4" w:val="single"/>
            </w:tcBorders>
            <w:shd w:fill="0b5394" w:val="clear"/>
          </w:tcPr>
          <w:p w:rsidR="00000000" w:rsidDel="00000000" w:rsidP="00000000" w:rsidRDefault="00000000" w:rsidRPr="00000000" w14:paraId="000000A2">
            <w:pPr>
              <w:spacing w:after="0" w:line="240" w:lineRule="auto"/>
              <w:ind w:left="0" w:hanging="2"/>
              <w:jc w:val="both"/>
              <w:rPr>
                <w:b w:val="1"/>
                <w:color w:val="ffffff"/>
              </w:rPr>
            </w:pPr>
            <w:r w:rsidDel="00000000" w:rsidR="00000000" w:rsidRPr="00000000">
              <w:rPr>
                <w:b w:val="1"/>
                <w:color w:val="ffffff"/>
                <w:rtl w:val="0"/>
              </w:rPr>
              <w:t xml:space="preserve">Hito</w:t>
            </w:r>
          </w:p>
        </w:tc>
        <w:tc>
          <w:tcPr>
            <w:tcBorders>
              <w:top w:color="003f6c" w:space="0" w:sz="4" w:val="single"/>
              <w:left w:color="003f6c" w:space="0" w:sz="4" w:val="single"/>
              <w:bottom w:color="003f6c" w:space="0" w:sz="4" w:val="single"/>
              <w:right w:color="003f6c" w:space="0" w:sz="4" w:val="single"/>
            </w:tcBorders>
            <w:shd w:fill="0b5394" w:val="clear"/>
          </w:tcPr>
          <w:p w:rsidR="00000000" w:rsidDel="00000000" w:rsidP="00000000" w:rsidRDefault="00000000" w:rsidRPr="00000000" w14:paraId="000000A3">
            <w:pPr>
              <w:spacing w:after="0" w:line="240" w:lineRule="auto"/>
              <w:ind w:left="0" w:hanging="2"/>
              <w:jc w:val="both"/>
              <w:rPr>
                <w:b w:val="1"/>
                <w:color w:val="ffffff"/>
              </w:rPr>
            </w:pPr>
            <w:r w:rsidDel="00000000" w:rsidR="00000000" w:rsidRPr="00000000">
              <w:rPr>
                <w:rtl w:val="0"/>
              </w:rPr>
            </w:r>
          </w:p>
        </w:tc>
        <w:tc>
          <w:tcPr>
            <w:tcBorders>
              <w:top w:color="003f6c" w:space="0" w:sz="4" w:val="single"/>
              <w:left w:color="003f6c" w:space="0" w:sz="4" w:val="single"/>
              <w:bottom w:color="003f6c" w:space="0" w:sz="4" w:val="single"/>
              <w:right w:color="003f6c" w:space="0" w:sz="4" w:val="single"/>
            </w:tcBorders>
            <w:shd w:fill="0b5394" w:val="clear"/>
          </w:tcPr>
          <w:p w:rsidR="00000000" w:rsidDel="00000000" w:rsidP="00000000" w:rsidRDefault="00000000" w:rsidRPr="00000000" w14:paraId="000000A4">
            <w:pPr>
              <w:spacing w:after="0" w:line="240" w:lineRule="auto"/>
              <w:ind w:left="0" w:hanging="2"/>
              <w:jc w:val="both"/>
              <w:rPr>
                <w:b w:val="1"/>
                <w:color w:val="ffffff"/>
              </w:rPr>
            </w:pPr>
            <w:r w:rsidDel="00000000" w:rsidR="00000000" w:rsidRPr="00000000">
              <w:rPr>
                <w:b w:val="1"/>
                <w:color w:val="ffffff"/>
                <w:rtl w:val="0"/>
              </w:rPr>
              <w:t xml:space="preserve">Fecha tope</w:t>
            </w:r>
          </w:p>
        </w:tc>
      </w:tr>
      <w:tr>
        <w:trPr>
          <w:cantSplit w:val="0"/>
          <w:trHeight w:val="565.95703125" w:hRule="atLeast"/>
          <w:tblHeader w:val="0"/>
        </w:trPr>
        <w:tc>
          <w:tcPr>
            <w:tcBorders>
              <w:top w:color="000000" w:space="0" w:sz="6" w:val="single"/>
              <w:lef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line="276" w:lineRule="auto"/>
              <w:ind w:firstLine="0"/>
              <w:rPr/>
            </w:pPr>
            <w:r w:rsidDel="00000000" w:rsidR="00000000" w:rsidRPr="00000000">
              <w:rPr>
                <w:rtl w:val="0"/>
              </w:rPr>
              <w:t xml:space="preserve">Inicio del proyecto</w:t>
            </w:r>
          </w:p>
        </w:tc>
        <w:tc>
          <w:tcPr>
            <w:tcBorders>
              <w:top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line="276" w:lineRule="auto"/>
              <w:ind w:firstLine="0"/>
              <w:rPr/>
            </w:pPr>
            <w:r w:rsidDel="00000000" w:rsidR="00000000" w:rsidRPr="00000000">
              <w:rPr>
                <w:rtl w:val="0"/>
              </w:rPr>
              <w:t xml:space="preserve">Reunión de KickOff</w:t>
            </w:r>
          </w:p>
        </w:tc>
        <w:tc>
          <w:tcPr>
            <w:tcMar>
              <w:top w:w="0.0" w:type="dxa"/>
              <w:left w:w="40.0" w:type="dxa"/>
              <w:bottom w:w="0.0" w:type="dxa"/>
              <w:right w:w="40.0" w:type="dxa"/>
            </w:tcMar>
            <w:vAlign w:val="bottom"/>
          </w:tcPr>
          <w:p w:rsidR="00000000" w:rsidDel="00000000" w:rsidP="00000000" w:rsidRDefault="00000000" w:rsidRPr="00000000" w14:paraId="000000A7">
            <w:pPr>
              <w:widowControl w:val="0"/>
              <w:spacing w:line="276" w:lineRule="auto"/>
              <w:ind w:firstLine="0"/>
              <w:jc w:val="both"/>
              <w:rPr/>
            </w:pPr>
            <w:r w:rsidDel="00000000" w:rsidR="00000000" w:rsidRPr="00000000">
              <w:rPr>
                <w:rtl w:val="0"/>
              </w:rPr>
              <w:t xml:space="preserve">07/2024</w:t>
            </w:r>
          </w:p>
        </w:tc>
      </w:tr>
      <w:tr>
        <w:trPr>
          <w:cantSplit w:val="0"/>
          <w:trHeight w:val="565.95703125" w:hRule="atLeast"/>
          <w:tblHeader w:val="0"/>
        </w:trPr>
        <w:tc>
          <w:tcPr>
            <w:tcBorders>
              <w:lef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line="276" w:lineRule="auto"/>
              <w:ind w:firstLine="0"/>
              <w:rPr/>
            </w:pPr>
            <w:r w:rsidDel="00000000" w:rsidR="00000000" w:rsidRPr="00000000">
              <w:rPr>
                <w:rtl w:val="0"/>
              </w:rPr>
              <w:t xml:space="preserve">Levantamiento de Requerimientos</w:t>
            </w:r>
          </w:p>
        </w:tc>
        <w:tc>
          <w:tcPr>
            <w:tcMar>
              <w:top w:w="0.0" w:type="dxa"/>
              <w:left w:w="40.0" w:type="dxa"/>
              <w:bottom w:w="0.0" w:type="dxa"/>
              <w:right w:w="40.0" w:type="dxa"/>
            </w:tcMar>
            <w:vAlign w:val="bottom"/>
          </w:tcPr>
          <w:p w:rsidR="00000000" w:rsidDel="00000000" w:rsidP="00000000" w:rsidRDefault="00000000" w:rsidRPr="00000000" w14:paraId="000000A9">
            <w:pPr>
              <w:widowControl w:val="0"/>
              <w:spacing w:line="276" w:lineRule="auto"/>
              <w:ind w:firstLine="0"/>
              <w:rPr/>
            </w:pPr>
            <w:r w:rsidDel="00000000" w:rsidR="00000000" w:rsidRPr="00000000">
              <w:rPr>
                <w:rtl w:val="0"/>
              </w:rPr>
              <w:t xml:space="preserve">Requerimientos técnicos y funcionales</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AA">
            <w:pPr>
              <w:widowControl w:val="0"/>
              <w:spacing w:line="276" w:lineRule="auto"/>
              <w:ind w:firstLine="0"/>
              <w:jc w:val="both"/>
              <w:rPr/>
            </w:pPr>
            <w:r w:rsidDel="00000000" w:rsidR="00000000" w:rsidRPr="00000000">
              <w:rPr>
                <w:rtl w:val="0"/>
              </w:rPr>
              <w:t xml:space="preserve">07/2024 - 08/2024</w:t>
            </w:r>
          </w:p>
        </w:tc>
      </w:tr>
      <w:tr>
        <w:trPr>
          <w:cantSplit w:val="0"/>
          <w:trHeight w:val="222.978515625" w:hRule="atLeast"/>
          <w:tblHeader w:val="0"/>
        </w:trPr>
        <w:tc>
          <w:tcPr>
            <w:tcBorders>
              <w:lef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line="276" w:lineRule="auto"/>
              <w:ind w:firstLine="0"/>
              <w:rPr/>
            </w:pPr>
            <w:r w:rsidDel="00000000" w:rsidR="00000000" w:rsidRPr="00000000">
              <w:rPr>
                <w:rtl w:val="0"/>
              </w:rPr>
              <w:t xml:space="preserve">Diseño del Sistema</w:t>
            </w:r>
          </w:p>
        </w:tc>
        <w:tc>
          <w:tcPr>
            <w:tcMar>
              <w:top w:w="0.0" w:type="dxa"/>
              <w:left w:w="40.0" w:type="dxa"/>
              <w:bottom w:w="0.0" w:type="dxa"/>
              <w:right w:w="40.0" w:type="dxa"/>
            </w:tcMar>
            <w:vAlign w:val="bottom"/>
          </w:tcPr>
          <w:p w:rsidR="00000000" w:rsidDel="00000000" w:rsidP="00000000" w:rsidRDefault="00000000" w:rsidRPr="00000000" w14:paraId="000000AC">
            <w:pPr>
              <w:widowControl w:val="0"/>
              <w:spacing w:line="276" w:lineRule="auto"/>
              <w:ind w:firstLine="0"/>
              <w:rPr/>
            </w:pPr>
            <w:r w:rsidDel="00000000" w:rsidR="00000000" w:rsidRPr="00000000">
              <w:rPr>
                <w:rtl w:val="0"/>
              </w:rPr>
              <w:t xml:space="preserve">Diseño de arquitectura y planificación técnica</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AD">
            <w:pPr>
              <w:widowControl w:val="0"/>
              <w:spacing w:line="276" w:lineRule="auto"/>
              <w:ind w:firstLine="0"/>
              <w:jc w:val="both"/>
              <w:rPr/>
            </w:pPr>
            <w:r w:rsidDel="00000000" w:rsidR="00000000" w:rsidRPr="00000000">
              <w:rPr>
                <w:rtl w:val="0"/>
              </w:rPr>
              <w:t xml:space="preserve">08/2024 - 09/2024</w:t>
            </w:r>
          </w:p>
        </w:tc>
      </w:tr>
      <w:tr>
        <w:trPr>
          <w:cantSplit w:val="0"/>
          <w:tblHeader w:val="0"/>
        </w:trPr>
        <w:tc>
          <w:tcPr>
            <w:tcBorders>
              <w:lef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line="276" w:lineRule="auto"/>
              <w:ind w:firstLine="0"/>
              <w:rPr/>
            </w:pPr>
            <w:r w:rsidDel="00000000" w:rsidR="00000000" w:rsidRPr="00000000">
              <w:rPr>
                <w:rtl w:val="0"/>
              </w:rPr>
              <w:t xml:space="preserve">Implementación del Sistema</w:t>
            </w:r>
          </w:p>
        </w:tc>
        <w:tc>
          <w:tcPr>
            <w:tcMar>
              <w:top w:w="0.0" w:type="dxa"/>
              <w:left w:w="40.0" w:type="dxa"/>
              <w:bottom w:w="0.0" w:type="dxa"/>
              <w:right w:w="40.0" w:type="dxa"/>
            </w:tcMar>
            <w:vAlign w:val="bottom"/>
          </w:tcPr>
          <w:p w:rsidR="00000000" w:rsidDel="00000000" w:rsidP="00000000" w:rsidRDefault="00000000" w:rsidRPr="00000000" w14:paraId="000000AF">
            <w:pPr>
              <w:widowControl w:val="0"/>
              <w:spacing w:line="276" w:lineRule="auto"/>
              <w:ind w:firstLine="0"/>
              <w:rPr/>
            </w:pPr>
            <w:r w:rsidDel="00000000" w:rsidR="00000000" w:rsidRPr="00000000">
              <w:rPr>
                <w:rtl w:val="0"/>
              </w:rPr>
              <w:t xml:space="preserve">Desarrollo e implementación de la infraestructura</w:t>
            </w:r>
          </w:p>
        </w:tc>
        <w:tc>
          <w:tcPr>
            <w:tcMar>
              <w:top w:w="0.0" w:type="dxa"/>
              <w:left w:w="40.0" w:type="dxa"/>
              <w:bottom w:w="0.0" w:type="dxa"/>
              <w:right w:w="40.0" w:type="dxa"/>
            </w:tcMar>
            <w:vAlign w:val="bottom"/>
          </w:tcPr>
          <w:p w:rsidR="00000000" w:rsidDel="00000000" w:rsidP="00000000" w:rsidRDefault="00000000" w:rsidRPr="00000000" w14:paraId="000000B0">
            <w:pPr>
              <w:widowControl w:val="0"/>
              <w:spacing w:line="276" w:lineRule="auto"/>
              <w:ind w:firstLine="0"/>
              <w:jc w:val="both"/>
              <w:rPr/>
            </w:pPr>
            <w:r w:rsidDel="00000000" w:rsidR="00000000" w:rsidRPr="00000000">
              <w:rPr>
                <w:rtl w:val="0"/>
              </w:rPr>
              <w:t xml:space="preserve">09/2024</w:t>
            </w:r>
          </w:p>
        </w:tc>
      </w:tr>
      <w:tr>
        <w:trPr>
          <w:cantSplit w:val="0"/>
          <w:tblHeader w:val="0"/>
        </w:trPr>
        <w:tc>
          <w:tcPr>
            <w:tcBorders>
              <w:lef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line="276" w:lineRule="auto"/>
              <w:ind w:firstLine="0"/>
              <w:rPr/>
            </w:pPr>
            <w:r w:rsidDel="00000000" w:rsidR="00000000" w:rsidRPr="00000000">
              <w:rPr>
                <w:rtl w:val="0"/>
              </w:rPr>
              <w:t xml:space="preserve">QA y Validación</w:t>
            </w:r>
          </w:p>
        </w:tc>
        <w:tc>
          <w:tcPr>
            <w:tcMar>
              <w:top w:w="0.0" w:type="dxa"/>
              <w:left w:w="40.0" w:type="dxa"/>
              <w:bottom w:w="0.0" w:type="dxa"/>
              <w:right w:w="40.0" w:type="dxa"/>
            </w:tcMar>
            <w:vAlign w:val="bottom"/>
          </w:tcPr>
          <w:p w:rsidR="00000000" w:rsidDel="00000000" w:rsidP="00000000" w:rsidRDefault="00000000" w:rsidRPr="00000000" w14:paraId="000000B2">
            <w:pPr>
              <w:widowControl w:val="0"/>
              <w:spacing w:line="276" w:lineRule="auto"/>
              <w:ind w:firstLine="0"/>
              <w:rPr/>
            </w:pPr>
            <w:r w:rsidDel="00000000" w:rsidR="00000000" w:rsidRPr="00000000">
              <w:rPr>
                <w:rtl w:val="0"/>
              </w:rPr>
              <w:t xml:space="preserve">Pruebas de calidad de la infraestructura</w:t>
            </w:r>
          </w:p>
        </w:tc>
        <w:tc>
          <w:tcPr>
            <w:tcMar>
              <w:top w:w="0.0" w:type="dxa"/>
              <w:left w:w="40.0" w:type="dxa"/>
              <w:bottom w:w="0.0" w:type="dxa"/>
              <w:right w:w="40.0" w:type="dxa"/>
            </w:tcMar>
            <w:vAlign w:val="bottom"/>
          </w:tcPr>
          <w:p w:rsidR="00000000" w:rsidDel="00000000" w:rsidP="00000000" w:rsidRDefault="00000000" w:rsidRPr="00000000" w14:paraId="000000B3">
            <w:pPr>
              <w:widowControl w:val="0"/>
              <w:spacing w:line="276" w:lineRule="auto"/>
              <w:ind w:firstLine="0"/>
              <w:jc w:val="both"/>
              <w:rPr/>
            </w:pPr>
            <w:r w:rsidDel="00000000" w:rsidR="00000000" w:rsidRPr="00000000">
              <w:rPr>
                <w:rtl w:val="0"/>
              </w:rPr>
              <w:t xml:space="preserve">09/2024</w:t>
            </w:r>
          </w:p>
        </w:tc>
      </w:tr>
      <w:tr>
        <w:trPr>
          <w:cantSplit w:val="0"/>
          <w:trHeight w:val="372.978515625" w:hRule="atLeast"/>
          <w:tblHeader w:val="0"/>
        </w:trPr>
        <w:tc>
          <w:tcPr>
            <w:tcBorders>
              <w:lef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line="276" w:lineRule="auto"/>
              <w:ind w:firstLine="0"/>
              <w:rPr/>
            </w:pPr>
            <w:r w:rsidDel="00000000" w:rsidR="00000000" w:rsidRPr="00000000">
              <w:rPr>
                <w:rtl w:val="0"/>
              </w:rPr>
              <w:t xml:space="preserve">Puesta en Marcha</w:t>
            </w:r>
          </w:p>
        </w:tc>
        <w:tc>
          <w:tcPr>
            <w:tcMar>
              <w:top w:w="0.0" w:type="dxa"/>
              <w:left w:w="40.0" w:type="dxa"/>
              <w:bottom w:w="0.0" w:type="dxa"/>
              <w:right w:w="40.0" w:type="dxa"/>
            </w:tcMar>
            <w:vAlign w:val="bottom"/>
          </w:tcPr>
          <w:p w:rsidR="00000000" w:rsidDel="00000000" w:rsidP="00000000" w:rsidRDefault="00000000" w:rsidRPr="00000000" w14:paraId="000000B5">
            <w:pPr>
              <w:widowControl w:val="0"/>
              <w:spacing w:line="276" w:lineRule="auto"/>
              <w:ind w:firstLine="0"/>
              <w:rPr/>
            </w:pPr>
            <w:r w:rsidDel="00000000" w:rsidR="00000000" w:rsidRPr="00000000">
              <w:rPr>
                <w:rtl w:val="0"/>
              </w:rPr>
              <w:t xml:space="preserve">Puesta en marcha de la infraestructura</w:t>
            </w:r>
          </w:p>
        </w:tc>
        <w:tc>
          <w:tcPr>
            <w:tcMar>
              <w:top w:w="0.0" w:type="dxa"/>
              <w:left w:w="40.0" w:type="dxa"/>
              <w:bottom w:w="0.0" w:type="dxa"/>
              <w:right w:w="40.0" w:type="dxa"/>
            </w:tcMar>
            <w:vAlign w:val="bottom"/>
          </w:tcPr>
          <w:p w:rsidR="00000000" w:rsidDel="00000000" w:rsidP="00000000" w:rsidRDefault="00000000" w:rsidRPr="00000000" w14:paraId="000000B6">
            <w:pPr>
              <w:widowControl w:val="0"/>
              <w:spacing w:line="276" w:lineRule="auto"/>
              <w:ind w:firstLine="0"/>
              <w:jc w:val="both"/>
              <w:rPr/>
            </w:pPr>
            <w:r w:rsidDel="00000000" w:rsidR="00000000" w:rsidRPr="00000000">
              <w:rPr>
                <w:rtl w:val="0"/>
              </w:rPr>
              <w:t xml:space="preserve">09/2024</w:t>
            </w:r>
          </w:p>
        </w:tc>
      </w:tr>
      <w:tr>
        <w:trPr>
          <w:cantSplit w:val="0"/>
          <w:trHeight w:val="402.978515625" w:hRule="atLeast"/>
          <w:tblHeader w:val="0"/>
        </w:trPr>
        <w:tc>
          <w:tcPr>
            <w:tcBorders>
              <w:lef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line="276" w:lineRule="auto"/>
              <w:ind w:firstLine="0"/>
              <w:rPr/>
            </w:pPr>
            <w:r w:rsidDel="00000000" w:rsidR="00000000" w:rsidRPr="00000000">
              <w:rPr>
                <w:rtl w:val="0"/>
              </w:rPr>
              <w:t xml:space="preserve">Desarrollo de la App</w:t>
            </w:r>
          </w:p>
        </w:tc>
        <w:tc>
          <w:tcPr>
            <w:tcMar>
              <w:top w:w="0.0" w:type="dxa"/>
              <w:left w:w="40.0" w:type="dxa"/>
              <w:bottom w:w="0.0" w:type="dxa"/>
              <w:right w:w="40.0" w:type="dxa"/>
            </w:tcMar>
            <w:vAlign w:val="bottom"/>
          </w:tcPr>
          <w:p w:rsidR="00000000" w:rsidDel="00000000" w:rsidP="00000000" w:rsidRDefault="00000000" w:rsidRPr="00000000" w14:paraId="000000B8">
            <w:pPr>
              <w:widowControl w:val="0"/>
              <w:spacing w:line="276" w:lineRule="auto"/>
              <w:ind w:firstLine="0"/>
              <w:rPr/>
            </w:pPr>
            <w:r w:rsidDel="00000000" w:rsidR="00000000" w:rsidRPr="00000000">
              <w:rPr>
                <w:rtl w:val="0"/>
              </w:rPr>
              <w:t xml:space="preserve">Levantamiento y desarrollo de la aplicación</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B9">
            <w:pPr>
              <w:widowControl w:val="0"/>
              <w:spacing w:line="276" w:lineRule="auto"/>
              <w:ind w:firstLine="0"/>
              <w:jc w:val="both"/>
              <w:rPr/>
            </w:pPr>
            <w:r w:rsidDel="00000000" w:rsidR="00000000" w:rsidRPr="00000000">
              <w:rPr>
                <w:rtl w:val="0"/>
              </w:rPr>
              <w:t xml:space="preserve">09/2024 - 10/2024</w:t>
            </w:r>
          </w:p>
        </w:tc>
      </w:tr>
      <w:tr>
        <w:trPr>
          <w:cantSplit w:val="0"/>
          <w:trHeight w:val="402.978515625" w:hRule="atLeast"/>
          <w:tblHeader w:val="0"/>
        </w:trPr>
        <w:tc>
          <w:tcPr>
            <w:tcBorders>
              <w:left w:color="000000"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line="276" w:lineRule="auto"/>
              <w:ind w:firstLine="0"/>
              <w:rPr/>
            </w:pPr>
            <w:r w:rsidDel="00000000" w:rsidR="00000000" w:rsidRPr="00000000">
              <w:rPr>
                <w:rtl w:val="0"/>
              </w:rPr>
              <w:t xml:space="preserve">QA de la App</w:t>
            </w:r>
          </w:p>
        </w:tc>
        <w:tc>
          <w:tcPr>
            <w:tcMar>
              <w:top w:w="0.0" w:type="dxa"/>
              <w:left w:w="40.0" w:type="dxa"/>
              <w:bottom w:w="0.0" w:type="dxa"/>
              <w:right w:w="40.0" w:type="dxa"/>
            </w:tcMar>
            <w:vAlign w:val="bottom"/>
          </w:tcPr>
          <w:p w:rsidR="00000000" w:rsidDel="00000000" w:rsidP="00000000" w:rsidRDefault="00000000" w:rsidRPr="00000000" w14:paraId="000000BB">
            <w:pPr>
              <w:widowControl w:val="0"/>
              <w:spacing w:line="276" w:lineRule="auto"/>
              <w:ind w:firstLine="0"/>
              <w:rPr/>
            </w:pPr>
            <w:r w:rsidDel="00000000" w:rsidR="00000000" w:rsidRPr="00000000">
              <w:rPr>
                <w:rtl w:val="0"/>
              </w:rPr>
              <w:t xml:space="preserve">Pruebas de calidad de la aplicación</w:t>
            </w:r>
          </w:p>
        </w:tc>
        <w:tc>
          <w:tcPr>
            <w:tcMar>
              <w:top w:w="0.0" w:type="dxa"/>
              <w:left w:w="40.0" w:type="dxa"/>
              <w:bottom w:w="0.0" w:type="dxa"/>
              <w:right w:w="40.0" w:type="dxa"/>
            </w:tcMar>
            <w:vAlign w:val="bottom"/>
          </w:tcPr>
          <w:p w:rsidR="00000000" w:rsidDel="00000000" w:rsidP="00000000" w:rsidRDefault="00000000" w:rsidRPr="00000000" w14:paraId="000000BC">
            <w:pPr>
              <w:widowControl w:val="0"/>
              <w:spacing w:line="276" w:lineRule="auto"/>
              <w:ind w:firstLine="0"/>
              <w:jc w:val="both"/>
              <w:rPr/>
            </w:pPr>
            <w:r w:rsidDel="00000000" w:rsidR="00000000" w:rsidRPr="00000000">
              <w:rPr>
                <w:rtl w:val="0"/>
              </w:rPr>
              <w:t xml:space="preserve">10/2024</w:t>
            </w:r>
          </w:p>
        </w:tc>
      </w:tr>
      <w:tr>
        <w:trPr>
          <w:cantSplit w:val="0"/>
          <w:trHeight w:val="390" w:hRule="atLeast"/>
          <w:tblHeader w:val="0"/>
        </w:trPr>
        <w:tc>
          <w:tcPr>
            <w:tcBorders>
              <w:lef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line="276" w:lineRule="auto"/>
              <w:ind w:firstLine="0"/>
              <w:rPr/>
            </w:pPr>
            <w:r w:rsidDel="00000000" w:rsidR="00000000" w:rsidRPr="00000000">
              <w:rPr>
                <w:rtl w:val="0"/>
              </w:rPr>
              <w:t xml:space="preserve">Marcha Blanca de la App</w:t>
            </w:r>
          </w:p>
        </w:tc>
        <w:tc>
          <w:tcPr>
            <w:tcMar>
              <w:top w:w="0.0" w:type="dxa"/>
              <w:left w:w="40.0" w:type="dxa"/>
              <w:bottom w:w="0.0" w:type="dxa"/>
              <w:right w:w="40.0" w:type="dxa"/>
            </w:tcMar>
            <w:vAlign w:val="bottom"/>
          </w:tcPr>
          <w:p w:rsidR="00000000" w:rsidDel="00000000" w:rsidP="00000000" w:rsidRDefault="00000000" w:rsidRPr="00000000" w14:paraId="000000BE">
            <w:pPr>
              <w:widowControl w:val="0"/>
              <w:spacing w:line="276" w:lineRule="auto"/>
              <w:ind w:firstLine="0"/>
              <w:rPr/>
            </w:pPr>
            <w:r w:rsidDel="00000000" w:rsidR="00000000" w:rsidRPr="00000000">
              <w:rPr>
                <w:rtl w:val="0"/>
              </w:rPr>
              <w:t xml:space="preserve">Pruebas de lanzamiento y ajuste final</w:t>
            </w:r>
          </w:p>
        </w:tc>
        <w:tc>
          <w:tcPr>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ind w:firstLine="0"/>
              <w:jc w:val="both"/>
              <w:rPr/>
            </w:pPr>
            <w:r w:rsidDel="00000000" w:rsidR="00000000" w:rsidRPr="00000000">
              <w:rPr>
                <w:rtl w:val="0"/>
              </w:rPr>
              <w:t xml:space="preserve">10/2024</w:t>
            </w:r>
          </w:p>
        </w:tc>
      </w:tr>
      <w:tr>
        <w:trPr>
          <w:cantSplit w:val="0"/>
          <w:trHeight w:val="267.978515625" w:hRule="atLeast"/>
          <w:tblHeader w:val="0"/>
        </w:trPr>
        <w:tc>
          <w:tcPr>
            <w:tcBorders>
              <w:lef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line="276" w:lineRule="auto"/>
              <w:ind w:firstLine="0"/>
              <w:rPr/>
            </w:pPr>
            <w:r w:rsidDel="00000000" w:rsidR="00000000" w:rsidRPr="00000000">
              <w:rPr>
                <w:rtl w:val="0"/>
              </w:rPr>
              <w:t xml:space="preserve">Implementación de Nuevas Funcionalidades</w:t>
            </w:r>
          </w:p>
        </w:tc>
        <w:tc>
          <w:tcPr>
            <w:tcMar>
              <w:top w:w="0.0" w:type="dxa"/>
              <w:left w:w="40.0" w:type="dxa"/>
              <w:bottom w:w="0.0" w:type="dxa"/>
              <w:right w:w="40.0" w:type="dxa"/>
            </w:tcMar>
            <w:vAlign w:val="bottom"/>
          </w:tcPr>
          <w:p w:rsidR="00000000" w:rsidDel="00000000" w:rsidP="00000000" w:rsidRDefault="00000000" w:rsidRPr="00000000" w14:paraId="000000C1">
            <w:pPr>
              <w:widowControl w:val="0"/>
              <w:spacing w:line="276" w:lineRule="auto"/>
              <w:ind w:firstLine="0"/>
              <w:rPr/>
            </w:pPr>
            <w:r w:rsidDel="00000000" w:rsidR="00000000" w:rsidRPr="00000000">
              <w:rPr>
                <w:rtl w:val="0"/>
              </w:rPr>
              <w:t xml:space="preserve">Desarrollo e implementación de funcionalidades</w:t>
            </w:r>
          </w:p>
        </w:tc>
        <w:tc>
          <w:tcPr>
            <w:tcMar>
              <w:top w:w="0.0" w:type="dxa"/>
              <w:left w:w="40.0" w:type="dxa"/>
              <w:bottom w:w="0.0" w:type="dxa"/>
              <w:right w:w="40.0" w:type="dxa"/>
            </w:tcMar>
            <w:vAlign w:val="bottom"/>
          </w:tcPr>
          <w:p w:rsidR="00000000" w:rsidDel="00000000" w:rsidP="00000000" w:rsidRDefault="00000000" w:rsidRPr="00000000" w14:paraId="000000C2">
            <w:pPr>
              <w:widowControl w:val="0"/>
              <w:spacing w:line="276" w:lineRule="auto"/>
              <w:ind w:firstLine="0"/>
              <w:jc w:val="both"/>
              <w:rPr/>
            </w:pPr>
            <w:r w:rsidDel="00000000" w:rsidR="00000000" w:rsidRPr="00000000">
              <w:rPr>
                <w:rtl w:val="0"/>
              </w:rPr>
              <w:t xml:space="preserve">10/2024</w:t>
            </w:r>
          </w:p>
        </w:tc>
      </w:tr>
      <w:tr>
        <w:trPr>
          <w:cantSplit w:val="0"/>
          <w:trHeight w:val="432.978515625" w:hRule="atLeast"/>
          <w:tblHeader w:val="0"/>
        </w:trPr>
        <w:tc>
          <w:tcPr>
            <w:tcBorders>
              <w:lef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line="276" w:lineRule="auto"/>
              <w:ind w:firstLine="0"/>
              <w:rPr/>
            </w:pPr>
            <w:r w:rsidDel="00000000" w:rsidR="00000000" w:rsidRPr="00000000">
              <w:rPr>
                <w:rtl w:val="0"/>
              </w:rPr>
              <w:t xml:space="preserve">Levantamiento y Carga de Datos</w:t>
            </w:r>
          </w:p>
        </w:tc>
        <w:tc>
          <w:tcPr>
            <w:tcMar>
              <w:top w:w="0.0" w:type="dxa"/>
              <w:left w:w="40.0" w:type="dxa"/>
              <w:bottom w:w="0.0" w:type="dxa"/>
              <w:right w:w="40.0" w:type="dxa"/>
            </w:tcMar>
            <w:vAlign w:val="bottom"/>
          </w:tcPr>
          <w:p w:rsidR="00000000" w:rsidDel="00000000" w:rsidP="00000000" w:rsidRDefault="00000000" w:rsidRPr="00000000" w14:paraId="000000C4">
            <w:pPr>
              <w:widowControl w:val="0"/>
              <w:spacing w:line="276" w:lineRule="auto"/>
              <w:ind w:firstLine="0"/>
              <w:rPr/>
            </w:pPr>
            <w:r w:rsidDel="00000000" w:rsidR="00000000" w:rsidRPr="00000000">
              <w:rPr>
                <w:rtl w:val="0"/>
              </w:rPr>
              <w:t xml:space="preserve">Carga de datos inicial y configuraciones</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5">
            <w:pPr>
              <w:widowControl w:val="0"/>
              <w:spacing w:line="276" w:lineRule="auto"/>
              <w:ind w:firstLine="0"/>
              <w:jc w:val="both"/>
              <w:rPr/>
            </w:pPr>
            <w:r w:rsidDel="00000000" w:rsidR="00000000" w:rsidRPr="00000000">
              <w:rPr>
                <w:rtl w:val="0"/>
              </w:rPr>
              <w:t xml:space="preserve">10/2024 - 11/2024</w:t>
            </w:r>
          </w:p>
        </w:tc>
      </w:tr>
      <w:tr>
        <w:trPr>
          <w:cantSplit w:val="0"/>
          <w:trHeight w:val="525" w:hRule="atLeast"/>
          <w:tblHeader w:val="0"/>
        </w:trPr>
        <w:tc>
          <w:tcPr>
            <w:tcBorders>
              <w:left w:color="000000" w:space="0" w:sz="6" w:val="single"/>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line="276" w:lineRule="auto"/>
              <w:ind w:firstLine="0"/>
              <w:rPr/>
            </w:pPr>
            <w:r w:rsidDel="00000000" w:rsidR="00000000" w:rsidRPr="00000000">
              <w:rPr>
                <w:rtl w:val="0"/>
              </w:rPr>
              <w:t xml:space="preserve">Cierre del Proyecto</w:t>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line="276" w:lineRule="auto"/>
              <w:ind w:firstLine="0"/>
              <w:rPr/>
            </w:pPr>
            <w:r w:rsidDel="00000000" w:rsidR="00000000" w:rsidRPr="00000000">
              <w:rPr>
                <w:rtl w:val="0"/>
              </w:rPr>
              <w:t xml:space="preserve">Finalización del proyecto y entrega oficial</w:t>
            </w:r>
          </w:p>
        </w:tc>
        <w:tc>
          <w:tcPr>
            <w:tcMar>
              <w:top w:w="0.0" w:type="dxa"/>
              <w:left w:w="40.0" w:type="dxa"/>
              <w:bottom w:w="0.0" w:type="dxa"/>
              <w:right w:w="40.0" w:type="dxa"/>
            </w:tcMar>
            <w:vAlign w:val="bottom"/>
          </w:tcPr>
          <w:p w:rsidR="00000000" w:rsidDel="00000000" w:rsidP="00000000" w:rsidRDefault="00000000" w:rsidRPr="00000000" w14:paraId="000000C8">
            <w:pPr>
              <w:widowControl w:val="0"/>
              <w:spacing w:line="276" w:lineRule="auto"/>
              <w:ind w:firstLine="0"/>
              <w:jc w:val="both"/>
              <w:rPr/>
            </w:pPr>
            <w:r w:rsidDel="00000000" w:rsidR="00000000" w:rsidRPr="00000000">
              <w:rPr>
                <w:rtl w:val="0"/>
              </w:rPr>
              <w:t xml:space="preserve">11/2024</w:t>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i w:val="0"/>
          <w:smallCaps w:val="0"/>
          <w:strike w:val="0"/>
          <w:color w:val="003f6c"/>
          <w:u w:val="none"/>
          <w:shd w:fill="auto" w:val="clear"/>
          <w:vertAlign w:val="baseline"/>
        </w:rPr>
      </w:pPr>
      <w:r w:rsidDel="00000000" w:rsidR="00000000" w:rsidRPr="00000000">
        <w:rPr>
          <w:b w:val="1"/>
          <w:i w:val="0"/>
          <w:smallCaps w:val="0"/>
          <w:strike w:val="0"/>
          <w:color w:val="003f6c"/>
          <w:u w:val="none"/>
          <w:shd w:fill="auto" w:val="clear"/>
          <w:vertAlign w:val="baseline"/>
          <w:rtl w:val="0"/>
        </w:rPr>
        <w:t xml:space="preserve">Lista de Interesados (stakeholders)</w:t>
      </w:r>
    </w:p>
    <w:tbl>
      <w:tblPr>
        <w:tblStyle w:val="Table8"/>
        <w:tblW w:w="897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2445"/>
        <w:gridCol w:w="4215"/>
        <w:tblGridChange w:id="0">
          <w:tblGrid>
            <w:gridCol w:w="2310"/>
            <w:gridCol w:w="2445"/>
            <w:gridCol w:w="4215"/>
          </w:tblGrid>
        </w:tblGridChange>
      </w:tblGrid>
      <w:tr>
        <w:trPr>
          <w:cantSplit w:val="0"/>
          <w:trHeight w:val="282.978515625" w:hRule="atLeast"/>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CA">
            <w:pPr>
              <w:spacing w:after="0" w:line="240" w:lineRule="auto"/>
              <w:ind w:left="0" w:hanging="2"/>
              <w:jc w:val="both"/>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CB">
            <w:pPr>
              <w:spacing w:after="0" w:line="240" w:lineRule="auto"/>
              <w:ind w:left="0" w:hanging="2"/>
              <w:jc w:val="both"/>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CC">
            <w:pPr>
              <w:spacing w:after="0" w:line="240" w:lineRule="auto"/>
              <w:ind w:left="0" w:hanging="2"/>
              <w:jc w:val="both"/>
              <w:rPr>
                <w:b w:val="1"/>
                <w:color w:val="ffffff"/>
              </w:rPr>
            </w:pPr>
            <w:r w:rsidDel="00000000" w:rsidR="00000000" w:rsidRPr="00000000">
              <w:rPr>
                <w:b w:val="1"/>
                <w:color w:val="ffffff"/>
                <w:rtl w:val="0"/>
              </w:rPr>
              <w:t xml:space="preserve">Departamento / División</w:t>
            </w:r>
          </w:p>
        </w:tc>
      </w:tr>
      <w:tr>
        <w:trPr>
          <w:cantSplit w:val="0"/>
          <w:trHeight w:val="446.8505859375" w:hRule="atLeast"/>
          <w:tblHeader w:val="0"/>
        </w:trPr>
        <w:tc>
          <w:tcPr>
            <w:tcMar>
              <w:top w:w="0.0" w:type="dxa"/>
              <w:left w:w="40.0" w:type="dxa"/>
              <w:bottom w:w="0.0" w:type="dxa"/>
              <w:right w:w="40.0" w:type="dxa"/>
            </w:tcMar>
            <w:vAlign w:val="bottom"/>
          </w:tcPr>
          <w:p w:rsidR="00000000" w:rsidDel="00000000" w:rsidP="00000000" w:rsidRDefault="00000000" w:rsidRPr="00000000" w14:paraId="000000CD">
            <w:pPr>
              <w:widowControl w:val="0"/>
              <w:spacing w:line="276" w:lineRule="auto"/>
              <w:ind w:firstLine="0"/>
              <w:rPr/>
            </w:pPr>
            <w:r w:rsidDel="00000000" w:rsidR="00000000" w:rsidRPr="00000000">
              <w:rPr>
                <w:rtl w:val="0"/>
              </w:rPr>
              <w:t xml:space="preserve">Maximiliano Sánchez</w:t>
            </w:r>
          </w:p>
        </w:tc>
        <w:tc>
          <w:tcPr>
            <w:tcMar>
              <w:top w:w="0.0" w:type="dxa"/>
              <w:left w:w="40.0" w:type="dxa"/>
              <w:bottom w:w="0.0" w:type="dxa"/>
              <w:right w:w="40.0" w:type="dxa"/>
            </w:tcMar>
            <w:vAlign w:val="bottom"/>
          </w:tcPr>
          <w:p w:rsidR="00000000" w:rsidDel="00000000" w:rsidP="00000000" w:rsidRDefault="00000000" w:rsidRPr="00000000" w14:paraId="000000CE">
            <w:pPr>
              <w:widowControl w:val="0"/>
              <w:spacing w:line="276" w:lineRule="auto"/>
              <w:ind w:firstLine="0"/>
              <w:rPr/>
            </w:pPr>
            <w:r w:rsidDel="00000000" w:rsidR="00000000" w:rsidRPr="00000000">
              <w:rPr>
                <w:rtl w:val="0"/>
              </w:rPr>
              <w:t xml:space="preserve">Scrum Master</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F">
            <w:pPr>
              <w:widowControl w:val="0"/>
              <w:spacing w:line="276" w:lineRule="auto"/>
              <w:ind w:firstLine="0"/>
              <w:rPr/>
            </w:pPr>
            <w:r w:rsidDel="00000000" w:rsidR="00000000" w:rsidRPr="00000000">
              <w:rPr>
                <w:rtl w:val="0"/>
              </w:rPr>
              <w:t xml:space="preserve">Desarrollo de Software</w:t>
            </w:r>
            <w:r w:rsidDel="00000000" w:rsidR="00000000" w:rsidRPr="00000000">
              <w:rPr>
                <w:rtl w:val="0"/>
              </w:rPr>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D0">
            <w:pPr>
              <w:widowControl w:val="0"/>
              <w:spacing w:line="276" w:lineRule="auto"/>
              <w:ind w:firstLine="0"/>
              <w:rPr/>
            </w:pPr>
            <w:r w:rsidDel="00000000" w:rsidR="00000000" w:rsidRPr="00000000">
              <w:rPr>
                <w:rtl w:val="0"/>
              </w:rPr>
              <w:t xml:space="preserve">Alex Parra</w:t>
            </w:r>
          </w:p>
        </w:tc>
        <w:tc>
          <w:tcPr>
            <w:tcMar>
              <w:top w:w="0.0" w:type="dxa"/>
              <w:left w:w="40.0" w:type="dxa"/>
              <w:bottom w:w="0.0" w:type="dxa"/>
              <w:right w:w="40.0" w:type="dxa"/>
            </w:tcMar>
            <w:vAlign w:val="bottom"/>
          </w:tcPr>
          <w:p w:rsidR="00000000" w:rsidDel="00000000" w:rsidP="00000000" w:rsidRDefault="00000000" w:rsidRPr="00000000" w14:paraId="000000D1">
            <w:pPr>
              <w:widowControl w:val="0"/>
              <w:spacing w:line="276" w:lineRule="auto"/>
              <w:ind w:firstLine="0"/>
              <w:rPr/>
            </w:pPr>
            <w:r w:rsidDel="00000000" w:rsidR="00000000" w:rsidRPr="00000000">
              <w:rPr>
                <w:rtl w:val="0"/>
              </w:rPr>
              <w:t xml:space="preserve">Desarrollador FrontEnd (Senior)</w:t>
            </w:r>
          </w:p>
        </w:tc>
        <w:tc>
          <w:tcPr>
            <w:tcMar>
              <w:top w:w="0.0" w:type="dxa"/>
              <w:left w:w="40.0" w:type="dxa"/>
              <w:bottom w:w="0.0" w:type="dxa"/>
              <w:right w:w="40.0" w:type="dxa"/>
            </w:tcMar>
            <w:vAlign w:val="bottom"/>
          </w:tcPr>
          <w:p w:rsidR="00000000" w:rsidDel="00000000" w:rsidP="00000000" w:rsidRDefault="00000000" w:rsidRPr="00000000" w14:paraId="000000D2">
            <w:pPr>
              <w:widowControl w:val="0"/>
              <w:spacing w:line="276" w:lineRule="auto"/>
              <w:ind w:firstLine="0"/>
              <w:rPr/>
            </w:pPr>
            <w:r w:rsidDel="00000000" w:rsidR="00000000" w:rsidRPr="00000000">
              <w:rPr>
                <w:rtl w:val="0"/>
              </w:rPr>
              <w:t xml:space="preserve">Desarrollo de TI</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D3">
            <w:pPr>
              <w:widowControl w:val="0"/>
              <w:spacing w:line="276" w:lineRule="auto"/>
              <w:ind w:firstLine="0"/>
              <w:rPr/>
            </w:pPr>
            <w:r w:rsidDel="00000000" w:rsidR="00000000" w:rsidRPr="00000000">
              <w:rPr>
                <w:rtl w:val="0"/>
              </w:rPr>
              <w:t xml:space="preserve">Joaquín Díaz</w:t>
            </w:r>
          </w:p>
        </w:tc>
        <w:tc>
          <w:tcPr>
            <w:tcMar>
              <w:top w:w="0.0" w:type="dxa"/>
              <w:left w:w="40.0" w:type="dxa"/>
              <w:bottom w:w="0.0" w:type="dxa"/>
              <w:right w:w="40.0" w:type="dxa"/>
            </w:tcMar>
            <w:vAlign w:val="bottom"/>
          </w:tcPr>
          <w:p w:rsidR="00000000" w:rsidDel="00000000" w:rsidP="00000000" w:rsidRDefault="00000000" w:rsidRPr="00000000" w14:paraId="000000D4">
            <w:pPr>
              <w:widowControl w:val="0"/>
              <w:spacing w:line="276" w:lineRule="auto"/>
              <w:ind w:firstLine="0"/>
              <w:rPr/>
            </w:pPr>
            <w:r w:rsidDel="00000000" w:rsidR="00000000" w:rsidRPr="00000000">
              <w:rPr>
                <w:rtl w:val="0"/>
              </w:rPr>
              <w:t xml:space="preserve">Desarrollador BackEnd (Junior)</w:t>
            </w:r>
          </w:p>
        </w:tc>
        <w:tc>
          <w:tcPr>
            <w:tcMar>
              <w:top w:w="0.0" w:type="dxa"/>
              <w:left w:w="40.0" w:type="dxa"/>
              <w:bottom w:w="0.0" w:type="dxa"/>
              <w:right w:w="40.0" w:type="dxa"/>
            </w:tcMar>
            <w:vAlign w:val="bottom"/>
          </w:tcPr>
          <w:p w:rsidR="00000000" w:rsidDel="00000000" w:rsidP="00000000" w:rsidRDefault="00000000" w:rsidRPr="00000000" w14:paraId="000000D5">
            <w:pPr>
              <w:widowControl w:val="0"/>
              <w:spacing w:line="276" w:lineRule="auto"/>
              <w:ind w:firstLine="0"/>
              <w:rPr/>
            </w:pPr>
            <w:r w:rsidDel="00000000" w:rsidR="00000000" w:rsidRPr="00000000">
              <w:rPr>
                <w:rtl w:val="0"/>
              </w:rPr>
              <w:t xml:space="preserve">Desarrollo de TI</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D6">
            <w:pPr>
              <w:widowControl w:val="0"/>
              <w:spacing w:line="276" w:lineRule="auto"/>
              <w:ind w:firstLine="0"/>
              <w:rPr/>
            </w:pPr>
            <w:r w:rsidDel="00000000" w:rsidR="00000000" w:rsidRPr="00000000">
              <w:rPr>
                <w:rtl w:val="0"/>
              </w:rPr>
              <w:t xml:space="preserve">Carlos Troncoso</w:t>
            </w:r>
          </w:p>
        </w:tc>
        <w:tc>
          <w:tcPr>
            <w:tcMar>
              <w:top w:w="0.0" w:type="dxa"/>
              <w:left w:w="40.0" w:type="dxa"/>
              <w:bottom w:w="0.0" w:type="dxa"/>
              <w:right w:w="40.0" w:type="dxa"/>
            </w:tcMar>
            <w:vAlign w:val="bottom"/>
          </w:tcPr>
          <w:p w:rsidR="00000000" w:rsidDel="00000000" w:rsidP="00000000" w:rsidRDefault="00000000" w:rsidRPr="00000000" w14:paraId="000000D7">
            <w:pPr>
              <w:widowControl w:val="0"/>
              <w:spacing w:line="276" w:lineRule="auto"/>
              <w:ind w:firstLine="0"/>
              <w:rPr/>
            </w:pPr>
            <w:r w:rsidDel="00000000" w:rsidR="00000000" w:rsidRPr="00000000">
              <w:rPr>
                <w:rtl w:val="0"/>
              </w:rPr>
              <w:t xml:space="preserve">Desarrollador BackEnd (Senior)</w:t>
            </w:r>
          </w:p>
        </w:tc>
        <w:tc>
          <w:tcPr>
            <w:tcMar>
              <w:top w:w="0.0" w:type="dxa"/>
              <w:left w:w="40.0" w:type="dxa"/>
              <w:bottom w:w="0.0" w:type="dxa"/>
              <w:right w:w="40.0" w:type="dxa"/>
            </w:tcMar>
            <w:vAlign w:val="bottom"/>
          </w:tcPr>
          <w:p w:rsidR="00000000" w:rsidDel="00000000" w:rsidP="00000000" w:rsidRDefault="00000000" w:rsidRPr="00000000" w14:paraId="000000D8">
            <w:pPr>
              <w:widowControl w:val="0"/>
              <w:spacing w:line="276" w:lineRule="auto"/>
              <w:ind w:firstLine="0"/>
              <w:rPr/>
            </w:pPr>
            <w:r w:rsidDel="00000000" w:rsidR="00000000" w:rsidRPr="00000000">
              <w:rPr>
                <w:rtl w:val="0"/>
              </w:rPr>
              <w:t xml:space="preserve">Desarrollo de TI</w:t>
            </w:r>
          </w:p>
        </w:tc>
      </w:tr>
    </w:tbl>
    <w:p w:rsidR="00000000" w:rsidDel="00000000" w:rsidP="00000000" w:rsidRDefault="00000000" w:rsidRPr="00000000" w14:paraId="000000D9">
      <w:pPr>
        <w:tabs>
          <w:tab w:val="center" w:leader="none" w:pos="4419"/>
          <w:tab w:val="right" w:leader="none" w:pos="8838"/>
        </w:tabs>
        <w:spacing w:before="280" w:line="240" w:lineRule="auto"/>
        <w:ind w:left="-1.9999999999999998" w:firstLine="0"/>
        <w:jc w:val="both"/>
        <w:rPr>
          <w:b w:val="1"/>
          <w:color w:val="003f6c"/>
        </w:rPr>
      </w:pPr>
      <w:r w:rsidDel="00000000" w:rsidR="00000000" w:rsidRPr="00000000">
        <w:rPr>
          <w:rtl w:val="0"/>
        </w:rPr>
      </w:r>
    </w:p>
    <w:sectPr>
      <w:headerReference r:id="rId7" w:type="default"/>
      <w:footerReference r:id="rId8" w:type="default"/>
      <w:pgSz w:h="15840" w:w="12240" w:orient="portrait"/>
      <w:pgMar w:bottom="1418" w:top="1440"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tabs>
        <w:tab w:val="center" w:leader="none" w:pos="4419"/>
        <w:tab w:val="right" w:leader="none" w:pos="8838"/>
      </w:tabs>
      <w:spacing w:before="280" w:line="240" w:lineRule="auto"/>
      <w:ind w:left="-1.9999999999999998" w:firstLine="0"/>
      <w:jc w:val="both"/>
      <w:rPr>
        <w:b w:val="1"/>
        <w:color w:val="003f6c"/>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4505325</wp:posOffset>
          </wp:positionH>
          <wp:positionV relativeFrom="paragraph">
            <wp:posOffset>-200024</wp:posOffset>
          </wp:positionV>
          <wp:extent cx="1843088" cy="458479"/>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43088" cy="458479"/>
                  </a:xfrm>
                  <a:prstGeom prst="rect"/>
                  <a:ln/>
                </pic:spPr>
              </pic:pic>
            </a:graphicData>
          </a:graphic>
        </wp:anchor>
      </w:drawing>
    </w:r>
  </w:p>
  <w:p w:rsidR="00000000" w:rsidDel="00000000" w:rsidP="00000000" w:rsidRDefault="00000000" w:rsidRPr="00000000" w14:paraId="000000DB">
    <w:pPr>
      <w:tabs>
        <w:tab w:val="center" w:leader="none" w:pos="4419"/>
        <w:tab w:val="right" w:leader="none" w:pos="8838"/>
      </w:tabs>
      <w:spacing w:before="280" w:line="240" w:lineRule="auto"/>
      <w:ind w:left="-1.9999999999999998" w:firstLine="0"/>
      <w:jc w:val="right"/>
      <w:rPr>
        <w:b w:val="1"/>
        <w:color w:val="365f91"/>
        <w:sz w:val="32"/>
        <w:szCs w:val="3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eastAsia="es-VE"/>
    </w:rPr>
  </w:style>
  <w:style w:type="paragraph" w:styleId="Ttulo2">
    <w:name w:val="heading 2"/>
    <w:basedOn w:val="Normal"/>
    <w:uiPriority w:val="9"/>
    <w:unhideWhenUsed w:val="1"/>
    <w:qFormat w:val="1"/>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next w:val="TableNormal"/>
    <w:qFormat w:val="1"/>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eNormal0"/>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Text" w:customStyle="1">
    <w:name w:val="Comment Text"/>
    <w:basedOn w:val="Normal"/>
    <w:pPr>
      <w:spacing w:after="0" w:line="240" w:lineRule="auto"/>
    </w:pPr>
    <w:rPr>
      <w:rFonts w:ascii="Times New Roman" w:cs="Times New Roman" w:eastAsia="Times New Roman" w:hAnsi="Times New Roman"/>
      <w:sz w:val="20"/>
      <w:szCs w:val="20"/>
      <w:lang w:val="en-US"/>
    </w:rPr>
  </w:style>
  <w:style w:type="character" w:styleId="CommentTextChar" w:customStyle="1">
    <w:name w:val="Comment Text Char"/>
    <w:rPr>
      <w:rFonts w:ascii="Times New Roman" w:cs="Times New Roman" w:eastAsia="Times New Roman" w:hAnsi="Times New Roman"/>
      <w:w w:val="100"/>
      <w:position w:val="-1"/>
      <w:sz w:val="20"/>
      <w:szCs w:val="20"/>
      <w:effect w:val="none"/>
      <w:vertAlign w:val="baseline"/>
      <w:cs w:val="0"/>
      <w:em w:val="none"/>
      <w:lang w:val="en-US"/>
    </w:rPr>
  </w:style>
  <w:style w:type="character" w:styleId="Heading1Char" w:customStyle="1">
    <w:name w:val="Heading 1 Char"/>
    <w:rPr>
      <w:rFonts w:ascii="Arial" w:eastAsia="Times New Roman" w:hAnsi="Arial"/>
      <w:b w:val="1"/>
      <w:bCs w:val="1"/>
      <w:color w:val="365f91"/>
      <w:w w:val="100"/>
      <w:kern w:val="36"/>
      <w:position w:val="-1"/>
      <w:sz w:val="32"/>
      <w:szCs w:val="48"/>
      <w:effect w:val="none"/>
      <w:vertAlign w:val="baseline"/>
      <w:cs w:val="0"/>
      <w:em w:val="none"/>
    </w:rPr>
  </w:style>
  <w:style w:type="character" w:styleId="Heading2Char" w:customStyle="1">
    <w:name w:val="Heading 2 Ch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ing3Char" w:customStyle="1">
    <w:name w:val="Heading 3 Ch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HeaderChar" w:customStyle="1">
    <w:name w:val="Header Ch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FooterChar" w:customStyle="1">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Pr>
  </w:style>
  <w:style w:type="table" w:styleId="aa"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R9YTEn52ldOJsSmblvyPYzHPuA==">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2022-05-15T01:17:00Z</dcterms:created>
  <dc:creator>admin</dc:creator>
</cp:coreProperties>
</file>