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66"/>
          <w:szCs w:val="66"/>
        </w:rPr>
      </w:pPr>
      <w:r w:rsidDel="00000000" w:rsidR="00000000" w:rsidRPr="00000000">
        <w:rPr>
          <w:rFonts w:ascii="Arial" w:cs="Arial" w:eastAsia="Arial" w:hAnsi="Arial"/>
          <w:sz w:val="66"/>
          <w:szCs w:val="66"/>
          <w:rtl w:val="0"/>
        </w:rPr>
        <w:t xml:space="preserve">Reunión Kick-Off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64"/>
          <w:szCs w:val="64"/>
          <w:rtl w:val="0"/>
        </w:rPr>
        <w:t xml:space="preserve">Muta APP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Representante del gimnasio Muta app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Maximiliano Sánchez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Desarrolladores</w:t>
      </w:r>
      <w:r w:rsidDel="00000000" w:rsidR="00000000" w:rsidRPr="00000000">
        <w:rPr>
          <w:rtl w:val="0"/>
        </w:rPr>
        <w:t xml:space="preserve">: Alex, Joaquín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Arquitecto Cloud</w:t>
      </w:r>
      <w:r w:rsidDel="00000000" w:rsidR="00000000" w:rsidRPr="00000000">
        <w:rPr>
          <w:rtl w:val="0"/>
        </w:rPr>
        <w:t xml:space="preserve">: Carlos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Bienvenida y Presentación del Proyecto</w:t>
      </w:r>
      <w:r w:rsidDel="00000000" w:rsidR="00000000" w:rsidRPr="00000000">
        <w:rPr>
          <w:rtl w:val="0"/>
        </w:rPr>
        <w:br w:type="textWrapping"/>
        <w:t xml:space="preserve">Maximiliano (Scrum Master) da la bienvenida al equipo y el Product Owner (gimnasio) explica la visión y los objetivos del proyecto.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Explicación Técnica</w:t>
      </w:r>
      <w:r w:rsidDel="00000000" w:rsidR="00000000" w:rsidRPr="00000000">
        <w:rPr>
          <w:rtl w:val="0"/>
        </w:rPr>
        <w:br w:type="textWrapping"/>
        <w:t xml:space="preserve">Carlos (Desarrollo IA) explica cómo funcionará el sistema de escaneo corporal y la interacción con ChatGPT y Gamma IA. Explica además el modelo de entrenamiento y los parámetros necesarios para poder nutrir a la IA con datos reales de personas que comparten de manera voluntaria sus datos biométricos y un profesional del área del deporte y salud que compartirá experiencia y ejercicios seleccionados según su desempeño en el rubro.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Alcance y Expectativas</w:t>
      </w:r>
      <w:r w:rsidDel="00000000" w:rsidR="00000000" w:rsidRPr="00000000">
        <w:rPr>
          <w:rtl w:val="0"/>
        </w:rPr>
        <w:br w:type="textWrapping"/>
        <w:t xml:space="preserve">Se detallan las funcionalidades esperadas y se aclaran las limitaciones del proyecto.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Cronograma Inicial</w:t>
      </w:r>
      <w:r w:rsidDel="00000000" w:rsidR="00000000" w:rsidRPr="00000000">
        <w:rPr>
          <w:rtl w:val="0"/>
        </w:rPr>
        <w:br w:type="textWrapping"/>
        <w:t xml:space="preserve">Se presenta el cronograma de trabajo con los sprints de 2 semanas.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Roles y Responsabilidades</w:t>
      </w:r>
      <w:r w:rsidDel="00000000" w:rsidR="00000000" w:rsidRPr="00000000">
        <w:rPr>
          <w:rtl w:val="0"/>
        </w:rPr>
        <w:br w:type="textWrapping"/>
        <w:t xml:space="preserve">Se formalizan los roles del equipo. Alex y Joaquín estarán enfocados en el desarrollo móvil, mientras Carlos lidera la parte de IA.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Riesgos Iniciales</w:t>
      </w:r>
      <w:r w:rsidDel="00000000" w:rsidR="00000000" w:rsidRPr="00000000">
        <w:rPr>
          <w:rtl w:val="0"/>
        </w:rPr>
        <w:br w:type="textWrapping"/>
        <w:t xml:space="preserve">Maximiliano menciona los riesgos potenciales, como los problemas técnicos con el escaneo.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Conclusión y Próximos Pasos</w:t>
      </w:r>
      <w:r w:rsidDel="00000000" w:rsidR="00000000" w:rsidRPr="00000000">
        <w:rPr>
          <w:rtl w:val="0"/>
        </w:rPr>
        <w:br w:type="textWrapping"/>
        <w:t xml:space="preserve">Se establece la fecha de la primera reunión de seguimiento (dentro de 2 semanas) para evaluar los avances del primer sprint.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4505325</wp:posOffset>
          </wp:positionH>
          <wp:positionV relativeFrom="paragraph">
            <wp:posOffset>-238124</wp:posOffset>
          </wp:positionV>
          <wp:extent cx="1843088" cy="4584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3088" cy="458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D752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D752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D752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D752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D752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D752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D752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D752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D752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D752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D752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D752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D752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D752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D752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D752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D752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D752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D752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D752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D752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D752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D752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D752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D752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D752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D752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D752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D752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WASdKRsE0cWo2DVfr9MSzjKNA==">CgMxLjA4AHIhMWhSc2M1YzZMczFIYXJzZmp1Q1k2ai1EUnZnQUFVclV0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2024-10-16T01:42:00Z</dcterms:created>
  <dc:creator>MAXIMILIANO . SANCHEZ VALENZUELA</dc:creator>
</cp:coreProperties>
</file>