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47C5BD9D" w14:textId="1BD18AE0" w:rsidR="00483A3E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10871" w:history="1">
            <w:r w:rsidR="00483A3E" w:rsidRPr="00231372">
              <w:rPr>
                <w:rStyle w:val="Hiperligao"/>
              </w:rPr>
              <w:t>1.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INTRODUÇÃO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_Toc72510871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08080F6C" w14:textId="731D5073" w:rsidR="00483A3E" w:rsidRDefault="00432DE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2" w:history="1">
            <w:r w:rsidR="00483A3E" w:rsidRPr="00231372">
              <w:rPr>
                <w:rStyle w:val="Hiperligao"/>
              </w:rPr>
              <w:t>2.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ENQUADRAMENTO TEÓRICO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_Toc72510872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38445E7A" w14:textId="247756CD" w:rsidR="00483A3E" w:rsidRDefault="00432DE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3" w:history="1">
            <w:r w:rsidR="00483A3E" w:rsidRPr="00231372">
              <w:rPr>
                <w:rStyle w:val="Hiperligao"/>
              </w:rPr>
              <w:t>3.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OBJETIVOS DO TRABALHO PRÁTICO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_Toc72510873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4</w:t>
            </w:r>
            <w:r w:rsidR="00483A3E">
              <w:rPr>
                <w:webHidden/>
              </w:rPr>
              <w:fldChar w:fldCharType="end"/>
            </w:r>
          </w:hyperlink>
        </w:p>
        <w:p w14:paraId="31E949A9" w14:textId="52B33951" w:rsidR="00483A3E" w:rsidRDefault="00432DE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4" w:history="1">
            <w:r w:rsidR="00483A3E" w:rsidRPr="00231372">
              <w:rPr>
                <w:rStyle w:val="Hiperligao"/>
              </w:rPr>
              <w:t>4.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DESENVOLVIMENTO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_Toc72510874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5DBB9BFA" w14:textId="7342E14F" w:rsidR="00483A3E" w:rsidRDefault="00432DE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5" w:history="1">
            <w:r w:rsidR="00483A3E" w:rsidRPr="00231372">
              <w:rPr>
                <w:rStyle w:val="Hiperligao"/>
              </w:rPr>
              <w:t>4.1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INSERÇÃO DE REGISTOS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_Toc72510875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015BBFE2" w14:textId="5D182A99" w:rsidR="00483A3E" w:rsidRDefault="00432DE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6" w:history="1">
            <w:r w:rsidR="00483A3E" w:rsidRPr="00231372">
              <w:rPr>
                <w:rStyle w:val="Hiperligao"/>
              </w:rPr>
              <w:t>4.2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QUERIES DE SELEÇÃO DE DADOS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_Toc72510876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9</w:t>
            </w:r>
            <w:r w:rsidR="00483A3E">
              <w:rPr>
                <w:webHidden/>
              </w:rPr>
              <w:fldChar w:fldCharType="end"/>
            </w:r>
          </w:hyperlink>
        </w:p>
        <w:p w14:paraId="37DCF075" w14:textId="0E16C996" w:rsidR="00483A3E" w:rsidRDefault="00432DE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7" w:history="1">
            <w:r w:rsidR="00483A3E" w:rsidRPr="00231372">
              <w:rPr>
                <w:rStyle w:val="Hiperligao"/>
              </w:rPr>
              <w:t>5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CONCLUSÃO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_Toc72510877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32018A8D" w14:textId="0B997E1F" w:rsidR="00483A3E" w:rsidRDefault="00432DE2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8" w:history="1">
            <w:r w:rsidR="00483A3E" w:rsidRPr="00231372">
              <w:rPr>
                <w:rStyle w:val="Hiperligao"/>
              </w:rPr>
              <w:t>6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BIBLIOGRAFIA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_Toc72510878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4BF1E0A4" w14:textId="002D248F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10871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91F685F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B21E6F">
        <w:rPr>
          <w:rFonts w:ascii="Times New Roman" w:hAnsi="Times New Roman"/>
          <w:color w:val="auto"/>
          <w:sz w:val="24"/>
          <w:szCs w:val="24"/>
        </w:rPr>
        <w:t>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67C154FB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638A4CA7" w14:textId="166AFAB4" w:rsidR="001E09DC" w:rsidRDefault="001E09DC" w:rsidP="001E09DC">
      <w:pPr>
        <w:ind w:left="0" w:firstLine="426"/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10872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34A44575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mesma,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31659">
        <w:rPr>
          <w:rFonts w:ascii="Times New Roman" w:hAnsi="Times New Roman"/>
          <w:color w:val="auto"/>
          <w:sz w:val="24"/>
          <w:szCs w:val="24"/>
        </w:rPr>
        <w:t>.</w:t>
      </w:r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55E89753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DD0F329" w14:textId="3445CB4E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4F7DD1C3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51D1931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00DD4E79" w14:textId="473821BD" w:rsidR="00BD2E99" w:rsidRDefault="00BD2E99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F733C88" w14:textId="77777777" w:rsidR="00CB421B" w:rsidRPr="009639FD" w:rsidRDefault="00CB421B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10873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4D1E950B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10874"/>
      <w:r w:rsidRPr="001F3247">
        <w:rPr>
          <w:sz w:val="24"/>
          <w:szCs w:val="20"/>
        </w:rPr>
        <w:lastRenderedPageBreak/>
        <w:t>DESENVOLVIMENTO</w:t>
      </w:r>
      <w:bookmarkEnd w:id="16"/>
    </w:p>
    <w:p w14:paraId="2948AF26" w14:textId="77777777" w:rsidR="00466B55" w:rsidRPr="00466B55" w:rsidRDefault="00466B55" w:rsidP="00466B55"/>
    <w:p w14:paraId="5C6F9952" w14:textId="5970B220" w:rsidR="001C5831" w:rsidRDefault="00D210D5" w:rsidP="00466B55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510875"/>
      <w:r>
        <w:rPr>
          <w:sz w:val="24"/>
          <w:szCs w:val="20"/>
        </w:rPr>
        <w:t>INSERÇÃO DE REGISTOS</w:t>
      </w:r>
      <w:bookmarkEnd w:id="17"/>
    </w:p>
    <w:p w14:paraId="217EBEB2" w14:textId="16668696" w:rsidR="00466B55" w:rsidRDefault="00466B55" w:rsidP="00466B55">
      <w:pPr>
        <w:ind w:left="0" w:firstLine="0"/>
        <w:rPr>
          <w:rFonts w:eastAsiaTheme="minorEastAsia"/>
        </w:rPr>
      </w:pPr>
    </w:p>
    <w:p w14:paraId="057FBB0A" w14:textId="46962C8E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(NIF, Nome, Apelido, Telefone)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'Macedo'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976711074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'Maria'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'Ventura'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947089902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'Joana'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'Marques'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986058286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'Diogo'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'Antunes'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281876574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'Rui'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'Alexandre'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234686761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'Ricardo'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Araujo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260267139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'Judite'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'Pereira'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937466897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'Elizabete'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'Rodrigues'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917342571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'Fernandes'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967045322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'Filipa'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'Costa'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966841841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'João'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'Pedro'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937004002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CPs</w:t>
      </w:r>
      <w:proofErr w:type="spellEnd"/>
      <w:r>
        <w:rPr>
          <w:rFonts w:ascii="Courier New" w:hAnsi="Courier New" w:cs="Courier New"/>
          <w:color w:val="444444"/>
        </w:rPr>
        <w:t xml:space="preserve">(CP, Localidade)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'Seixal'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'Fafe'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'Vila Real'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'Porto'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Pessoas</w:t>
      </w:r>
      <w:r>
        <w:rPr>
          <w:rFonts w:ascii="Courier New" w:hAnsi="Courier New" w:cs="Courier New"/>
          <w:color w:val="444444"/>
        </w:rPr>
        <w:t xml:space="preserve">(ID, NIF, Morada, CP)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23'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8'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5'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49'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R/C'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'Travessa do Agro Bom'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Fernandes Tomás'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Pacientes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Alergias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, Tipo)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'Alergia aos </w:t>
      </w:r>
      <w:proofErr w:type="spellStart"/>
      <w:r>
        <w:rPr>
          <w:rFonts w:ascii="Courier New" w:hAnsi="Courier New" w:cs="Courier New"/>
          <w:color w:val="880000"/>
        </w:rPr>
        <w:t>pólens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aos ácaros'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alimentar'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 medicamento'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Paciente_Alergia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, Salario)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1200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700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Especialidade)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'Cardiologia'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'Neurologia'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Enfermeiros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Turno, </w:t>
      </w:r>
      <w:proofErr w:type="spellStart"/>
      <w:r>
        <w:rPr>
          <w:rFonts w:ascii="Courier New" w:hAnsi="Courier New" w:cs="Courier New"/>
          <w:color w:val="444444"/>
        </w:rPr>
        <w:t>Horas_Extra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'Manhã'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'Tarde'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'Noite'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Auxiliares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  <w:t xml:space="preserve">Antiguidade, </w:t>
      </w:r>
      <w:proofErr w:type="spellStart"/>
      <w:r>
        <w:rPr>
          <w:rFonts w:ascii="Courier New" w:hAnsi="Courier New" w:cs="Courier New"/>
          <w:color w:val="444444"/>
        </w:rPr>
        <w:t>Servico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'Ortopedia'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'Geral'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'Urgências'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paracetamol'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ácaros'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Duracao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'2020-09-11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Operar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B'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D'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C'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Agendar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Data_Agend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12:00'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'2021-03-05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'2021-04-24 09:30'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Pagar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Data_Pag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'2021-04-30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'2021-04-20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>, DEFAULT);</w:t>
      </w:r>
    </w:p>
    <w:p w14:paraId="7645ECC0" w14:textId="598DA7B2" w:rsidR="00466B55" w:rsidRDefault="00466B55" w:rsidP="00333258">
      <w:pPr>
        <w:rPr>
          <w:rFonts w:eastAsiaTheme="minorEastAsia"/>
        </w:rPr>
      </w:pPr>
    </w:p>
    <w:p w14:paraId="2A672D4F" w14:textId="77777777" w:rsidR="00F04645" w:rsidRPr="00466B55" w:rsidRDefault="00F04645" w:rsidP="00333258">
      <w:pPr>
        <w:rPr>
          <w:rFonts w:eastAsiaTheme="minorEastAsia"/>
        </w:rPr>
      </w:pPr>
    </w:p>
    <w:p w14:paraId="4899F3AF" w14:textId="12D1EADD" w:rsidR="00333258" w:rsidRDefault="00D210D5" w:rsidP="00333258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8" w:name="_Hlk70085777"/>
      <w:bookmarkStart w:id="19" w:name="_Toc72510876"/>
      <w:r w:rsidRPr="00055D95">
        <w:rPr>
          <w:bCs/>
          <w:sz w:val="24"/>
          <w:szCs w:val="20"/>
        </w:rPr>
        <w:lastRenderedPageBreak/>
        <w:t>QUERIES</w:t>
      </w:r>
      <w:bookmarkEnd w:id="18"/>
      <w:r w:rsidR="0023549C">
        <w:rPr>
          <w:bCs/>
          <w:sz w:val="24"/>
          <w:szCs w:val="20"/>
        </w:rPr>
        <w:t xml:space="preserve"> DE SELEÇÃO DE DADOS</w:t>
      </w:r>
      <w:bookmarkEnd w:id="19"/>
    </w:p>
    <w:p w14:paraId="791BC516" w14:textId="77777777" w:rsidR="00C629E9" w:rsidRDefault="00C629E9" w:rsidP="000278C0">
      <w:pPr>
        <w:ind w:left="0" w:firstLine="0"/>
      </w:pPr>
    </w:p>
    <w:p w14:paraId="1466CC81" w14:textId="132B988C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8888"/>
        </w:rPr>
        <w:t>-- 2.1 Qual o último inquérito realizado? [Paciente (Nome), Data, Funcionário</w:t>
      </w:r>
      <w:r w:rsidR="00B462BC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N1.Nome Paciente,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'Data'</w:t>
      </w:r>
      <w:r>
        <w:rPr>
          <w:rFonts w:ascii="Courier New" w:hAnsi="Courier New" w:cs="Courier New"/>
          <w:color w:val="444444"/>
        </w:rPr>
        <w:t>, N2.Nome Funcionário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N1,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N2, Pessoas P1, Pessoas P2, Pacientes,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MAX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P1.ID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P1.NIF = N1.NIF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P2.ID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P2.NIF = N2.NIF;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-- 2.2. Quantos médicos existem de cada especialidade? [Especialidade, </w:t>
      </w:r>
      <w:proofErr w:type="spellStart"/>
      <w:r>
        <w:rPr>
          <w:rFonts w:ascii="Courier New" w:hAnsi="Courier New" w:cs="Courier New"/>
          <w:color w:val="888888"/>
        </w:rPr>
        <w:t>N_Médicos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Especialidade,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N_Médicos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Especialidade;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-- 2.3. Quais os dois enfermeiros que mais operações assistiram? [Enfermeiro(Nome), </w:t>
      </w:r>
      <w:proofErr w:type="spellStart"/>
      <w:r>
        <w:rPr>
          <w:rFonts w:ascii="Courier New" w:hAnsi="Courier New" w:cs="Courier New"/>
          <w:color w:val="888888"/>
        </w:rPr>
        <w:t>N_Operações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Nome Enfermeiro, </w:t>
      </w:r>
      <w:proofErr w:type="spellStart"/>
      <w:r>
        <w:rPr>
          <w:rFonts w:ascii="Courier New" w:hAnsi="Courier New" w:cs="Courier New"/>
          <w:color w:val="444444"/>
        </w:rPr>
        <w:t>N_OpsMax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TOP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N_OpsMax</w:t>
      </w:r>
      <w:proofErr w:type="spellEnd"/>
    </w:p>
    <w:p w14:paraId="4255CC6C" w14:textId="77777777" w:rsidR="000278C0" w:rsidRP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</w:p>
    <w:p w14:paraId="032AB510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ORDER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N_OpsMax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DESC</w:t>
      </w:r>
      <w:r w:rsidRPr="000278C0">
        <w:rPr>
          <w:rFonts w:ascii="Courier New" w:hAnsi="Courier New" w:cs="Courier New"/>
          <w:color w:val="444444"/>
          <w:lang w:val="en-GB"/>
        </w:rPr>
        <w:t>) SQ1,</w:t>
      </w:r>
    </w:p>
    <w:p w14:paraId="0A4F2D40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  <w:lang w:val="en-GB"/>
        </w:rPr>
        <w:t xml:space="preserve">      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r w:rsidRPr="000278C0">
        <w:rPr>
          <w:rFonts w:ascii="Courier New" w:hAnsi="Courier New" w:cs="Courier New"/>
          <w:b/>
          <w:color w:val="444444"/>
          <w:lang w:val="en-GB"/>
        </w:rPr>
        <w:t>COUNT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Operar.ID_Op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) SQ2,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 NIFs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NIFs.NIF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lastRenderedPageBreak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Pessoas.ID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Enfermeiros.ID_Enf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Enfermeiros.ID_Enf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SQ2.ID_Enf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N_OpsMax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;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888888"/>
          <w:lang w:val="en-GB"/>
        </w:rPr>
        <w:t xml:space="preserve">-- 2.4. </w:t>
      </w:r>
      <w:r>
        <w:rPr>
          <w:rFonts w:ascii="Courier New" w:hAnsi="Courier New" w:cs="Courier New"/>
          <w:color w:val="888888"/>
        </w:rPr>
        <w:t xml:space="preserve">Quais os pacientes que realizaram mais de 2 operações nos últimos 30 dias? Ordene-os alfabeticamente. </w:t>
      </w:r>
      <w:r w:rsidRPr="000278C0">
        <w:rPr>
          <w:rFonts w:ascii="Courier New" w:hAnsi="Courier New" w:cs="Courier New"/>
          <w:color w:val="888888"/>
          <w:lang w:val="en-GB"/>
        </w:rPr>
        <w:t>[</w:t>
      </w:r>
      <w:proofErr w:type="spellStart"/>
      <w:r w:rsidRPr="000278C0">
        <w:rPr>
          <w:rFonts w:ascii="Courier New" w:hAnsi="Courier New" w:cs="Courier New"/>
          <w:color w:val="888888"/>
          <w:lang w:val="en-GB"/>
        </w:rPr>
        <w:t>Pacientes</w:t>
      </w:r>
      <w:proofErr w:type="spellEnd"/>
      <w:r w:rsidRPr="000278C0">
        <w:rPr>
          <w:rFonts w:ascii="Courier New" w:hAnsi="Courier New" w:cs="Courier New"/>
          <w:color w:val="888888"/>
          <w:lang w:val="en-GB"/>
        </w:rPr>
        <w:t xml:space="preserve"> (Nome), </w:t>
      </w:r>
      <w:proofErr w:type="spellStart"/>
      <w:r w:rsidRPr="000278C0">
        <w:rPr>
          <w:rFonts w:ascii="Courier New" w:hAnsi="Courier New" w:cs="Courier New"/>
          <w:color w:val="888888"/>
          <w:lang w:val="en-GB"/>
        </w:rPr>
        <w:t>N_Operações</w:t>
      </w:r>
      <w:proofErr w:type="spellEnd"/>
      <w:r w:rsidRPr="000278C0">
        <w:rPr>
          <w:rFonts w:ascii="Courier New" w:hAnsi="Courier New" w:cs="Courier New"/>
          <w:color w:val="888888"/>
          <w:lang w:val="en-GB"/>
        </w:rPr>
        <w:t>]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Nome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N_Operações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(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r w:rsidRPr="000278C0">
        <w:rPr>
          <w:rFonts w:ascii="Courier New" w:hAnsi="Courier New" w:cs="Courier New"/>
          <w:b/>
          <w:color w:val="444444"/>
          <w:lang w:val="en-GB"/>
        </w:rPr>
        <w:t>COUNT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Operar.ID_Op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N_Operações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Operar.ID_Op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Info_Op.ID_Op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DATEDIFF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r w:rsidRPr="000278C0">
        <w:rPr>
          <w:rFonts w:ascii="Courier New" w:hAnsi="Courier New" w:cs="Courier New"/>
          <w:b/>
          <w:color w:val="444444"/>
          <w:lang w:val="en-GB"/>
        </w:rPr>
        <w:t>DAY</w:t>
      </w:r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r w:rsidRPr="000278C0">
        <w:rPr>
          <w:rFonts w:ascii="Courier New" w:hAnsi="Courier New" w:cs="Courier New"/>
          <w:b/>
          <w:color w:val="444444"/>
          <w:lang w:val="en-GB"/>
        </w:rPr>
        <w:t>GETDATE</w:t>
      </w:r>
      <w:r w:rsidRPr="000278C0">
        <w:rPr>
          <w:rFonts w:ascii="Courier New" w:hAnsi="Courier New" w:cs="Courier New"/>
          <w:color w:val="444444"/>
          <w:lang w:val="en-GB"/>
        </w:rPr>
        <w:t xml:space="preserve">()) &lt;= </w:t>
      </w:r>
      <w:r w:rsidRPr="000278C0">
        <w:rPr>
          <w:rFonts w:ascii="Courier New" w:hAnsi="Courier New" w:cs="Courier New"/>
          <w:color w:val="880000"/>
          <w:lang w:val="en-GB"/>
        </w:rPr>
        <w:t>30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SQ1, 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 NIFs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N_Operações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&gt; </w:t>
      </w:r>
      <w:r w:rsidRPr="000278C0">
        <w:rPr>
          <w:rFonts w:ascii="Courier New" w:hAnsi="Courier New" w:cs="Courier New"/>
          <w:color w:val="880000"/>
          <w:lang w:val="en-GB"/>
        </w:rPr>
        <w:t>2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SQ1.ID_Pac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Pacientes.ID_Pac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Pacientes.ID_Pac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NIFs.NIF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ORDER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;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888888"/>
          <w:lang w:val="en-GB"/>
        </w:rPr>
        <w:t xml:space="preserve">-- 2.5. </w:t>
      </w:r>
      <w:r>
        <w:rPr>
          <w:rFonts w:ascii="Courier New" w:hAnsi="Courier New" w:cs="Courier New"/>
          <w:color w:val="888888"/>
        </w:rPr>
        <w:t>Quais os enfermeiros que também fazem de auxiliares? [Enfermeiros 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Pr="00B462BC">
        <w:rPr>
          <w:rFonts w:ascii="Courier New" w:hAnsi="Courier New" w:cs="Courier New"/>
          <w:bCs/>
          <w:color w:val="444444"/>
        </w:rPr>
        <w:t>ID</w:t>
      </w:r>
      <w:r>
        <w:rPr>
          <w:rFonts w:ascii="Courier New" w:hAnsi="Courier New" w:cs="Courier New"/>
          <w:color w:val="444444"/>
        </w:rPr>
        <w:t>, Nome Enfermeiro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 w:rsidRPr="00B462BC">
        <w:rPr>
          <w:rFonts w:ascii="Courier New" w:hAnsi="Courier New" w:cs="Courier New"/>
          <w:bCs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NIF </w:t>
      </w:r>
      <w:proofErr w:type="spellStart"/>
      <w:r>
        <w:rPr>
          <w:rFonts w:ascii="Courier New" w:hAnsi="Courier New" w:cs="Courier New"/>
          <w:color w:val="444444"/>
        </w:rPr>
        <w:t>NIF_Enf</w:t>
      </w:r>
      <w:proofErr w:type="spellEnd"/>
    </w:p>
    <w:p w14:paraId="1A1A3B72" w14:textId="592D6883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Enfermeiros,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>, Pessoas</w:t>
      </w:r>
    </w:p>
    <w:p w14:paraId="337C9CE5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 w:rsidRPr="000278C0">
        <w:rPr>
          <w:rFonts w:ascii="Courier New" w:hAnsi="Courier New" w:cs="Courier New"/>
          <w:color w:val="444444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tab/>
        <w:t>(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</w:p>
    <w:p w14:paraId="4ED3D8C4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Auxiliares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</w:p>
    <w:p w14:paraId="1A150C71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</w:p>
    <w:p w14:paraId="75042287" w14:textId="5F598FCD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Auxs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lastRenderedPageBreak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NIF_Enf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NIF;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888888"/>
          <w:lang w:val="en-GB"/>
        </w:rPr>
        <w:t xml:space="preserve">-- 2.6. </w:t>
      </w:r>
      <w:r>
        <w:rPr>
          <w:rFonts w:ascii="Courier New" w:hAnsi="Courier New" w:cs="Courier New"/>
          <w:color w:val="888888"/>
        </w:rPr>
        <w:t xml:space="preserve">Quais os pacientes que pagaram mais de 500€ em operações? [Pacientes(nome e apelido), </w:t>
      </w:r>
      <w:proofErr w:type="spellStart"/>
      <w:r>
        <w:rPr>
          <w:rFonts w:ascii="Courier New" w:hAnsi="Courier New" w:cs="Courier New"/>
          <w:color w:val="888888"/>
        </w:rPr>
        <w:t>Valor_Gasto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CONCAT</w:t>
      </w:r>
      <w:r>
        <w:rPr>
          <w:rFonts w:ascii="Courier New" w:hAnsi="Courier New" w:cs="Courier New"/>
          <w:color w:val="444444"/>
        </w:rPr>
        <w:t xml:space="preserve">(Nome, </w:t>
      </w:r>
      <w:r>
        <w:rPr>
          <w:rFonts w:ascii="Courier New" w:hAnsi="Courier New" w:cs="Courier New"/>
          <w:color w:val="880000"/>
        </w:rPr>
        <w:t>' '</w:t>
      </w:r>
      <w:r>
        <w:rPr>
          <w:rFonts w:ascii="Courier New" w:hAnsi="Courier New" w:cs="Courier New"/>
          <w:color w:val="444444"/>
        </w:rPr>
        <w:t xml:space="preserve">, Apelido) Paciente,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Pr="00B462BC">
        <w:rPr>
          <w:rFonts w:ascii="Courier New" w:hAnsi="Courier New" w:cs="Courier New"/>
          <w:bCs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SUM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Pagar, </w:t>
      </w:r>
      <w:proofErr w:type="spellStart"/>
      <w:r>
        <w:rPr>
          <w:rFonts w:ascii="Courier New" w:hAnsi="Courier New" w:cs="Courier New"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Pagar.ID_Med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Preco_Pag.ID_Med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 =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-- 2.7. Qual o total de inquéritos realizado por cada funcionário no ano de 2020? [Funcionários (Nome), </w:t>
      </w:r>
      <w:proofErr w:type="spellStart"/>
      <w:r>
        <w:rPr>
          <w:rFonts w:ascii="Courier New" w:hAnsi="Courier New" w:cs="Courier New"/>
          <w:color w:val="888888"/>
        </w:rPr>
        <w:t>Total_Inquéritos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Nome Funcionário,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 xml:space="preserve">(SQ1.ID_Func)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</w:p>
    <w:p w14:paraId="53C5DB02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LEFT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JOIN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 xml:space="preserve">                      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Descricoes.ID_Pac</w:t>
      </w:r>
      <w:proofErr w:type="spellEnd"/>
    </w:p>
    <w:p w14:paraId="2040B906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 xml:space="preserve">                      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Inquerito.Data_Inq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</w:p>
    <w:p w14:paraId="37078BE0" w14:textId="283985D3" w:rsidR="000278C0" w:rsidRP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b/>
          <w:color w:val="444444"/>
        </w:rPr>
        <w:t xml:space="preserve">             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="00C629E9" w:rsidRPr="000278C0">
        <w:rPr>
          <w:rFonts w:ascii="Courier New" w:hAnsi="Courier New" w:cs="Courier New"/>
          <w:b/>
          <w:color w:val="444444"/>
          <w:lang w:val="en-GB"/>
        </w:rPr>
        <w:t>YEAR</w:t>
      </w:r>
      <w:r w:rsidR="00C629E9" w:rsidRPr="000278C0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Descricoes.Data_Inq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= </w:t>
      </w:r>
      <w:r w:rsidRPr="000278C0">
        <w:rPr>
          <w:rFonts w:ascii="Courier New" w:hAnsi="Courier New" w:cs="Courier New"/>
          <w:color w:val="880000"/>
          <w:lang w:val="en-GB"/>
        </w:rPr>
        <w:t>2020</w:t>
      </w:r>
      <w:r w:rsidRPr="000278C0">
        <w:rPr>
          <w:rFonts w:ascii="Courier New" w:hAnsi="Courier New" w:cs="Courier New"/>
          <w:color w:val="444444"/>
          <w:lang w:val="en-GB"/>
        </w:rPr>
        <w:t>) SQ1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ON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F.ID_Func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SQ1.ID_Func</w:t>
      </w:r>
    </w:p>
    <w:p w14:paraId="2CE9184D" w14:textId="3964CC1D" w:rsidR="000278C0" w:rsidRPr="000278C0" w:rsidRDefault="000278C0" w:rsidP="00C629E9">
      <w:pPr>
        <w:shd w:val="clear" w:color="auto" w:fill="F0F0F0"/>
        <w:ind w:left="0" w:firstLine="0"/>
        <w:jc w:val="left"/>
        <w:rPr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F.ID_Func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SQ2, 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 NIFs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proofErr w:type="gramStart"/>
      <w:r w:rsidRPr="000278C0">
        <w:rPr>
          <w:rFonts w:ascii="Courier New" w:hAnsi="Courier New" w:cs="Courier New"/>
          <w:color w:val="444444"/>
          <w:lang w:val="en-GB"/>
        </w:rPr>
        <w:t>NIFs.NIF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;</w:t>
      </w:r>
      <w:proofErr w:type="gramEnd"/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510877"/>
      <w:r>
        <w:rPr>
          <w:sz w:val="24"/>
          <w:szCs w:val="20"/>
        </w:rPr>
        <w:lastRenderedPageBreak/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a inserção dos dados pedidos bem como resposta à listagem de perguntas definida.</w:t>
      </w:r>
    </w:p>
    <w:p w14:paraId="5DDDB123" w14:textId="75941EC2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>
        <w:rPr>
          <w:rFonts w:ascii="Times New Roman" w:hAnsi="Times New Roman"/>
          <w:color w:val="auto"/>
          <w:sz w:val="24"/>
          <w:szCs w:val="24"/>
        </w:rPr>
        <w:t>relativamente à pergunta 2.3, esta não prevê situações em que “existe mais do que um enfermeiro com o mesmo número de operações” pelo que se tomou a liberdade de adaptar o pedido.</w:t>
      </w: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510878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9050" w14:textId="77777777" w:rsidR="00432DE2" w:rsidRDefault="00432DE2">
      <w:pPr>
        <w:spacing w:after="0" w:line="240" w:lineRule="auto"/>
      </w:pPr>
      <w:r>
        <w:separator/>
      </w:r>
    </w:p>
  </w:endnote>
  <w:endnote w:type="continuationSeparator" w:id="0">
    <w:p w14:paraId="6EDEF3F6" w14:textId="77777777" w:rsidR="00432DE2" w:rsidRDefault="00432DE2">
      <w:pPr>
        <w:spacing w:after="0" w:line="240" w:lineRule="auto"/>
      </w:pPr>
      <w:r>
        <w:continuationSeparator/>
      </w:r>
    </w:p>
  </w:endnote>
  <w:endnote w:type="continuationNotice" w:id="1">
    <w:p w14:paraId="540C4308" w14:textId="77777777" w:rsidR="00432DE2" w:rsidRDefault="00432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2CEE" w14:textId="77777777" w:rsidR="00432DE2" w:rsidRDefault="00432DE2">
      <w:pPr>
        <w:spacing w:after="0" w:line="240" w:lineRule="auto"/>
      </w:pPr>
      <w:r>
        <w:separator/>
      </w:r>
    </w:p>
  </w:footnote>
  <w:footnote w:type="continuationSeparator" w:id="0">
    <w:p w14:paraId="3F1E4FF4" w14:textId="77777777" w:rsidR="00432DE2" w:rsidRDefault="00432DE2">
      <w:pPr>
        <w:spacing w:after="0" w:line="240" w:lineRule="auto"/>
      </w:pPr>
      <w:r>
        <w:continuationSeparator/>
      </w:r>
    </w:p>
  </w:footnote>
  <w:footnote w:type="continuationNotice" w:id="1">
    <w:p w14:paraId="318EEDA0" w14:textId="77777777" w:rsidR="00432DE2" w:rsidRDefault="00432D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DE4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278C0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1F9A"/>
    <w:rsid w:val="00333258"/>
    <w:rsid w:val="00340EC3"/>
    <w:rsid w:val="00343026"/>
    <w:rsid w:val="00343276"/>
    <w:rsid w:val="00344F71"/>
    <w:rsid w:val="00346A90"/>
    <w:rsid w:val="00354135"/>
    <w:rsid w:val="00360AA6"/>
    <w:rsid w:val="003621E8"/>
    <w:rsid w:val="003626F6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2DE2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57B58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462BC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0EFE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29E9"/>
    <w:rsid w:val="00C63EED"/>
    <w:rsid w:val="00C64B44"/>
    <w:rsid w:val="00C65358"/>
    <w:rsid w:val="00C6630D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8E6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12</Pages>
  <Words>2153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179</cp:revision>
  <cp:lastPrinted>2021-05-22T17:55:00Z</cp:lastPrinted>
  <dcterms:created xsi:type="dcterms:W3CDTF">2021-04-19T13:23:00Z</dcterms:created>
  <dcterms:modified xsi:type="dcterms:W3CDTF">2021-05-22T18:21:00Z</dcterms:modified>
</cp:coreProperties>
</file>