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88"/>
        <w:gridCol w:w="3366"/>
        <w:gridCol w:w="2201"/>
        <w:gridCol w:w="2306"/>
      </w:tblGrid>
      <w:tr>
        <w:trPr>
          <w:trHeight w:val="12048" w:hRule="atLeast"/>
        </w:trPr>
        <w:tc>
          <w:tcPr>
            <w:tcW w:w="9061" w:type="dxa"/>
            <w:gridSpan w:val="4"/>
            <w:tcBorders/>
          </w:tcPr>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t>Bugün prompt üzerinde önemli bir güncelleme yaptım. Önceden yorum kısmının boş kalması gibi bir sorun vardı, bunu çözdüm ve artık sistem daha düzenli çalışıyor. Özellikle dosyayı JSON formatında işlediğimde model, yorumları çok daha etkili ve istediğim biçimde vermeye başladı. Bu gelişme, sistemin genel performansını gözle görülür şekilde artırdı.</w:t>
            </w:r>
          </w:p>
          <w:p>
            <w:pPr>
              <w:pStyle w:val="TextBody"/>
              <w:rPr>
                <w:rFonts w:ascii="Ubuntu" w:hAnsi="Ubuntu"/>
                <w:b w:val="false"/>
                <w:b w:val="false"/>
                <w:bCs w:val="false"/>
              </w:rPr>
            </w:pPr>
            <w:r>
              <w:rPr>
                <w:rFonts w:ascii="Ubuntu" w:hAnsi="Ubuntu"/>
                <w:b w:val="false"/>
                <w:bCs w:val="false"/>
              </w:rPr>
              <w:t>Yerelde denemelerime devam ettim ve Deepseek R1 modelini test ettim ancak halen beklediğim yorumları alamıyorum. Araştırmalarıma göre bu model JSON formatını tam olarak desteklemiyor olabilir, bu da yorumlama kalitesini düşürüyor. Öte yandan Mistral ve LLaMA 3.1 modelleri ise her seferinde boş bırakmadan cevap veriyor. Ancak yorumlama kısmında hala istediğim netlikte bir sistemi tam olarak kuramadım. Prompt’a detaylı yönlendirmeler yapmama rağmen, bazen farklı şekillerde yorumlama yapabiliyorlar. Bunun nedeninin promptun yetersizliği mi yoksa model parametrelerinin sınırlılığı mı olduğunu henüz çözemedim.</w:t>
            </w:r>
          </w:p>
          <w:p>
            <w:pPr>
              <w:pStyle w:val="TextBody"/>
              <w:rPr>
                <w:rFonts w:ascii="Ubuntu" w:hAnsi="Ubuntu"/>
                <w:b w:val="false"/>
                <w:b w:val="false"/>
                <w:bCs w:val="false"/>
              </w:rPr>
            </w:pPr>
            <w:r>
              <w:rPr>
                <w:rFonts w:ascii="Ubuntu" w:hAnsi="Ubuntu"/>
                <w:b w:val="false"/>
                <w:bCs w:val="false"/>
              </w:rPr>
              <w:t>Şu anda prompt tasarımını geliştirmeye devam ediyorum ve model parametrelerini de göz önünde bulundurarak en uygun kombinasyonu yakalamaya çalışıyorum. Sonuca yaklaştığımı hissediyorum; eğer bu aşamayı geçebilirsem, yerelde güçlü ve tutarlı yorumlar veren bir sistem kurmuş olacağım.</w:t>
            </w:r>
          </w:p>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r>
          </w:p>
        </w:tc>
      </w:tr>
      <w:tr>
        <w:trPr>
          <w:trHeight w:val="64" w:hRule="atLeast"/>
        </w:trPr>
        <w:tc>
          <w:tcPr>
            <w:tcW w:w="1188"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7" w:type="dxa"/>
            <w:gridSpan w:val="2"/>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88" w:type="dxa"/>
            <w:tcBorders/>
          </w:tcPr>
          <w:p>
            <w:pPr>
              <w:pStyle w:val="Normal"/>
              <w:widowControl w:val="false"/>
              <w:suppressAutoHyphens w:val="true"/>
              <w:spacing w:lineRule="auto" w:line="360" w:before="0" w:after="0"/>
              <w:jc w:val="left"/>
              <w:rPr>
                <w:rFonts w:ascii="Times New Roman" w:hAnsi="Times New Roman" w:cs="Times New Roman"/>
              </w:rPr>
            </w:pPr>
            <w:r>
              <w:rPr>
                <w:rFonts w:cs="Times New Roman" w:ascii="Times New Roman" w:hAnsi="Times New Roman"/>
              </w:rPr>
            </w:r>
          </w:p>
        </w:tc>
        <w:tc>
          <w:tcPr>
            <w:tcW w:w="336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auto"/>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11</TotalTime>
  <Application>LibreOffice/7.3.7.2$Linux_X86_64 LibreOffice_project/30$Build-2</Application>
  <AppVersion>15.0000</AppVersion>
  <Pages>1</Pages>
  <Words>174</Words>
  <Characters>1320</Characters>
  <CharactersWithSpaces>1482</CharactersWithSpaces>
  <Paragraphs>12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2025-08-11T16:58:27Z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