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A1BC" w14:textId="2C04BC90" w:rsidR="004B3F90" w:rsidRPr="003C09FE" w:rsidRDefault="00D125EE" w:rsidP="004B3F90">
      <w:pPr>
        <w:jc w:val="both"/>
        <w:rPr>
          <w:rFonts w:ascii="Arial Nova Light" w:hAnsi="Arial Nova Light" w:cstheme="minorHAnsi"/>
          <w:noProof/>
        </w:rPr>
      </w:pPr>
      <w:r w:rsidRPr="003C09FE">
        <w:rPr>
          <w:rFonts w:ascii="Arial Nova Light" w:hAnsi="Arial Nova Light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A8DA2D" wp14:editId="2DCE4FB0">
                <wp:simplePos x="0" y="0"/>
                <wp:positionH relativeFrom="column">
                  <wp:posOffset>2934585</wp:posOffset>
                </wp:positionH>
                <wp:positionV relativeFrom="paragraph">
                  <wp:posOffset>-467833</wp:posOffset>
                </wp:positionV>
                <wp:extent cx="3455581" cy="8128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812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640B8" w14:textId="4CCA8F24" w:rsidR="005F047E" w:rsidRPr="00D125EE" w:rsidRDefault="001E01E3" w:rsidP="004B3F90">
                            <w:pPr>
                              <w:spacing w:after="0" w:line="860" w:lineRule="exact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 w:rsidRPr="00D125EE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t xml:space="preserve">Entrega </w:t>
                            </w:r>
                            <w:proofErr w:type="spellStart"/>
                            <w:r w:rsidR="00D125EE" w:rsidRPr="00D125EE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t>microproyecto</w:t>
                            </w:r>
                            <w:proofErr w:type="spellEnd"/>
                            <w:r w:rsidR="00D125EE" w:rsidRPr="00D125EE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t xml:space="preserve"> 1</w:t>
                            </w:r>
                          </w:p>
                          <w:p w14:paraId="65F0FC79" w14:textId="77777777" w:rsidR="005F047E" w:rsidRPr="00A577EB" w:rsidRDefault="005F047E" w:rsidP="004B3F90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6912A338" w14:textId="2382FA02" w:rsidR="005F047E" w:rsidRPr="00A577EB" w:rsidRDefault="00D125EE" w:rsidP="004B3F90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Modelos Avanzados de Análisis de Datos 2</w:t>
                            </w:r>
                          </w:p>
                          <w:p w14:paraId="0B0C7F74" w14:textId="77777777" w:rsidR="005F047E" w:rsidRDefault="005F047E" w:rsidP="004B3F90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</w:p>
                          <w:p w14:paraId="79822C06" w14:textId="197FFF35" w:rsidR="005F047E" w:rsidRPr="009A1CC7" w:rsidRDefault="00FE3140" w:rsidP="004B3F90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Agosto 19 de 2020</w:t>
                            </w:r>
                          </w:p>
                          <w:p w14:paraId="11DFECCD" w14:textId="77777777" w:rsidR="005F047E" w:rsidRDefault="005F047E" w:rsidP="004B3F90">
                            <w:pPr>
                              <w:spacing w:before="240"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568C2972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5A1EE45D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E2B977A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E0D7C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Camilo Andres Suarez Trillos </w:t>
                            </w:r>
                          </w:p>
                          <w:p w14:paraId="195F1F67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E0D7C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200321493 </w:t>
                            </w:r>
                          </w:p>
                          <w:p w14:paraId="71448476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C9A9F19" w14:textId="77777777" w:rsidR="005F047E" w:rsidRPr="00D34751" w:rsidRDefault="005F047E" w:rsidP="004B3F90">
                            <w:pPr>
                              <w:spacing w:before="240"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D34751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Carlos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Francisco </w:t>
                            </w:r>
                            <w:r w:rsidRPr="00D34751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Silva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Ortiz</w:t>
                            </w:r>
                          </w:p>
                          <w:p w14:paraId="02D66238" w14:textId="77777777" w:rsidR="005F047E" w:rsidRPr="00D34751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201920463</w:t>
                            </w:r>
                          </w:p>
                          <w:p w14:paraId="7582B39D" w14:textId="3ABF669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5BCF8E03" w14:textId="35193E96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Juan Camilo Florez Caro</w:t>
                            </w:r>
                          </w:p>
                          <w:p w14:paraId="07985721" w14:textId="62D3F4A9" w:rsidR="005F047E" w:rsidRDefault="005F047E" w:rsidP="002D104B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E0D7C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201620135 </w:t>
                            </w:r>
                          </w:p>
                          <w:p w14:paraId="2C2245EC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323193DC" w14:textId="77777777" w:rsidR="005F047E" w:rsidRDefault="005F047E" w:rsidP="004B3F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21600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DA2D" id="Rectangle 1" o:spid="_x0000_s1026" style="position:absolute;left:0;text-align:left;margin-left:231.05pt;margin-top:-36.85pt;width:272.1pt;height:640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" fillcolor="#f2f2f2 [3052]" stroked="f" strokeweight="1pt">
                <v:textbox inset="3mm,6mm,3mm">
                  <w:txbxContent>
                    <w:p w14:paraId="013640B8" w14:textId="4CCA8F24" w:rsidR="005F047E" w:rsidRPr="00D125EE" w:rsidRDefault="001E01E3" w:rsidP="004B3F90">
                      <w:pPr>
                        <w:spacing w:after="0" w:line="860" w:lineRule="exact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D125EE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Entrega </w:t>
                      </w:r>
                      <w:proofErr w:type="spellStart"/>
                      <w:r w:rsidR="00D125EE" w:rsidRPr="00D125EE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microproyecto</w:t>
                      </w:r>
                      <w:proofErr w:type="spellEnd"/>
                      <w:r w:rsidR="00D125EE" w:rsidRPr="00D125EE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1</w:t>
                      </w:r>
                    </w:p>
                    <w:p w14:paraId="65F0FC79" w14:textId="77777777" w:rsidR="005F047E" w:rsidRPr="00A577EB" w:rsidRDefault="005F047E" w:rsidP="004B3F90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6912A338" w14:textId="2382FA02" w:rsidR="005F047E" w:rsidRPr="00A577EB" w:rsidRDefault="00D125EE" w:rsidP="004B3F90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Modelos Avanzados de Análisis de Datos 2</w:t>
                      </w:r>
                    </w:p>
                    <w:p w14:paraId="0B0C7F74" w14:textId="77777777" w:rsidR="005F047E" w:rsidRDefault="005F047E" w:rsidP="004B3F90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</w:p>
                    <w:p w14:paraId="79822C06" w14:textId="197FFF35" w:rsidR="005F047E" w:rsidRPr="009A1CC7" w:rsidRDefault="00FE3140" w:rsidP="004B3F90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Agosto 19 de 2020</w:t>
                      </w:r>
                    </w:p>
                    <w:p w14:paraId="11DFECCD" w14:textId="77777777" w:rsidR="005F047E" w:rsidRDefault="005F047E" w:rsidP="004B3F90">
                      <w:pPr>
                        <w:spacing w:before="240"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568C2972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5A1EE45D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E2B977A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E0D7C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Camilo Andres Suarez Trillos </w:t>
                      </w:r>
                    </w:p>
                    <w:p w14:paraId="195F1F67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E0D7C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200321493 </w:t>
                      </w:r>
                    </w:p>
                    <w:p w14:paraId="71448476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C9A9F19" w14:textId="77777777" w:rsidR="005F047E" w:rsidRPr="00D34751" w:rsidRDefault="005F047E" w:rsidP="004B3F90">
                      <w:pPr>
                        <w:spacing w:before="240"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D34751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Carlos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Francisco </w:t>
                      </w:r>
                      <w:r w:rsidRPr="00D34751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Silva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Ortiz</w:t>
                      </w:r>
                    </w:p>
                    <w:p w14:paraId="02D66238" w14:textId="77777777" w:rsidR="005F047E" w:rsidRPr="00D34751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201920463</w:t>
                      </w:r>
                    </w:p>
                    <w:p w14:paraId="7582B39D" w14:textId="3ABF669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5BCF8E03" w14:textId="35193E96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Juan Camilo Florez Caro</w:t>
                      </w:r>
                    </w:p>
                    <w:p w14:paraId="07985721" w14:textId="62D3F4A9" w:rsidR="005F047E" w:rsidRDefault="005F047E" w:rsidP="002D104B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E0D7C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201620135 </w:t>
                      </w:r>
                    </w:p>
                    <w:p w14:paraId="2C2245EC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323193DC" w14:textId="77777777" w:rsidR="005F047E" w:rsidRDefault="005F047E" w:rsidP="004B3F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3F90" w:rsidRPr="003C09FE">
        <w:rPr>
          <w:rFonts w:ascii="Arial Nova Light" w:hAnsi="Arial Nova Light" w:cstheme="minorHAnsi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888FABC" wp14:editId="6017B7B3">
            <wp:simplePos x="0" y="0"/>
            <wp:positionH relativeFrom="page">
              <wp:posOffset>-178435</wp:posOffset>
            </wp:positionH>
            <wp:positionV relativeFrom="paragraph">
              <wp:posOffset>-905841</wp:posOffset>
            </wp:positionV>
            <wp:extent cx="7951088" cy="596347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088" cy="59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E9053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121390B4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13A306FC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704FB0DC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3C40D46B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1E21E750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15B3A4C2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27C45EE6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33796EC7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549B9E3C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71124ABF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65CA7141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2267ABCC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7E367B23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0B1ED93E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3980C5D0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1C318F70" w14:textId="77777777" w:rsidR="004B3F90" w:rsidRPr="003C09FE" w:rsidRDefault="004B3F90" w:rsidP="004B3F90">
      <w:pPr>
        <w:jc w:val="both"/>
        <w:rPr>
          <w:rFonts w:ascii="Arial Nova Light" w:hAnsi="Arial Nova Light" w:cstheme="minorHAnsi"/>
          <w:noProof/>
        </w:rPr>
      </w:pPr>
    </w:p>
    <w:p w14:paraId="34586B1E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3F1236EA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38D180C1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  <w:r w:rsidRPr="003C09FE">
        <w:rPr>
          <w:rFonts w:ascii="Arial Nova Light" w:hAnsi="Arial Nova Light" w:cstheme="minorHAnsi"/>
          <w:noProof/>
          <w:lang w:eastAsia="es-CO"/>
        </w:rPr>
        <w:drawing>
          <wp:anchor distT="0" distB="0" distL="114300" distR="114300" simplePos="0" relativeHeight="251658242" behindDoc="0" locked="0" layoutInCell="1" allowOverlap="1" wp14:anchorId="7C442E37" wp14:editId="5EADF335">
            <wp:simplePos x="0" y="0"/>
            <wp:positionH relativeFrom="column">
              <wp:posOffset>-247650</wp:posOffset>
            </wp:positionH>
            <wp:positionV relativeFrom="paragraph">
              <wp:posOffset>171450</wp:posOffset>
            </wp:positionV>
            <wp:extent cx="2329132" cy="695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2" cy="69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54C78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7593880F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37D799F1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65397B01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6930C800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0F75A4C2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2F3E6A83" w14:textId="77777777" w:rsidR="004B3F90" w:rsidRPr="003C09FE" w:rsidRDefault="004B3F90" w:rsidP="004B3F90">
      <w:pPr>
        <w:jc w:val="both"/>
        <w:rPr>
          <w:rFonts w:ascii="Arial Nova Light" w:hAnsi="Arial Nova Light" w:cstheme="minorHAnsi"/>
        </w:rPr>
      </w:pPr>
    </w:p>
    <w:p w14:paraId="2C078E63" w14:textId="59432022" w:rsidR="002F34C9" w:rsidRPr="003C09FE" w:rsidRDefault="002F34C9">
      <w:pPr>
        <w:rPr>
          <w:rFonts w:ascii="Arial Nova Light" w:hAnsi="Arial Nova Light"/>
        </w:rPr>
      </w:pPr>
      <w:r w:rsidRPr="003C09FE">
        <w:rPr>
          <w:rFonts w:ascii="Arial Nova Light" w:hAnsi="Arial Nova Light"/>
        </w:rPr>
        <w:br w:type="page"/>
      </w:r>
    </w:p>
    <w:p w14:paraId="24BF6E5C" w14:textId="2092EF34" w:rsidR="00790C51" w:rsidRPr="003C09FE" w:rsidRDefault="005526B8" w:rsidP="003D1557">
      <w:pPr>
        <w:pStyle w:val="Prrafodelista"/>
        <w:numPr>
          <w:ilvl w:val="0"/>
          <w:numId w:val="7"/>
        </w:numPr>
        <w:rPr>
          <w:rFonts w:ascii="Arial Nova Light" w:hAnsi="Arial Nova Light"/>
          <w:b/>
          <w:bCs/>
          <w:sz w:val="24"/>
          <w:szCs w:val="24"/>
        </w:rPr>
      </w:pPr>
      <w:r w:rsidRPr="005526B8">
        <w:rPr>
          <w:rFonts w:ascii="Arial Nova Light" w:hAnsi="Arial Nova Light"/>
          <w:b/>
          <w:bCs/>
          <w:sz w:val="24"/>
          <w:szCs w:val="24"/>
        </w:rPr>
        <w:lastRenderedPageBreak/>
        <w:t>Introducción</w:t>
      </w:r>
      <w:r w:rsidRPr="005526B8">
        <w:rPr>
          <w:rFonts w:ascii="Arial Nova Light" w:hAnsi="Arial Nova Light"/>
          <w:b/>
          <w:bCs/>
          <w:sz w:val="24"/>
          <w:szCs w:val="24"/>
        </w:rPr>
        <w:t xml:space="preserve"> con la definición del problema y la pregunta de investigación (20%)</w:t>
      </w:r>
      <w:r w:rsidR="00F338D5" w:rsidRPr="003C09FE">
        <w:rPr>
          <w:rFonts w:ascii="Arial Nova Light" w:hAnsi="Arial Nova Light"/>
          <w:b/>
          <w:bCs/>
          <w:sz w:val="24"/>
          <w:szCs w:val="24"/>
        </w:rPr>
        <w:t>:</w:t>
      </w:r>
    </w:p>
    <w:p w14:paraId="1E2A1305" w14:textId="77777777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 w:rsidRPr="005526B8">
        <w:rPr>
          <w:rFonts w:ascii="Arial Nova Light" w:hAnsi="Arial Nova Light"/>
          <w:sz w:val="24"/>
          <w:szCs w:val="24"/>
        </w:rPr>
        <w:t xml:space="preserve">Una </w:t>
      </w:r>
      <w:proofErr w:type="spellStart"/>
      <w:r w:rsidRPr="005526B8">
        <w:rPr>
          <w:rFonts w:ascii="Arial Nova Light" w:hAnsi="Arial Nova Light"/>
          <w:sz w:val="24"/>
          <w:szCs w:val="24"/>
        </w:rPr>
        <w:t>start</w:t>
      </w:r>
      <w:proofErr w:type="spellEnd"/>
      <w:r w:rsidRPr="005526B8">
        <w:rPr>
          <w:rFonts w:ascii="Arial Nova Light" w:hAnsi="Arial Nova Light"/>
          <w:sz w:val="24"/>
          <w:szCs w:val="24"/>
        </w:rPr>
        <w:t xml:space="preserve">-up agrícola quiere construir una aplicación online que conecte el campo con la ciudad de manera directa y sin intermediarios. De esta manera, los agricultores ponen a la disposición de la empresa sus distintos productos, y la </w:t>
      </w:r>
      <w:proofErr w:type="spellStart"/>
      <w:r w:rsidRPr="005526B8">
        <w:rPr>
          <w:rFonts w:ascii="Arial Nova Light" w:hAnsi="Arial Nova Light"/>
          <w:sz w:val="24"/>
          <w:szCs w:val="24"/>
        </w:rPr>
        <w:t>start</w:t>
      </w:r>
      <w:proofErr w:type="spellEnd"/>
      <w:r w:rsidRPr="005526B8">
        <w:rPr>
          <w:rFonts w:ascii="Arial Nova Light" w:hAnsi="Arial Nova Light"/>
          <w:sz w:val="24"/>
          <w:szCs w:val="24"/>
        </w:rPr>
        <w:t>-up se encarga de atender las necesidades de demanda distribuyendo los productos hasta los clientes finales en la ciudad.</w:t>
      </w:r>
    </w:p>
    <w:p w14:paraId="4F2867C7" w14:textId="77777777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5C2229A3" w14:textId="77777777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 w:rsidRPr="005526B8">
        <w:rPr>
          <w:rFonts w:ascii="Arial Nova Light" w:hAnsi="Arial Nova Light"/>
          <w:sz w:val="24"/>
          <w:szCs w:val="24"/>
        </w:rPr>
        <w:t xml:space="preserve">Para optimizar la gestión logística y desarrollar esta labor de manera eficiente, los dueños de la </w:t>
      </w:r>
      <w:proofErr w:type="spellStart"/>
      <w:r w:rsidRPr="005526B8">
        <w:rPr>
          <w:rFonts w:ascii="Arial Nova Light" w:hAnsi="Arial Nova Light"/>
          <w:sz w:val="24"/>
          <w:szCs w:val="24"/>
        </w:rPr>
        <w:t>start</w:t>
      </w:r>
      <w:proofErr w:type="spellEnd"/>
      <w:r w:rsidRPr="005526B8">
        <w:rPr>
          <w:rFonts w:ascii="Arial Nova Light" w:hAnsi="Arial Nova Light"/>
          <w:sz w:val="24"/>
          <w:szCs w:val="24"/>
        </w:rPr>
        <w:t>-up han visto la necesidad de diseñar e implementar un sistema de gestión y predicción que les permita planear con la debida anticipación la demanda esperada. Así podrán coordinar las actividades de producción, junto con los agricultores, y atender la demanda mientras se minimizan las pérdidas por unidades de producto no vendido o estropeado.</w:t>
      </w:r>
    </w:p>
    <w:p w14:paraId="25A44515" w14:textId="77777777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29FAFB91" w14:textId="08973EDC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 w:rsidRPr="005526B8">
        <w:rPr>
          <w:rFonts w:ascii="Arial Nova Light" w:hAnsi="Arial Nova Light"/>
          <w:sz w:val="24"/>
          <w:szCs w:val="24"/>
        </w:rPr>
        <w:t xml:space="preserve">Este es un reto altamente relevante para la sostenibilidad de la industria alimentaria, donde gran cantidad de las pérdidas se refieren a grupos alimenticios donde la frescura del producto es un importante criterio para el consumo. El desperdicio de los alimentos se relaciona con el </w:t>
      </w:r>
      <w:proofErr w:type="spellStart"/>
      <w:r w:rsidRPr="005526B8">
        <w:rPr>
          <w:rFonts w:ascii="Arial Nova Light" w:hAnsi="Arial Nova Light"/>
          <w:sz w:val="24"/>
          <w:szCs w:val="24"/>
        </w:rPr>
        <w:t>sobre-pedido</w:t>
      </w:r>
      <w:proofErr w:type="spellEnd"/>
      <w:r w:rsidRPr="005526B8">
        <w:rPr>
          <w:rFonts w:ascii="Arial Nova Light" w:hAnsi="Arial Nova Light"/>
          <w:sz w:val="24"/>
          <w:szCs w:val="24"/>
        </w:rPr>
        <w:t xml:space="preserve"> o el </w:t>
      </w:r>
      <w:proofErr w:type="spellStart"/>
      <w:r w:rsidRPr="005526B8">
        <w:rPr>
          <w:rFonts w:ascii="Arial Nova Light" w:hAnsi="Arial Nova Light"/>
          <w:sz w:val="24"/>
          <w:szCs w:val="24"/>
        </w:rPr>
        <w:t>sobre-almacenamiento</w:t>
      </w:r>
      <w:proofErr w:type="spellEnd"/>
      <w:r w:rsidRPr="005526B8">
        <w:rPr>
          <w:rFonts w:ascii="Arial Nova Light" w:hAnsi="Arial Nova Light"/>
          <w:sz w:val="24"/>
          <w:szCs w:val="24"/>
        </w:rPr>
        <w:t xml:space="preserve">, lo cual puede a su vez ser consecuencia de dificultades en el pronóstico de la demanda. Este problema es </w:t>
      </w:r>
      <w:r w:rsidRPr="005526B8">
        <w:rPr>
          <w:rFonts w:ascii="Arial Nova Light" w:hAnsi="Arial Nova Light"/>
          <w:sz w:val="24"/>
          <w:szCs w:val="24"/>
        </w:rPr>
        <w:t>aún</w:t>
      </w:r>
      <w:r w:rsidRPr="005526B8">
        <w:rPr>
          <w:rFonts w:ascii="Arial Nova Light" w:hAnsi="Arial Nova Light"/>
          <w:sz w:val="24"/>
          <w:szCs w:val="24"/>
        </w:rPr>
        <w:t xml:space="preserve"> más marcado a medida que uno sube en la cadena de producción y se aleja de los patrones de comportamiento del consumidor final.</w:t>
      </w:r>
    </w:p>
    <w:p w14:paraId="1C91A15A" w14:textId="77777777" w:rsidR="005526B8" w:rsidRP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3BA250B8" w14:textId="58653724" w:rsidR="005526B8" w:rsidRDefault="005526B8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 w:rsidRPr="005526B8">
        <w:rPr>
          <w:rFonts w:ascii="Arial Nova Light" w:hAnsi="Arial Nova Light"/>
          <w:sz w:val="24"/>
          <w:szCs w:val="24"/>
        </w:rPr>
        <w:t xml:space="preserve">Por lo tanto, la </w:t>
      </w:r>
      <w:proofErr w:type="spellStart"/>
      <w:r w:rsidRPr="005526B8">
        <w:rPr>
          <w:rFonts w:ascii="Arial Nova Light" w:hAnsi="Arial Nova Light"/>
          <w:sz w:val="24"/>
          <w:szCs w:val="24"/>
        </w:rPr>
        <w:t>start</w:t>
      </w:r>
      <w:proofErr w:type="spellEnd"/>
      <w:r w:rsidRPr="005526B8">
        <w:rPr>
          <w:rFonts w:ascii="Arial Nova Light" w:hAnsi="Arial Nova Light"/>
          <w:sz w:val="24"/>
          <w:szCs w:val="24"/>
        </w:rPr>
        <w:t>-up agrícola debe gestionar los inventarios de manera inteligente, disminuyendo la ventana de tiempo entre cosecha y consumo. Para ello, necesita desarrollar modelos de predicción de demanda que apoyen su operación, logrando la disponibilidad de los productos para atender a los clientes del día siguiente, minimizando los desperdicios de alimentos e identificando hábitos de consumo que le permita optimizar sus operaciones logísticas y de negocio.</w:t>
      </w:r>
    </w:p>
    <w:p w14:paraId="3E014502" w14:textId="51C12AE7" w:rsidR="004B7C8F" w:rsidRDefault="004B7C8F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7A97BD33" w14:textId="314AB141" w:rsidR="004B7C8F" w:rsidRDefault="004B7C8F" w:rsidP="005526B8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 w:rsidRPr="004B7C8F">
        <w:rPr>
          <w:rFonts w:ascii="Arial Nova Light" w:hAnsi="Arial Nova Light"/>
          <w:sz w:val="24"/>
          <w:szCs w:val="24"/>
        </w:rPr>
        <w:t xml:space="preserve">Por ello se </w:t>
      </w:r>
      <w:r>
        <w:rPr>
          <w:rFonts w:ascii="Arial Nova Light" w:hAnsi="Arial Nova Light"/>
          <w:sz w:val="24"/>
          <w:szCs w:val="24"/>
        </w:rPr>
        <w:t>pide</w:t>
      </w:r>
      <w:r w:rsidRPr="004B7C8F">
        <w:rPr>
          <w:rFonts w:ascii="Arial Nova Light" w:hAnsi="Arial Nova Light"/>
          <w:sz w:val="24"/>
          <w:szCs w:val="24"/>
        </w:rPr>
        <w:t xml:space="preserve"> desarrollar un modelo predictivo de demanda para los productos más relevantes con los que trabaja la </w:t>
      </w:r>
      <w:proofErr w:type="spellStart"/>
      <w:r w:rsidRPr="004B7C8F">
        <w:rPr>
          <w:rFonts w:ascii="Arial Nova Light" w:hAnsi="Arial Nova Light"/>
          <w:sz w:val="24"/>
          <w:szCs w:val="24"/>
        </w:rPr>
        <w:t>start</w:t>
      </w:r>
      <w:proofErr w:type="spellEnd"/>
      <w:r w:rsidRPr="004B7C8F">
        <w:rPr>
          <w:rFonts w:ascii="Arial Nova Light" w:hAnsi="Arial Nova Light"/>
          <w:sz w:val="24"/>
          <w:szCs w:val="24"/>
        </w:rPr>
        <w:t>-up agrícola, obteniendo una predicción a nivel semanal (una semana adelante).</w:t>
      </w:r>
    </w:p>
    <w:p w14:paraId="2FA8828A" w14:textId="77777777" w:rsidR="00202E9E" w:rsidRPr="003C09FE" w:rsidRDefault="00202E9E" w:rsidP="00202E9E">
      <w:pPr>
        <w:pStyle w:val="Prrafodelista"/>
        <w:rPr>
          <w:rFonts w:ascii="Arial Nova Light" w:hAnsi="Arial Nova Light"/>
          <w:b/>
          <w:bCs/>
          <w:sz w:val="24"/>
          <w:szCs w:val="24"/>
        </w:rPr>
      </w:pPr>
    </w:p>
    <w:p w14:paraId="6A040CB3" w14:textId="791BD945" w:rsidR="00790C51" w:rsidRDefault="002E4204" w:rsidP="003D1557">
      <w:pPr>
        <w:pStyle w:val="Prrafodelista"/>
        <w:numPr>
          <w:ilvl w:val="0"/>
          <w:numId w:val="7"/>
        </w:num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Metodología Propuesta</w:t>
      </w:r>
      <w:r w:rsidR="00F338D5" w:rsidRPr="003C09FE">
        <w:rPr>
          <w:rFonts w:ascii="Arial Nova Light" w:hAnsi="Arial Nova Light"/>
          <w:b/>
          <w:bCs/>
          <w:sz w:val="24"/>
          <w:szCs w:val="24"/>
        </w:rPr>
        <w:t>:</w:t>
      </w:r>
    </w:p>
    <w:p w14:paraId="78B67837" w14:textId="77777777" w:rsidR="004F3369" w:rsidRPr="003C09FE" w:rsidRDefault="004F3369" w:rsidP="004F3369">
      <w:pPr>
        <w:pStyle w:val="Prrafodelista"/>
        <w:numPr>
          <w:ilvl w:val="0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Realizar la identificación de los productos más relevantes (aquellos que tienen una demanda de al menos el 0.5% del total de los pedidos de la base)</w:t>
      </w:r>
    </w:p>
    <w:p w14:paraId="0B2EBD63" w14:textId="49860D80" w:rsidR="004F3369" w:rsidRDefault="004F3369" w:rsidP="004F3369">
      <w:pPr>
        <w:pStyle w:val="Prrafodelista"/>
        <w:numPr>
          <w:ilvl w:val="0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Realizar </w:t>
      </w:r>
      <w:r w:rsidR="00D031B8">
        <w:rPr>
          <w:rFonts w:ascii="Arial Nova Light" w:hAnsi="Arial Nova Light"/>
          <w:sz w:val="24"/>
          <w:szCs w:val="24"/>
        </w:rPr>
        <w:t>4</w:t>
      </w:r>
      <w:r>
        <w:rPr>
          <w:rFonts w:ascii="Arial Nova Light" w:hAnsi="Arial Nova Light"/>
          <w:sz w:val="24"/>
          <w:szCs w:val="24"/>
        </w:rPr>
        <w:t xml:space="preserve"> modelos de predicción con Facebook </w:t>
      </w:r>
      <w:proofErr w:type="spellStart"/>
      <w:r>
        <w:rPr>
          <w:rFonts w:ascii="Arial Nova Light" w:hAnsi="Arial Nova Light"/>
          <w:sz w:val="24"/>
          <w:szCs w:val="24"/>
        </w:rPr>
        <w:t>Prophet</w:t>
      </w:r>
      <w:proofErr w:type="spellEnd"/>
      <w:r>
        <w:rPr>
          <w:rFonts w:ascii="Arial Nova Light" w:hAnsi="Arial Nova Light"/>
          <w:sz w:val="24"/>
          <w:szCs w:val="24"/>
        </w:rPr>
        <w:t>:</w:t>
      </w:r>
    </w:p>
    <w:p w14:paraId="1B24258E" w14:textId="77777777" w:rsidR="004F3369" w:rsidRDefault="004F3369" w:rsidP="004F3369">
      <w:pPr>
        <w:pStyle w:val="Prrafodelista"/>
        <w:numPr>
          <w:ilvl w:val="1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Datos agrupados de forma semanal y estimar 1 observación.</w:t>
      </w:r>
    </w:p>
    <w:p w14:paraId="54C180F7" w14:textId="5F6798A4" w:rsidR="004F3369" w:rsidRDefault="004F3369" w:rsidP="004F3369">
      <w:pPr>
        <w:pStyle w:val="Prrafodelista"/>
        <w:numPr>
          <w:ilvl w:val="1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Datos originales agrupados por días y estimar 7 días.</w:t>
      </w:r>
    </w:p>
    <w:p w14:paraId="516C0BCD" w14:textId="0C24990E" w:rsidR="00D031B8" w:rsidRDefault="00D031B8" w:rsidP="00D031B8">
      <w:pPr>
        <w:pStyle w:val="Prrafodelista"/>
        <w:numPr>
          <w:ilvl w:val="1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Datos </w:t>
      </w:r>
      <w:r>
        <w:rPr>
          <w:rFonts w:ascii="Arial Nova Light" w:hAnsi="Arial Nova Light"/>
          <w:sz w:val="24"/>
          <w:szCs w:val="24"/>
        </w:rPr>
        <w:t xml:space="preserve">posteriores a </w:t>
      </w:r>
      <w:r w:rsidR="00D1131F" w:rsidRPr="00D1131F">
        <w:rPr>
          <w:rFonts w:ascii="Arial Nova Light" w:hAnsi="Arial Nova Light"/>
          <w:sz w:val="24"/>
          <w:szCs w:val="24"/>
        </w:rPr>
        <w:t>'2016-11-13'</w:t>
      </w:r>
      <w:r>
        <w:rPr>
          <w:rFonts w:ascii="Arial Nova Light" w:hAnsi="Arial Nova Light"/>
          <w:sz w:val="24"/>
          <w:szCs w:val="24"/>
        </w:rPr>
        <w:t xml:space="preserve"> de forma semanal y estimar 1 observación.</w:t>
      </w:r>
    </w:p>
    <w:p w14:paraId="390D991B" w14:textId="51E86023" w:rsidR="00D031B8" w:rsidRDefault="00D031B8" w:rsidP="00D031B8">
      <w:pPr>
        <w:pStyle w:val="Prrafodelista"/>
        <w:numPr>
          <w:ilvl w:val="1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Datos </w:t>
      </w:r>
      <w:r w:rsidR="00D1131F">
        <w:rPr>
          <w:rFonts w:ascii="Arial Nova Light" w:hAnsi="Arial Nova Light"/>
          <w:sz w:val="24"/>
          <w:szCs w:val="24"/>
        </w:rPr>
        <w:t xml:space="preserve">posteriores a </w:t>
      </w:r>
      <w:r w:rsidR="00D1131F" w:rsidRPr="00D1131F">
        <w:rPr>
          <w:rFonts w:ascii="Arial Nova Light" w:hAnsi="Arial Nova Light"/>
          <w:sz w:val="24"/>
          <w:szCs w:val="24"/>
        </w:rPr>
        <w:t>'2016-11-13'</w:t>
      </w:r>
      <w:r w:rsidR="00D1131F">
        <w:rPr>
          <w:rFonts w:ascii="Arial Nova Light" w:hAnsi="Arial Nova Light"/>
          <w:sz w:val="24"/>
          <w:szCs w:val="24"/>
        </w:rPr>
        <w:t xml:space="preserve"> </w:t>
      </w:r>
      <w:r>
        <w:rPr>
          <w:rFonts w:ascii="Arial Nova Light" w:hAnsi="Arial Nova Light"/>
          <w:sz w:val="24"/>
          <w:szCs w:val="24"/>
        </w:rPr>
        <w:t>agrupados por días y estimar 7 días.</w:t>
      </w:r>
    </w:p>
    <w:p w14:paraId="2457A545" w14:textId="77777777" w:rsidR="00D031B8" w:rsidRDefault="00D031B8" w:rsidP="004F3369">
      <w:pPr>
        <w:pStyle w:val="Prrafodelista"/>
        <w:numPr>
          <w:ilvl w:val="1"/>
          <w:numId w:val="24"/>
        </w:numPr>
        <w:rPr>
          <w:rFonts w:ascii="Arial Nova Light" w:hAnsi="Arial Nova Light"/>
          <w:sz w:val="24"/>
          <w:szCs w:val="24"/>
        </w:rPr>
      </w:pPr>
    </w:p>
    <w:p w14:paraId="1E7D6F68" w14:textId="77777777" w:rsidR="004F3369" w:rsidRPr="00F43C2A" w:rsidRDefault="004F3369" w:rsidP="004F3369">
      <w:pPr>
        <w:pStyle w:val="Prrafodelista"/>
        <w:numPr>
          <w:ilvl w:val="0"/>
          <w:numId w:val="24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Calcular el RMSE de los dos modelos con </w:t>
      </w:r>
      <w:proofErr w:type="spellStart"/>
      <w:r>
        <w:rPr>
          <w:rFonts w:ascii="Arial Nova Light" w:hAnsi="Arial Nova Light"/>
          <w:sz w:val="24"/>
          <w:szCs w:val="24"/>
        </w:rPr>
        <w:t>rolling</w:t>
      </w:r>
      <w:proofErr w:type="spellEnd"/>
      <w:r>
        <w:rPr>
          <w:rFonts w:ascii="Arial Nova Light" w:hAnsi="Arial Nova Light"/>
          <w:sz w:val="24"/>
          <w:szCs w:val="24"/>
        </w:rPr>
        <w:t xml:space="preserve"> forecast de las 4 últimas semanas (o 28 días) y seleccionar el modelo con mejor desempeño</w:t>
      </w:r>
    </w:p>
    <w:p w14:paraId="11306FF0" w14:textId="77777777" w:rsidR="008D4FD3" w:rsidRDefault="008D4FD3" w:rsidP="008D4FD3">
      <w:pPr>
        <w:pStyle w:val="Prrafodelista"/>
        <w:rPr>
          <w:rFonts w:ascii="Arial Nova Light" w:hAnsi="Arial Nova Light"/>
          <w:b/>
          <w:bCs/>
          <w:sz w:val="24"/>
          <w:szCs w:val="24"/>
        </w:rPr>
      </w:pPr>
    </w:p>
    <w:p w14:paraId="3C6B20BB" w14:textId="5527A453" w:rsidR="00F43C2A" w:rsidRDefault="00F43C2A" w:rsidP="003D1557">
      <w:pPr>
        <w:pStyle w:val="Prrafodelista"/>
        <w:numPr>
          <w:ilvl w:val="0"/>
          <w:numId w:val="7"/>
        </w:num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Resultados</w:t>
      </w:r>
      <w:r w:rsidR="00A57A73">
        <w:rPr>
          <w:rFonts w:ascii="Arial Nova Light" w:hAnsi="Arial Nova Light"/>
          <w:b/>
          <w:bCs/>
          <w:sz w:val="24"/>
          <w:szCs w:val="24"/>
        </w:rPr>
        <w:t>:</w:t>
      </w:r>
    </w:p>
    <w:p w14:paraId="6CD7E123" w14:textId="1201DF00" w:rsidR="00A57A73" w:rsidRDefault="00A57A73" w:rsidP="00CC262C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Al realizar los </w:t>
      </w:r>
      <w:r w:rsidR="00AC58C3">
        <w:rPr>
          <w:rFonts w:ascii="Arial Nova Light" w:hAnsi="Arial Nova Light"/>
          <w:sz w:val="24"/>
          <w:szCs w:val="24"/>
        </w:rPr>
        <w:t>cuatro</w:t>
      </w:r>
      <w:r>
        <w:rPr>
          <w:rFonts w:ascii="Arial Nova Light" w:hAnsi="Arial Nova Light"/>
          <w:sz w:val="24"/>
          <w:szCs w:val="24"/>
        </w:rPr>
        <w:t xml:space="preserve"> modelos a través de FB </w:t>
      </w:r>
      <w:proofErr w:type="spellStart"/>
      <w:r>
        <w:rPr>
          <w:rFonts w:ascii="Arial Nova Light" w:hAnsi="Arial Nova Light"/>
          <w:sz w:val="24"/>
          <w:szCs w:val="24"/>
        </w:rPr>
        <w:t>Prophet</w:t>
      </w:r>
      <w:proofErr w:type="spellEnd"/>
      <w:r>
        <w:rPr>
          <w:rFonts w:ascii="Arial Nova Light" w:hAnsi="Arial Nova Light"/>
          <w:sz w:val="24"/>
          <w:szCs w:val="24"/>
        </w:rPr>
        <w:t xml:space="preserve"> </w:t>
      </w:r>
      <w:r w:rsidR="00F8590A">
        <w:rPr>
          <w:rFonts w:ascii="Arial Nova Light" w:hAnsi="Arial Nova Light"/>
          <w:sz w:val="24"/>
          <w:szCs w:val="24"/>
        </w:rPr>
        <w:t xml:space="preserve"> y sacar el RMSE de cada modelo encontramos que el modelo de mejor performance </w:t>
      </w:r>
      <w:r w:rsidR="00B92A22">
        <w:rPr>
          <w:rFonts w:ascii="Arial Nova Light" w:hAnsi="Arial Nova Light"/>
          <w:sz w:val="24"/>
          <w:szCs w:val="24"/>
        </w:rPr>
        <w:t>es el modelo semanal</w:t>
      </w:r>
      <w:r w:rsidR="00B32072">
        <w:rPr>
          <w:rFonts w:ascii="Arial Nova Light" w:hAnsi="Arial Nova Light"/>
          <w:sz w:val="24"/>
          <w:szCs w:val="24"/>
        </w:rPr>
        <w:t xml:space="preserve"> sin datos filtrados</w:t>
      </w:r>
      <w:r w:rsidR="00B92A22">
        <w:rPr>
          <w:rFonts w:ascii="Arial Nova Light" w:hAnsi="Arial Nova Light"/>
          <w:sz w:val="24"/>
          <w:szCs w:val="24"/>
        </w:rPr>
        <w:t xml:space="preserve"> al tener un menor RMSE vs el modelo diario, </w:t>
      </w:r>
      <w:r w:rsidR="00E504EA">
        <w:rPr>
          <w:rFonts w:ascii="Arial Nova Light" w:hAnsi="Arial Nova Light"/>
          <w:sz w:val="24"/>
          <w:szCs w:val="24"/>
        </w:rPr>
        <w:t>(</w:t>
      </w:r>
      <w:r w:rsidR="00B32072">
        <w:rPr>
          <w:rFonts w:ascii="Arial Nova Light" w:hAnsi="Arial Nova Light"/>
          <w:sz w:val="24"/>
          <w:szCs w:val="24"/>
        </w:rPr>
        <w:t>14,77</w:t>
      </w:r>
      <w:r w:rsidR="00B32072">
        <w:rPr>
          <w:rFonts w:ascii="Arial Nova Light" w:hAnsi="Arial Nova Light"/>
          <w:sz w:val="24"/>
          <w:szCs w:val="24"/>
        </w:rPr>
        <w:t xml:space="preserve"> pedidos, </w:t>
      </w:r>
      <w:r w:rsidR="00E504EA">
        <w:rPr>
          <w:rFonts w:ascii="Arial Nova Light" w:hAnsi="Arial Nova Light"/>
          <w:sz w:val="24"/>
          <w:szCs w:val="24"/>
        </w:rPr>
        <w:t>38,78</w:t>
      </w:r>
      <w:r w:rsidR="00FC1275">
        <w:rPr>
          <w:rFonts w:ascii="Arial Nova Light" w:hAnsi="Arial Nova Light"/>
          <w:sz w:val="24"/>
          <w:szCs w:val="24"/>
        </w:rPr>
        <w:t xml:space="preserve"> pedidos</w:t>
      </w:r>
      <w:r w:rsidR="00273F13">
        <w:rPr>
          <w:rFonts w:ascii="Arial Nova Light" w:hAnsi="Arial Nova Light"/>
          <w:sz w:val="24"/>
          <w:szCs w:val="24"/>
        </w:rPr>
        <w:t>,</w:t>
      </w:r>
      <w:r w:rsidR="00E504EA">
        <w:rPr>
          <w:rFonts w:ascii="Arial Nova Light" w:hAnsi="Arial Nova Light"/>
          <w:sz w:val="24"/>
          <w:szCs w:val="24"/>
        </w:rPr>
        <w:t xml:space="preserve"> </w:t>
      </w:r>
      <w:r w:rsidR="00FC409A">
        <w:rPr>
          <w:rFonts w:ascii="Arial Nova Light" w:hAnsi="Arial Nova Light"/>
          <w:sz w:val="24"/>
          <w:szCs w:val="24"/>
        </w:rPr>
        <w:t>25</w:t>
      </w:r>
      <w:r w:rsidR="00E504EA">
        <w:rPr>
          <w:rFonts w:ascii="Arial Nova Light" w:hAnsi="Arial Nova Light"/>
          <w:sz w:val="24"/>
          <w:szCs w:val="24"/>
        </w:rPr>
        <w:t>,7</w:t>
      </w:r>
      <w:r w:rsidR="00FC409A">
        <w:rPr>
          <w:rFonts w:ascii="Arial Nova Light" w:hAnsi="Arial Nova Light"/>
          <w:sz w:val="24"/>
          <w:szCs w:val="24"/>
        </w:rPr>
        <w:t>6</w:t>
      </w:r>
      <w:r w:rsidR="00FC1275">
        <w:rPr>
          <w:rFonts w:ascii="Arial Nova Light" w:hAnsi="Arial Nova Light"/>
          <w:sz w:val="24"/>
          <w:szCs w:val="24"/>
        </w:rPr>
        <w:t xml:space="preserve"> pedidos</w:t>
      </w:r>
      <w:r w:rsidR="00B32072">
        <w:rPr>
          <w:rFonts w:ascii="Arial Nova Light" w:hAnsi="Arial Nova Light"/>
          <w:sz w:val="24"/>
          <w:szCs w:val="24"/>
        </w:rPr>
        <w:t xml:space="preserve">, </w:t>
      </w:r>
      <w:r w:rsidR="00F76B30">
        <w:rPr>
          <w:rFonts w:ascii="Arial Nova Light" w:hAnsi="Arial Nova Light"/>
          <w:sz w:val="24"/>
          <w:szCs w:val="24"/>
        </w:rPr>
        <w:t>66,01 pedidos</w:t>
      </w:r>
      <w:r w:rsidR="00E504EA">
        <w:rPr>
          <w:rFonts w:ascii="Arial Nova Light" w:hAnsi="Arial Nova Light"/>
          <w:sz w:val="24"/>
          <w:szCs w:val="24"/>
        </w:rPr>
        <w:t>)</w:t>
      </w:r>
    </w:p>
    <w:p w14:paraId="6CD4CAA1" w14:textId="02B8A7E9" w:rsidR="00FD4A06" w:rsidRDefault="00FD4A06" w:rsidP="00CC262C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010E36EB" w14:textId="46F8E25D" w:rsidR="0053404D" w:rsidRDefault="0053404D" w:rsidP="00CC262C">
      <w:pPr>
        <w:pStyle w:val="Prrafodelista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 </w:t>
      </w:r>
      <w:r w:rsidR="00D02ED5">
        <w:rPr>
          <w:rFonts w:ascii="Arial Nova Light" w:hAnsi="Arial Nova Light"/>
          <w:sz w:val="24"/>
          <w:szCs w:val="24"/>
        </w:rPr>
        <w:t>continuación,</w:t>
      </w:r>
      <w:r>
        <w:rPr>
          <w:rFonts w:ascii="Arial Nova Light" w:hAnsi="Arial Nova Light"/>
          <w:sz w:val="24"/>
          <w:szCs w:val="24"/>
        </w:rPr>
        <w:t xml:space="preserve"> se adjunta la tabla de pedidos para la próxima semana de los principales productos de la </w:t>
      </w:r>
      <w:proofErr w:type="spellStart"/>
      <w:r>
        <w:rPr>
          <w:rFonts w:ascii="Arial Nova Light" w:hAnsi="Arial Nova Light"/>
          <w:sz w:val="24"/>
          <w:szCs w:val="24"/>
        </w:rPr>
        <w:t>start</w:t>
      </w:r>
      <w:proofErr w:type="spellEnd"/>
      <w:r>
        <w:rPr>
          <w:rFonts w:ascii="Arial Nova Light" w:hAnsi="Arial Nova Light"/>
          <w:sz w:val="24"/>
          <w:szCs w:val="24"/>
        </w:rPr>
        <w:t xml:space="preserve"> up:</w:t>
      </w:r>
    </w:p>
    <w:tbl>
      <w:tblPr>
        <w:tblStyle w:val="Tabladelista3-nfasis4"/>
        <w:tblW w:w="5362" w:type="dxa"/>
        <w:jc w:val="center"/>
        <w:tblLook w:val="04A0" w:firstRow="1" w:lastRow="0" w:firstColumn="1" w:lastColumn="0" w:noHBand="0" w:noVBand="1"/>
      </w:tblPr>
      <w:tblGrid>
        <w:gridCol w:w="4162"/>
        <w:gridCol w:w="1200"/>
      </w:tblGrid>
      <w:tr w:rsidR="00DE7894" w:rsidRPr="00DE7894" w14:paraId="3C96F7B6" w14:textId="77777777" w:rsidTr="00DE7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2" w:type="dxa"/>
            <w:noWrap/>
            <w:hideMark/>
          </w:tcPr>
          <w:p w14:paraId="0A8698F0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200" w:type="dxa"/>
            <w:noWrap/>
            <w:hideMark/>
          </w:tcPr>
          <w:p w14:paraId="68A5D2DB" w14:textId="77777777" w:rsidR="00DE7894" w:rsidRPr="00DE7894" w:rsidRDefault="00DE7894" w:rsidP="00DE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Pedidos</w:t>
            </w:r>
          </w:p>
        </w:tc>
      </w:tr>
      <w:tr w:rsidR="00DE7894" w:rsidRPr="00DE7894" w14:paraId="6C637B24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6A9DBB6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Tomate </w:t>
            </w:r>
            <w:proofErr w:type="spellStart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Chonto</w:t>
            </w:r>
            <w:proofErr w:type="spellEnd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 Libra</w:t>
            </w:r>
          </w:p>
        </w:tc>
        <w:tc>
          <w:tcPr>
            <w:tcW w:w="1200" w:type="dxa"/>
            <w:noWrap/>
            <w:hideMark/>
          </w:tcPr>
          <w:p w14:paraId="3D5E7962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115</w:t>
            </w:r>
          </w:p>
        </w:tc>
      </w:tr>
      <w:tr w:rsidR="00DE7894" w:rsidRPr="00DE7894" w14:paraId="20F1F2A1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3F780C6A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Plátano Maduro / Libra</w:t>
            </w:r>
          </w:p>
        </w:tc>
        <w:tc>
          <w:tcPr>
            <w:tcW w:w="1200" w:type="dxa"/>
            <w:noWrap/>
            <w:hideMark/>
          </w:tcPr>
          <w:p w14:paraId="7B810D8E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DE7894" w:rsidRPr="00DE7894" w14:paraId="1738AD28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CF5CFA5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Pepino Cohombro / Libra</w:t>
            </w:r>
          </w:p>
        </w:tc>
        <w:tc>
          <w:tcPr>
            <w:tcW w:w="1200" w:type="dxa"/>
            <w:noWrap/>
            <w:hideMark/>
          </w:tcPr>
          <w:p w14:paraId="7D2BDFE1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</w:tr>
      <w:tr w:rsidR="00DE7894" w:rsidRPr="00DE7894" w14:paraId="0C64EF0B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4579917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Blanca / Libra</w:t>
            </w:r>
          </w:p>
        </w:tc>
        <w:tc>
          <w:tcPr>
            <w:tcW w:w="1200" w:type="dxa"/>
            <w:noWrap/>
            <w:hideMark/>
          </w:tcPr>
          <w:p w14:paraId="5F990515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39</w:t>
            </w:r>
          </w:p>
        </w:tc>
      </w:tr>
      <w:tr w:rsidR="00DE7894" w:rsidRPr="00DE7894" w14:paraId="0B8AE0AD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17332881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Pimentón Rojo / Libra</w:t>
            </w:r>
          </w:p>
        </w:tc>
        <w:tc>
          <w:tcPr>
            <w:tcW w:w="1200" w:type="dxa"/>
            <w:noWrap/>
            <w:hideMark/>
          </w:tcPr>
          <w:p w14:paraId="20A5967C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</w:tr>
      <w:tr w:rsidR="00DE7894" w:rsidRPr="00DE7894" w14:paraId="627722FB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69DA0737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Roja / Libra</w:t>
            </w:r>
          </w:p>
        </w:tc>
        <w:tc>
          <w:tcPr>
            <w:tcW w:w="1200" w:type="dxa"/>
            <w:noWrap/>
            <w:hideMark/>
          </w:tcPr>
          <w:p w14:paraId="6C53B5EC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</w:tr>
      <w:tr w:rsidR="00DE7894" w:rsidRPr="00DE7894" w14:paraId="32DBAB21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F85E7F4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Zucchini</w:t>
            </w:r>
            <w:proofErr w:type="spellEnd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Verde / Libra</w:t>
            </w:r>
          </w:p>
        </w:tc>
        <w:tc>
          <w:tcPr>
            <w:tcW w:w="1200" w:type="dxa"/>
            <w:noWrap/>
            <w:hideMark/>
          </w:tcPr>
          <w:p w14:paraId="1F203D48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</w:tr>
      <w:tr w:rsidR="00DE7894" w:rsidRPr="00DE7894" w14:paraId="240ED8EF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3040DEC4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Zanahoria / Libra</w:t>
            </w:r>
          </w:p>
        </w:tc>
        <w:tc>
          <w:tcPr>
            <w:tcW w:w="1200" w:type="dxa"/>
            <w:noWrap/>
            <w:hideMark/>
          </w:tcPr>
          <w:p w14:paraId="43AECD82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DE7894" w:rsidRPr="00DE7894" w14:paraId="1DB0F756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68A50118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Lechuga Crespa / Unidad</w:t>
            </w:r>
          </w:p>
        </w:tc>
        <w:tc>
          <w:tcPr>
            <w:tcW w:w="1200" w:type="dxa"/>
            <w:noWrap/>
            <w:hideMark/>
          </w:tcPr>
          <w:p w14:paraId="1D27DF5F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DE7894" w:rsidRPr="00DE7894" w14:paraId="0A48CE4E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290D5E15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Limón Tahití / Libra</w:t>
            </w:r>
          </w:p>
        </w:tc>
        <w:tc>
          <w:tcPr>
            <w:tcW w:w="1200" w:type="dxa"/>
            <w:noWrap/>
            <w:hideMark/>
          </w:tcPr>
          <w:p w14:paraId="00DF1C2E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DE7894" w:rsidRPr="00DE7894" w14:paraId="15661810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261F45A7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Berenjena / Libra</w:t>
            </w:r>
          </w:p>
        </w:tc>
        <w:tc>
          <w:tcPr>
            <w:tcW w:w="1200" w:type="dxa"/>
            <w:noWrap/>
            <w:hideMark/>
          </w:tcPr>
          <w:p w14:paraId="18BFE94E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</w:tr>
      <w:tr w:rsidR="00DE7894" w:rsidRPr="00DE7894" w14:paraId="5AA7A8ED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8B5DAEC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Champiñón / Libra</w:t>
            </w:r>
          </w:p>
        </w:tc>
        <w:tc>
          <w:tcPr>
            <w:tcW w:w="1200" w:type="dxa"/>
            <w:noWrap/>
            <w:hideMark/>
          </w:tcPr>
          <w:p w14:paraId="439C34F0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DE7894" w:rsidRPr="00DE7894" w14:paraId="1DDE6F1F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6D086410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Tomate Larga Vida / Libra</w:t>
            </w:r>
          </w:p>
        </w:tc>
        <w:tc>
          <w:tcPr>
            <w:tcW w:w="1200" w:type="dxa"/>
            <w:noWrap/>
            <w:hideMark/>
          </w:tcPr>
          <w:p w14:paraId="75F39D17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DE7894" w:rsidRPr="00DE7894" w14:paraId="11B4C5A1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959C429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Papa Criolla / Libra</w:t>
            </w:r>
          </w:p>
        </w:tc>
        <w:tc>
          <w:tcPr>
            <w:tcW w:w="1200" w:type="dxa"/>
            <w:noWrap/>
            <w:hideMark/>
          </w:tcPr>
          <w:p w14:paraId="03C7592D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DE7894" w:rsidRPr="00DE7894" w14:paraId="792DF279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5F0E6064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Mazorca Desgranada / Libra</w:t>
            </w:r>
          </w:p>
        </w:tc>
        <w:tc>
          <w:tcPr>
            <w:tcW w:w="1200" w:type="dxa"/>
            <w:noWrap/>
            <w:hideMark/>
          </w:tcPr>
          <w:p w14:paraId="4594D14B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065BC054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2BC100E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Cebolla Larga / Libra</w:t>
            </w:r>
          </w:p>
        </w:tc>
        <w:tc>
          <w:tcPr>
            <w:tcW w:w="1200" w:type="dxa"/>
            <w:noWrap/>
            <w:hideMark/>
          </w:tcPr>
          <w:p w14:paraId="33C0CBEB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19F211AC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8EE14B6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Rúgula</w:t>
            </w:r>
            <w:proofErr w:type="spellEnd"/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 Libra</w:t>
            </w:r>
          </w:p>
        </w:tc>
        <w:tc>
          <w:tcPr>
            <w:tcW w:w="1200" w:type="dxa"/>
            <w:noWrap/>
            <w:hideMark/>
          </w:tcPr>
          <w:p w14:paraId="309D3474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2AD51CED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69CAA8E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Manzana Roja / Unidad</w:t>
            </w:r>
          </w:p>
        </w:tc>
        <w:tc>
          <w:tcPr>
            <w:tcW w:w="1200" w:type="dxa"/>
            <w:noWrap/>
            <w:hideMark/>
          </w:tcPr>
          <w:p w14:paraId="7347F6D4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303EC48E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4CC377F4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Papa Pastusa / Libra</w:t>
            </w:r>
          </w:p>
        </w:tc>
        <w:tc>
          <w:tcPr>
            <w:tcW w:w="1200" w:type="dxa"/>
            <w:noWrap/>
            <w:hideMark/>
          </w:tcPr>
          <w:p w14:paraId="01DDACE7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5C62A717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3073CA0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Cilantro / 100 gramos</w:t>
            </w:r>
          </w:p>
        </w:tc>
        <w:tc>
          <w:tcPr>
            <w:tcW w:w="1200" w:type="dxa"/>
            <w:noWrap/>
            <w:hideMark/>
          </w:tcPr>
          <w:p w14:paraId="77ADAA14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DE7894" w:rsidRPr="00DE7894" w14:paraId="4680E576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4FB117DD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Brócoli / Libra</w:t>
            </w:r>
          </w:p>
        </w:tc>
        <w:tc>
          <w:tcPr>
            <w:tcW w:w="1200" w:type="dxa"/>
            <w:noWrap/>
            <w:hideMark/>
          </w:tcPr>
          <w:p w14:paraId="57ED5273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DE7894" w:rsidRPr="00DE7894" w14:paraId="1DDF7981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59EFB7FB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Habichuela / Libra</w:t>
            </w:r>
          </w:p>
        </w:tc>
        <w:tc>
          <w:tcPr>
            <w:tcW w:w="1200" w:type="dxa"/>
            <w:noWrap/>
            <w:hideMark/>
          </w:tcPr>
          <w:p w14:paraId="5C720966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DE7894" w:rsidRPr="00DE7894" w14:paraId="5981CAB9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21450F79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Banano Criollo / Libra</w:t>
            </w:r>
          </w:p>
        </w:tc>
        <w:tc>
          <w:tcPr>
            <w:tcW w:w="1200" w:type="dxa"/>
            <w:noWrap/>
            <w:hideMark/>
          </w:tcPr>
          <w:p w14:paraId="716F64FA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DE7894" w:rsidRPr="00DE7894" w14:paraId="7B5A0BCB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634AF771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Mango Tommy Atkins / Libra</w:t>
            </w:r>
          </w:p>
        </w:tc>
        <w:tc>
          <w:tcPr>
            <w:tcW w:w="1200" w:type="dxa"/>
            <w:noWrap/>
            <w:hideMark/>
          </w:tcPr>
          <w:p w14:paraId="4E039AE4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DE7894" w:rsidRPr="00DE7894" w14:paraId="7CA5FE1E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48836B53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Ahuyama / Libra</w:t>
            </w:r>
          </w:p>
        </w:tc>
        <w:tc>
          <w:tcPr>
            <w:tcW w:w="1200" w:type="dxa"/>
            <w:noWrap/>
            <w:hideMark/>
          </w:tcPr>
          <w:p w14:paraId="74B91D4D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DE7894" w:rsidRPr="00DE7894" w14:paraId="2C496E28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712BB84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Mora Castilla / Libra</w:t>
            </w:r>
          </w:p>
        </w:tc>
        <w:tc>
          <w:tcPr>
            <w:tcW w:w="1200" w:type="dxa"/>
            <w:noWrap/>
            <w:hideMark/>
          </w:tcPr>
          <w:p w14:paraId="74B058BE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DE7894" w:rsidRPr="00DE7894" w14:paraId="7433BD33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1813B532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Papa Sabanera / Libra</w:t>
            </w:r>
          </w:p>
        </w:tc>
        <w:tc>
          <w:tcPr>
            <w:tcW w:w="1200" w:type="dxa"/>
            <w:noWrap/>
            <w:hideMark/>
          </w:tcPr>
          <w:p w14:paraId="471B0FA3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DE7894" w:rsidRPr="00DE7894" w14:paraId="1099F678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FEE3753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Yerbabuena / 100 gramos</w:t>
            </w:r>
          </w:p>
        </w:tc>
        <w:tc>
          <w:tcPr>
            <w:tcW w:w="1200" w:type="dxa"/>
            <w:noWrap/>
            <w:hideMark/>
          </w:tcPr>
          <w:p w14:paraId="70CD5745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DE7894" w:rsidRPr="00DE7894" w14:paraId="004BD459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D910B91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Perejil Crespo / 100 gramos</w:t>
            </w:r>
          </w:p>
        </w:tc>
        <w:tc>
          <w:tcPr>
            <w:tcW w:w="1200" w:type="dxa"/>
            <w:noWrap/>
            <w:hideMark/>
          </w:tcPr>
          <w:p w14:paraId="4075BFCC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DE7894" w:rsidRPr="00DE7894" w14:paraId="7515BB67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781E08A2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Aguacate Papelillo / Libra</w:t>
            </w:r>
          </w:p>
        </w:tc>
        <w:tc>
          <w:tcPr>
            <w:tcW w:w="1200" w:type="dxa"/>
            <w:noWrap/>
            <w:hideMark/>
          </w:tcPr>
          <w:p w14:paraId="333E38CC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DE7894" w:rsidRPr="00DE7894" w14:paraId="0DFD303C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5DC361B1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Apio / Libra</w:t>
            </w:r>
          </w:p>
        </w:tc>
        <w:tc>
          <w:tcPr>
            <w:tcW w:w="1200" w:type="dxa"/>
            <w:noWrap/>
            <w:hideMark/>
          </w:tcPr>
          <w:p w14:paraId="2B87A622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DE7894" w:rsidRPr="00DE7894" w14:paraId="6C2A095E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45302505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Perejil Liso / 100 gramos</w:t>
            </w:r>
          </w:p>
        </w:tc>
        <w:tc>
          <w:tcPr>
            <w:tcW w:w="1200" w:type="dxa"/>
            <w:noWrap/>
            <w:hideMark/>
          </w:tcPr>
          <w:p w14:paraId="630905A2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DE7894" w:rsidRPr="00DE7894" w14:paraId="4AECFBDF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23B63C1C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Manzana Verde / Unidad</w:t>
            </w:r>
          </w:p>
        </w:tc>
        <w:tc>
          <w:tcPr>
            <w:tcW w:w="1200" w:type="dxa"/>
            <w:noWrap/>
            <w:hideMark/>
          </w:tcPr>
          <w:p w14:paraId="212CB373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E7894" w:rsidRPr="00DE7894" w14:paraId="681F5214" w14:textId="77777777" w:rsidTr="00DE78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00878397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Espinaca / Libra</w:t>
            </w:r>
          </w:p>
        </w:tc>
        <w:tc>
          <w:tcPr>
            <w:tcW w:w="1200" w:type="dxa"/>
            <w:noWrap/>
            <w:hideMark/>
          </w:tcPr>
          <w:p w14:paraId="69CFE8B5" w14:textId="77777777" w:rsidR="00DE7894" w:rsidRPr="00DE7894" w:rsidRDefault="00DE7894" w:rsidP="008C7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E7894" w:rsidRPr="00DE7894" w14:paraId="37FA7973" w14:textId="77777777" w:rsidTr="00DE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noWrap/>
            <w:hideMark/>
          </w:tcPr>
          <w:p w14:paraId="149CA4E8" w14:textId="77777777" w:rsidR="00DE7894" w:rsidRPr="00DE7894" w:rsidRDefault="00DE7894" w:rsidP="00DE789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Fresa Pareja / Libra</w:t>
            </w:r>
          </w:p>
        </w:tc>
        <w:tc>
          <w:tcPr>
            <w:tcW w:w="1200" w:type="dxa"/>
            <w:noWrap/>
            <w:hideMark/>
          </w:tcPr>
          <w:p w14:paraId="586F1160" w14:textId="77777777" w:rsidR="00DE7894" w:rsidRPr="00DE7894" w:rsidRDefault="00DE7894" w:rsidP="008C7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789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7DDC170D" w14:textId="77777777" w:rsidR="00DE7894" w:rsidRDefault="00DE7894" w:rsidP="00CC262C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3A932954" w14:textId="77777777" w:rsidR="00FD4A06" w:rsidRPr="00A57A73" w:rsidRDefault="00FD4A06" w:rsidP="00CC262C">
      <w:pPr>
        <w:pStyle w:val="Prrafodelista"/>
        <w:jc w:val="both"/>
        <w:rPr>
          <w:rFonts w:ascii="Arial Nova Light" w:hAnsi="Arial Nova Light"/>
          <w:sz w:val="24"/>
          <w:szCs w:val="24"/>
        </w:rPr>
      </w:pPr>
    </w:p>
    <w:p w14:paraId="25EDDEA0" w14:textId="77777777" w:rsidR="00FC1275" w:rsidRDefault="00FC1275" w:rsidP="00FC1275">
      <w:pPr>
        <w:pStyle w:val="Prrafodelista"/>
        <w:rPr>
          <w:rFonts w:ascii="Arial Nova Light" w:hAnsi="Arial Nova Light"/>
          <w:b/>
          <w:bCs/>
          <w:sz w:val="24"/>
          <w:szCs w:val="24"/>
        </w:rPr>
      </w:pPr>
    </w:p>
    <w:p w14:paraId="26FFA0BF" w14:textId="77777777" w:rsidR="00EE0738" w:rsidRDefault="00F43C2A" w:rsidP="00840956">
      <w:pPr>
        <w:pStyle w:val="Prrafodelista"/>
        <w:numPr>
          <w:ilvl w:val="0"/>
          <w:numId w:val="7"/>
        </w:num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Conclusiones</w:t>
      </w:r>
      <w:r w:rsidR="00FC1275">
        <w:rPr>
          <w:rFonts w:ascii="Arial Nova Light" w:hAnsi="Arial Nova Light"/>
          <w:b/>
          <w:bCs/>
          <w:sz w:val="24"/>
          <w:szCs w:val="24"/>
        </w:rPr>
        <w:t xml:space="preserve">: </w:t>
      </w:r>
    </w:p>
    <w:p w14:paraId="3DB4F58E" w14:textId="0C871693" w:rsidR="00B24020" w:rsidRPr="000840BF" w:rsidRDefault="00B24020" w:rsidP="00EE0738">
      <w:pPr>
        <w:pStyle w:val="Prrafodelista"/>
        <w:numPr>
          <w:ilvl w:val="0"/>
          <w:numId w:val="25"/>
        </w:numPr>
        <w:jc w:val="both"/>
        <w:rPr>
          <w:rFonts w:ascii="Arial Nova Light" w:hAnsi="Arial Nova Light"/>
          <w:sz w:val="24"/>
          <w:szCs w:val="24"/>
        </w:rPr>
      </w:pPr>
      <w:r w:rsidRPr="000840BF">
        <w:rPr>
          <w:rFonts w:ascii="Arial Nova Light" w:hAnsi="Arial Nova Light"/>
          <w:sz w:val="24"/>
          <w:szCs w:val="24"/>
        </w:rPr>
        <w:t xml:space="preserve">De los cuatro modelos realizados, el de mejor performance fue el semanal </w:t>
      </w:r>
      <w:r w:rsidR="000840BF" w:rsidRPr="000840BF">
        <w:rPr>
          <w:rFonts w:ascii="Arial Nova Light" w:hAnsi="Arial Nova Light"/>
          <w:sz w:val="24"/>
          <w:szCs w:val="24"/>
        </w:rPr>
        <w:t xml:space="preserve">contemplando todo el </w:t>
      </w:r>
      <w:proofErr w:type="spellStart"/>
      <w:r w:rsidR="000840BF" w:rsidRPr="000840BF">
        <w:rPr>
          <w:rFonts w:ascii="Arial Nova Light" w:hAnsi="Arial Nova Light"/>
          <w:sz w:val="24"/>
          <w:szCs w:val="24"/>
        </w:rPr>
        <w:t>datase</w:t>
      </w:r>
      <w:r w:rsidR="000840BF">
        <w:rPr>
          <w:rFonts w:ascii="Arial Nova Light" w:hAnsi="Arial Nova Light"/>
          <w:sz w:val="24"/>
          <w:szCs w:val="24"/>
        </w:rPr>
        <w:t>t</w:t>
      </w:r>
      <w:proofErr w:type="spellEnd"/>
      <w:r w:rsidR="000840BF">
        <w:rPr>
          <w:rFonts w:ascii="Arial Nova Light" w:hAnsi="Arial Nova Light"/>
          <w:sz w:val="24"/>
          <w:szCs w:val="24"/>
        </w:rPr>
        <w:t>, arrojando un RMSE de 14,77 pedidos.</w:t>
      </w:r>
    </w:p>
    <w:p w14:paraId="1C88B647" w14:textId="4A4B16C2" w:rsidR="00F43C2A" w:rsidRPr="00EE0738" w:rsidRDefault="00B36717" w:rsidP="00EE0738">
      <w:pPr>
        <w:pStyle w:val="Prrafodelista"/>
        <w:numPr>
          <w:ilvl w:val="0"/>
          <w:numId w:val="25"/>
        </w:numPr>
        <w:jc w:val="both"/>
        <w:rPr>
          <w:rFonts w:ascii="Arial Nova Light" w:hAnsi="Arial Nova Light"/>
          <w:b/>
          <w:bCs/>
          <w:sz w:val="24"/>
          <w:szCs w:val="24"/>
        </w:rPr>
      </w:pPr>
      <w:r w:rsidRPr="00B36717">
        <w:rPr>
          <w:rFonts w:ascii="Arial Nova Light" w:hAnsi="Arial Nova Light"/>
          <w:sz w:val="24"/>
          <w:szCs w:val="24"/>
        </w:rPr>
        <w:t>Para la realización de un forecast de pedidos</w:t>
      </w:r>
      <w:r w:rsidR="00980823">
        <w:rPr>
          <w:rFonts w:ascii="Arial Nova Light" w:hAnsi="Arial Nova Light"/>
          <w:sz w:val="24"/>
          <w:szCs w:val="24"/>
        </w:rPr>
        <w:t xml:space="preserve"> por productos</w:t>
      </w:r>
      <w:r w:rsidRPr="00B36717">
        <w:rPr>
          <w:rFonts w:ascii="Arial Nova Light" w:hAnsi="Arial Nova Light"/>
          <w:sz w:val="24"/>
          <w:szCs w:val="24"/>
        </w:rPr>
        <w:t xml:space="preserve">, encontramos que la serie de datos antes de </w:t>
      </w:r>
      <w:r w:rsidRPr="00B36717">
        <w:rPr>
          <w:rFonts w:ascii="Arial Nova Light" w:hAnsi="Arial Nova Light"/>
          <w:sz w:val="24"/>
          <w:szCs w:val="24"/>
        </w:rPr>
        <w:t>'2016-11-13'</w:t>
      </w:r>
      <w:r>
        <w:rPr>
          <w:rFonts w:ascii="Arial Nova Light" w:hAnsi="Arial Nova Light"/>
          <w:sz w:val="24"/>
          <w:szCs w:val="24"/>
        </w:rPr>
        <w:t xml:space="preserve"> </w:t>
      </w:r>
      <w:r w:rsidR="00FA4E7D">
        <w:rPr>
          <w:rFonts w:ascii="Arial Nova Light" w:hAnsi="Arial Nova Light"/>
          <w:sz w:val="24"/>
          <w:szCs w:val="24"/>
        </w:rPr>
        <w:t xml:space="preserve">no tiene la regularidad necesaria para </w:t>
      </w:r>
      <w:r w:rsidR="00840956">
        <w:rPr>
          <w:rFonts w:ascii="Arial Nova Light" w:hAnsi="Arial Nova Light"/>
          <w:sz w:val="24"/>
          <w:szCs w:val="24"/>
        </w:rPr>
        <w:t xml:space="preserve">que el modelo pueda interpretar las estacionalidades correctamente y </w:t>
      </w:r>
      <w:r w:rsidR="00FA4E7D">
        <w:rPr>
          <w:rFonts w:ascii="Arial Nova Light" w:hAnsi="Arial Nova Light"/>
          <w:sz w:val="24"/>
          <w:szCs w:val="24"/>
        </w:rPr>
        <w:t>realizar un forecast con un error bajo</w:t>
      </w:r>
      <w:r w:rsidR="00EE0738">
        <w:rPr>
          <w:rFonts w:ascii="Arial Nova Light" w:hAnsi="Arial Nova Light"/>
          <w:sz w:val="24"/>
          <w:szCs w:val="24"/>
        </w:rPr>
        <w:t>.</w:t>
      </w:r>
    </w:p>
    <w:p w14:paraId="024178F4" w14:textId="552896A9" w:rsidR="00EE0738" w:rsidRPr="00315A98" w:rsidRDefault="00315A98" w:rsidP="00EE0738">
      <w:pPr>
        <w:pStyle w:val="Prrafodelista"/>
        <w:numPr>
          <w:ilvl w:val="0"/>
          <w:numId w:val="25"/>
        </w:num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Se recomienda a la </w:t>
      </w:r>
      <w:r w:rsidR="00892860">
        <w:rPr>
          <w:rFonts w:ascii="Arial Nova Light" w:hAnsi="Arial Nova Light"/>
          <w:sz w:val="24"/>
          <w:szCs w:val="24"/>
        </w:rPr>
        <w:t>empresa emergente</w:t>
      </w:r>
      <w:r>
        <w:rPr>
          <w:rFonts w:ascii="Arial Nova Light" w:hAnsi="Arial Nova Light"/>
          <w:sz w:val="24"/>
          <w:szCs w:val="24"/>
        </w:rPr>
        <w:t xml:space="preserve"> realizar una recolección rigurosa de pedidos diaria, de esta manera se podrá a futuro mejorar el performance de las predicciones</w:t>
      </w:r>
      <w:r w:rsidR="00683F45">
        <w:rPr>
          <w:rFonts w:ascii="Arial Nova Light" w:hAnsi="Arial Nova Light"/>
          <w:sz w:val="24"/>
          <w:szCs w:val="24"/>
        </w:rPr>
        <w:t xml:space="preserve"> y disminuir el desperdicio alimentario.</w:t>
      </w:r>
    </w:p>
    <w:p w14:paraId="19A11EC4" w14:textId="393E6EE7" w:rsidR="00240A06" w:rsidRDefault="006B59E0" w:rsidP="005C2F15">
      <w:pPr>
        <w:pStyle w:val="Prrafodelista"/>
        <w:numPr>
          <w:ilvl w:val="0"/>
          <w:numId w:val="2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</w:t>
      </w:r>
      <w:r w:rsidR="008F78EF" w:rsidRPr="00D27F08">
        <w:rPr>
          <w:rFonts w:ascii="Arial Nova Light" w:hAnsi="Arial Nova Light"/>
          <w:sz w:val="24"/>
          <w:szCs w:val="24"/>
        </w:rPr>
        <w:t>ara poder gestionar adecuadamente la deman</w:t>
      </w:r>
      <w:r w:rsidR="005C2F15" w:rsidRPr="00D27F08">
        <w:rPr>
          <w:rFonts w:ascii="Arial Nova Light" w:hAnsi="Arial Nova Light"/>
          <w:sz w:val="24"/>
          <w:szCs w:val="24"/>
        </w:rPr>
        <w:t>d</w:t>
      </w:r>
      <w:r w:rsidR="008F78EF" w:rsidRPr="00D27F08">
        <w:rPr>
          <w:rFonts w:ascii="Arial Nova Light" w:hAnsi="Arial Nova Light"/>
          <w:sz w:val="24"/>
          <w:szCs w:val="24"/>
        </w:rPr>
        <w:t>a</w:t>
      </w:r>
      <w:r w:rsidR="004308B9" w:rsidRPr="00D27F08">
        <w:rPr>
          <w:rFonts w:ascii="Arial Nova Light" w:hAnsi="Arial Nova Light"/>
          <w:sz w:val="24"/>
          <w:szCs w:val="24"/>
        </w:rPr>
        <w:t xml:space="preserve"> es necesario </w:t>
      </w:r>
      <w:r w:rsidR="005C2F15" w:rsidRPr="00D27F08">
        <w:rPr>
          <w:rFonts w:ascii="Arial Nova Light" w:hAnsi="Arial Nova Light"/>
          <w:sz w:val="24"/>
          <w:szCs w:val="24"/>
        </w:rPr>
        <w:t xml:space="preserve">contar con </w:t>
      </w:r>
      <w:r w:rsidR="00D27F08" w:rsidRPr="00D27F08">
        <w:rPr>
          <w:rFonts w:ascii="Arial Nova Light" w:hAnsi="Arial Nova Light"/>
          <w:sz w:val="24"/>
          <w:szCs w:val="24"/>
        </w:rPr>
        <w:t>más información</w:t>
      </w:r>
      <w:r w:rsidR="005C2F15" w:rsidRPr="00D27F08">
        <w:rPr>
          <w:rFonts w:ascii="Arial Nova Light" w:hAnsi="Arial Nova Light"/>
          <w:sz w:val="24"/>
          <w:szCs w:val="24"/>
        </w:rPr>
        <w:t xml:space="preserve"> de días previos, </w:t>
      </w:r>
      <w:r w:rsidR="00375976" w:rsidRPr="00D27F08">
        <w:rPr>
          <w:rFonts w:ascii="Arial Nova Light" w:hAnsi="Arial Nova Light"/>
          <w:sz w:val="24"/>
          <w:szCs w:val="24"/>
        </w:rPr>
        <w:t xml:space="preserve">debido a que en el análisis </w:t>
      </w:r>
      <w:r w:rsidR="00136128" w:rsidRPr="00D27F08">
        <w:rPr>
          <w:rFonts w:ascii="Arial Nova Light" w:hAnsi="Arial Nova Light"/>
          <w:sz w:val="24"/>
          <w:szCs w:val="24"/>
        </w:rPr>
        <w:t>exploratorio realizado inicialmente se evidencia qu</w:t>
      </w:r>
      <w:r w:rsidR="00D27F08" w:rsidRPr="00D27F08">
        <w:rPr>
          <w:rFonts w:ascii="Arial Nova Light" w:hAnsi="Arial Nova Light"/>
          <w:sz w:val="24"/>
          <w:szCs w:val="24"/>
        </w:rPr>
        <w:t>e la regularidad de recolección de la información no es estable.</w:t>
      </w:r>
    </w:p>
    <w:p w14:paraId="2B317554" w14:textId="3BCAB326" w:rsidR="00AC3E99" w:rsidRPr="00D27F08" w:rsidRDefault="00AC3E99" w:rsidP="005C2F15">
      <w:pPr>
        <w:pStyle w:val="Prrafodelista"/>
        <w:numPr>
          <w:ilvl w:val="0"/>
          <w:numId w:val="2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la medida que se tenga </w:t>
      </w:r>
      <w:r w:rsidR="0008357E">
        <w:rPr>
          <w:rFonts w:ascii="Arial Nova Light" w:hAnsi="Arial Nova Light"/>
          <w:sz w:val="24"/>
          <w:szCs w:val="24"/>
        </w:rPr>
        <w:t>más</w:t>
      </w:r>
      <w:r>
        <w:rPr>
          <w:rFonts w:ascii="Arial Nova Light" w:hAnsi="Arial Nova Light"/>
          <w:sz w:val="24"/>
          <w:szCs w:val="24"/>
        </w:rPr>
        <w:t xml:space="preserve"> información constante, el algoritmo podrá fácilmente establecer la demanda diaria con menor error que la semanal, permitiendo </w:t>
      </w:r>
      <w:r w:rsidR="0008357E">
        <w:rPr>
          <w:rFonts w:ascii="Arial Nova Light" w:hAnsi="Arial Nova Light"/>
          <w:sz w:val="24"/>
          <w:szCs w:val="24"/>
        </w:rPr>
        <w:t xml:space="preserve">tener </w:t>
      </w:r>
      <w:r w:rsidR="000840BF">
        <w:rPr>
          <w:rFonts w:ascii="Arial Nova Light" w:hAnsi="Arial Nova Light"/>
          <w:sz w:val="24"/>
          <w:szCs w:val="24"/>
        </w:rPr>
        <w:t>al startup</w:t>
      </w:r>
      <w:r w:rsidR="0008357E">
        <w:rPr>
          <w:rFonts w:ascii="Arial Nova Light" w:hAnsi="Arial Nova Light"/>
          <w:sz w:val="24"/>
          <w:szCs w:val="24"/>
        </w:rPr>
        <w:t xml:space="preserve"> una data más granular, que le permitirá tener aún menos perdidas </w:t>
      </w:r>
      <w:r w:rsidR="0021307E">
        <w:rPr>
          <w:rFonts w:ascii="Arial Nova Light" w:hAnsi="Arial Nova Light"/>
          <w:sz w:val="24"/>
          <w:szCs w:val="24"/>
        </w:rPr>
        <w:t>de alimentos</w:t>
      </w:r>
      <w:r w:rsidR="0008357E">
        <w:rPr>
          <w:rFonts w:ascii="Arial Nova Light" w:hAnsi="Arial Nova Light"/>
          <w:sz w:val="24"/>
          <w:szCs w:val="24"/>
        </w:rPr>
        <w:t xml:space="preserve"> cada semana</w:t>
      </w:r>
      <w:r>
        <w:rPr>
          <w:rFonts w:ascii="Arial Nova Light" w:hAnsi="Arial Nova Light"/>
          <w:sz w:val="24"/>
          <w:szCs w:val="24"/>
        </w:rPr>
        <w:t>.</w:t>
      </w:r>
    </w:p>
    <w:sectPr w:rsidR="00AC3E99" w:rsidRPr="00D27F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9964" w14:textId="77777777" w:rsidR="00AB3E76" w:rsidRDefault="00AB3E76" w:rsidP="00E6347E">
      <w:pPr>
        <w:spacing w:after="0" w:line="240" w:lineRule="auto"/>
      </w:pPr>
      <w:r>
        <w:separator/>
      </w:r>
    </w:p>
  </w:endnote>
  <w:endnote w:type="continuationSeparator" w:id="0">
    <w:p w14:paraId="4EC20842" w14:textId="77777777" w:rsidR="00AB3E76" w:rsidRDefault="00AB3E76" w:rsidP="00E6347E">
      <w:pPr>
        <w:spacing w:after="0" w:line="240" w:lineRule="auto"/>
      </w:pPr>
      <w:r>
        <w:continuationSeparator/>
      </w:r>
    </w:p>
  </w:endnote>
  <w:endnote w:type="continuationNotice" w:id="1">
    <w:p w14:paraId="61556DBE" w14:textId="77777777" w:rsidR="00AB3E76" w:rsidRDefault="00AB3E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A11CA" w14:textId="77777777" w:rsidR="00AB3E76" w:rsidRDefault="00AB3E76" w:rsidP="00E6347E">
      <w:pPr>
        <w:spacing w:after="0" w:line="240" w:lineRule="auto"/>
      </w:pPr>
      <w:r>
        <w:separator/>
      </w:r>
    </w:p>
  </w:footnote>
  <w:footnote w:type="continuationSeparator" w:id="0">
    <w:p w14:paraId="7B88CBB8" w14:textId="77777777" w:rsidR="00AB3E76" w:rsidRDefault="00AB3E76" w:rsidP="00E6347E">
      <w:pPr>
        <w:spacing w:after="0" w:line="240" w:lineRule="auto"/>
      </w:pPr>
      <w:r>
        <w:continuationSeparator/>
      </w:r>
    </w:p>
  </w:footnote>
  <w:footnote w:type="continuationNotice" w:id="1">
    <w:p w14:paraId="6F886C3E" w14:textId="77777777" w:rsidR="00AB3E76" w:rsidRDefault="00AB3E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508D5" w14:textId="118297E1" w:rsidR="005F047E" w:rsidRDefault="005F047E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695C316" wp14:editId="5A093B46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16133" cy="8064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6133" cy="806450"/>
                      </a:xfrm>
                      <a:prstGeom prst="rect">
                        <a:avLst/>
                      </a:prstGeom>
                      <a:solidFill>
                        <a:srgbClr val="FBDD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E831F" id="Rectangle 3" o:spid="_x0000_s1026" style="position:absolute;margin-left:564.25pt;margin-top:-36pt;width:615.45pt;height:63.5pt;z-index:-25165823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" fillcolor="#fbdd00" stroked="f" strokeweight="1pt">
              <w10:wrap anchorx="page"/>
            </v:rect>
          </w:pict>
        </mc:Fallback>
      </mc:AlternateContent>
    </w:r>
    <w:r w:rsidRPr="00E6347E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56BD011" wp14:editId="442322A0">
              <wp:simplePos x="0" y="0"/>
              <wp:positionH relativeFrom="column">
                <wp:posOffset>1561437</wp:posOffset>
              </wp:positionH>
              <wp:positionV relativeFrom="paragraph">
                <wp:posOffset>-295634</wp:posOffset>
              </wp:positionV>
              <wp:extent cx="4765675" cy="552450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5675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35DC2" w14:textId="1BC4F4DC" w:rsidR="005F047E" w:rsidRPr="009A1CC7" w:rsidRDefault="00835D96" w:rsidP="00E6347E">
                          <w:pPr>
                            <w:spacing w:after="0" w:line="280" w:lineRule="exact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Entrega final</w:t>
                          </w:r>
                          <w:r w:rsidR="005F04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 </w:t>
                          </w:r>
                          <w:r w:rsidR="00257D1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Minería de datos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BD0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2.95pt;margin-top:-23.3pt;width:375.25pt;height:4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" filled="f" stroked="f">
              <v:textbox>
                <w:txbxContent>
                  <w:p w14:paraId="4D035DC2" w14:textId="1BC4F4DC" w:rsidR="005F047E" w:rsidRPr="009A1CC7" w:rsidRDefault="00835D96" w:rsidP="00E6347E">
                    <w:pPr>
                      <w:spacing w:after="0" w:line="280" w:lineRule="exact"/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Entrega final</w:t>
                    </w:r>
                    <w:r w:rsidR="005F047E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– </w:t>
                    </w:r>
                    <w:r w:rsidR="00257D11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Minería de datos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E6347E">
      <w:rPr>
        <w:noProof/>
      </w:rPr>
      <w:drawing>
        <wp:anchor distT="0" distB="0" distL="114300" distR="114300" simplePos="0" relativeHeight="251658241" behindDoc="0" locked="0" layoutInCell="1" allowOverlap="1" wp14:anchorId="027E6EF3" wp14:editId="77DD354F">
          <wp:simplePos x="0" y="0"/>
          <wp:positionH relativeFrom="margin">
            <wp:posOffset>0</wp:posOffset>
          </wp:positionH>
          <wp:positionV relativeFrom="paragraph">
            <wp:posOffset>-243840</wp:posOffset>
          </wp:positionV>
          <wp:extent cx="1423035" cy="424815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2755"/>
    <w:multiLevelType w:val="hybridMultilevel"/>
    <w:tmpl w:val="30DE358C"/>
    <w:lvl w:ilvl="0" w:tplc="0409000F">
      <w:start w:val="1"/>
      <w:numFmt w:val="decimal"/>
      <w:lvlText w:val="%1."/>
      <w:lvlJc w:val="left"/>
      <w:pPr>
        <w:ind w:left="5659" w:hanging="360"/>
      </w:pPr>
    </w:lvl>
    <w:lvl w:ilvl="1" w:tplc="04090019" w:tentative="1">
      <w:start w:val="1"/>
      <w:numFmt w:val="lowerLetter"/>
      <w:lvlText w:val="%2."/>
      <w:lvlJc w:val="left"/>
      <w:pPr>
        <w:ind w:left="6379" w:hanging="360"/>
      </w:pPr>
    </w:lvl>
    <w:lvl w:ilvl="2" w:tplc="0409001B" w:tentative="1">
      <w:start w:val="1"/>
      <w:numFmt w:val="lowerRoman"/>
      <w:lvlText w:val="%3."/>
      <w:lvlJc w:val="right"/>
      <w:pPr>
        <w:ind w:left="7099" w:hanging="180"/>
      </w:pPr>
    </w:lvl>
    <w:lvl w:ilvl="3" w:tplc="0409000F" w:tentative="1">
      <w:start w:val="1"/>
      <w:numFmt w:val="decimal"/>
      <w:lvlText w:val="%4."/>
      <w:lvlJc w:val="left"/>
      <w:pPr>
        <w:ind w:left="7819" w:hanging="360"/>
      </w:pPr>
    </w:lvl>
    <w:lvl w:ilvl="4" w:tplc="04090019" w:tentative="1">
      <w:start w:val="1"/>
      <w:numFmt w:val="lowerLetter"/>
      <w:lvlText w:val="%5."/>
      <w:lvlJc w:val="left"/>
      <w:pPr>
        <w:ind w:left="8539" w:hanging="360"/>
      </w:pPr>
    </w:lvl>
    <w:lvl w:ilvl="5" w:tplc="0409001B" w:tentative="1">
      <w:start w:val="1"/>
      <w:numFmt w:val="lowerRoman"/>
      <w:lvlText w:val="%6."/>
      <w:lvlJc w:val="right"/>
      <w:pPr>
        <w:ind w:left="9259" w:hanging="180"/>
      </w:pPr>
    </w:lvl>
    <w:lvl w:ilvl="6" w:tplc="0409000F" w:tentative="1">
      <w:start w:val="1"/>
      <w:numFmt w:val="decimal"/>
      <w:lvlText w:val="%7."/>
      <w:lvlJc w:val="left"/>
      <w:pPr>
        <w:ind w:left="9979" w:hanging="360"/>
      </w:pPr>
    </w:lvl>
    <w:lvl w:ilvl="7" w:tplc="04090019" w:tentative="1">
      <w:start w:val="1"/>
      <w:numFmt w:val="lowerLetter"/>
      <w:lvlText w:val="%8."/>
      <w:lvlJc w:val="left"/>
      <w:pPr>
        <w:ind w:left="10699" w:hanging="360"/>
      </w:pPr>
    </w:lvl>
    <w:lvl w:ilvl="8" w:tplc="0409001B" w:tentative="1">
      <w:start w:val="1"/>
      <w:numFmt w:val="lowerRoman"/>
      <w:lvlText w:val="%9."/>
      <w:lvlJc w:val="right"/>
      <w:pPr>
        <w:ind w:left="11419" w:hanging="180"/>
      </w:pPr>
    </w:lvl>
  </w:abstractNum>
  <w:abstractNum w:abstractNumId="1" w15:restartNumberingAfterBreak="0">
    <w:nsid w:val="0B5312F2"/>
    <w:multiLevelType w:val="hybridMultilevel"/>
    <w:tmpl w:val="14DE1190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8526F"/>
    <w:multiLevelType w:val="hybridMultilevel"/>
    <w:tmpl w:val="725CA25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FFD966" w:themeColor="accent4" w:themeTint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B64D3"/>
    <w:multiLevelType w:val="hybridMultilevel"/>
    <w:tmpl w:val="8EB8CA90"/>
    <w:lvl w:ilvl="0" w:tplc="C65658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D966" w:themeColor="accent4" w:themeTint="99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4A0C"/>
    <w:multiLevelType w:val="hybridMultilevel"/>
    <w:tmpl w:val="E1D8D1C0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BE1D22"/>
    <w:multiLevelType w:val="hybridMultilevel"/>
    <w:tmpl w:val="ED4C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B0C33"/>
    <w:multiLevelType w:val="hybridMultilevel"/>
    <w:tmpl w:val="40486EFE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522B73"/>
    <w:multiLevelType w:val="hybridMultilevel"/>
    <w:tmpl w:val="22D83BF2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D0310F"/>
    <w:multiLevelType w:val="hybridMultilevel"/>
    <w:tmpl w:val="B0A89D66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06BCD"/>
    <w:multiLevelType w:val="hybridMultilevel"/>
    <w:tmpl w:val="D28E1B82"/>
    <w:lvl w:ilvl="0" w:tplc="C65658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EB6DC6"/>
    <w:multiLevelType w:val="hybridMultilevel"/>
    <w:tmpl w:val="49B40E1C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FFD966" w:themeColor="accent4" w:themeTint="9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894C9A"/>
    <w:multiLevelType w:val="hybridMultilevel"/>
    <w:tmpl w:val="ED9659D2"/>
    <w:lvl w:ilvl="0" w:tplc="C65658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37E8"/>
    <w:multiLevelType w:val="hybridMultilevel"/>
    <w:tmpl w:val="1D70AD46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D6868"/>
    <w:multiLevelType w:val="hybridMultilevel"/>
    <w:tmpl w:val="63041AF2"/>
    <w:lvl w:ilvl="0" w:tplc="C65658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3134B4"/>
    <w:multiLevelType w:val="hybridMultilevel"/>
    <w:tmpl w:val="404AA3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4823B5"/>
    <w:multiLevelType w:val="hybridMultilevel"/>
    <w:tmpl w:val="00AC0BDE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784546"/>
    <w:multiLevelType w:val="hybridMultilevel"/>
    <w:tmpl w:val="E2F8F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413788"/>
    <w:multiLevelType w:val="hybridMultilevel"/>
    <w:tmpl w:val="4950117E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FE1024"/>
    <w:multiLevelType w:val="hybridMultilevel"/>
    <w:tmpl w:val="C9BC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50A88"/>
    <w:multiLevelType w:val="hybridMultilevel"/>
    <w:tmpl w:val="88A472C4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A35035"/>
    <w:multiLevelType w:val="hybridMultilevel"/>
    <w:tmpl w:val="71E24B1C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F36E6B"/>
    <w:multiLevelType w:val="hybridMultilevel"/>
    <w:tmpl w:val="8C4CA964"/>
    <w:lvl w:ilvl="0" w:tplc="C65658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926B0"/>
    <w:multiLevelType w:val="hybridMultilevel"/>
    <w:tmpl w:val="53D69728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C5AE3BC8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E52383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F1E6F"/>
    <w:multiLevelType w:val="hybridMultilevel"/>
    <w:tmpl w:val="9B8E1176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C6565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D966" w:themeColor="accent4" w:themeTint="9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5B5CD4"/>
    <w:multiLevelType w:val="hybridMultilevel"/>
    <w:tmpl w:val="DD3A87DC"/>
    <w:lvl w:ilvl="0" w:tplc="C65658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16"/>
  </w:num>
  <w:num w:numId="5">
    <w:abstractNumId w:val="0"/>
  </w:num>
  <w:num w:numId="6">
    <w:abstractNumId w:val="9"/>
  </w:num>
  <w:num w:numId="7">
    <w:abstractNumId w:val="18"/>
  </w:num>
  <w:num w:numId="8">
    <w:abstractNumId w:val="8"/>
  </w:num>
  <w:num w:numId="9">
    <w:abstractNumId w:val="4"/>
  </w:num>
  <w:num w:numId="10">
    <w:abstractNumId w:val="22"/>
  </w:num>
  <w:num w:numId="11">
    <w:abstractNumId w:val="12"/>
  </w:num>
  <w:num w:numId="12">
    <w:abstractNumId w:val="15"/>
  </w:num>
  <w:num w:numId="13">
    <w:abstractNumId w:val="23"/>
  </w:num>
  <w:num w:numId="14">
    <w:abstractNumId w:val="1"/>
  </w:num>
  <w:num w:numId="15">
    <w:abstractNumId w:val="14"/>
  </w:num>
  <w:num w:numId="16">
    <w:abstractNumId w:val="6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20"/>
  </w:num>
  <w:num w:numId="22">
    <w:abstractNumId w:val="10"/>
  </w:num>
  <w:num w:numId="23">
    <w:abstractNumId w:val="2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86842"/>
    <w:rsid w:val="0000010D"/>
    <w:rsid w:val="000014A2"/>
    <w:rsid w:val="0000237B"/>
    <w:rsid w:val="00006C02"/>
    <w:rsid w:val="00007838"/>
    <w:rsid w:val="00012366"/>
    <w:rsid w:val="000125C1"/>
    <w:rsid w:val="00013669"/>
    <w:rsid w:val="00015096"/>
    <w:rsid w:val="00015D08"/>
    <w:rsid w:val="00015D1D"/>
    <w:rsid w:val="0002680E"/>
    <w:rsid w:val="00027D72"/>
    <w:rsid w:val="000336E0"/>
    <w:rsid w:val="00033760"/>
    <w:rsid w:val="00033AB0"/>
    <w:rsid w:val="00042138"/>
    <w:rsid w:val="00044856"/>
    <w:rsid w:val="00047123"/>
    <w:rsid w:val="00052C30"/>
    <w:rsid w:val="0005409D"/>
    <w:rsid w:val="00054CB9"/>
    <w:rsid w:val="00055DEE"/>
    <w:rsid w:val="00064AD9"/>
    <w:rsid w:val="00074934"/>
    <w:rsid w:val="00075529"/>
    <w:rsid w:val="00075EE9"/>
    <w:rsid w:val="00076A81"/>
    <w:rsid w:val="00077322"/>
    <w:rsid w:val="000819A7"/>
    <w:rsid w:val="00081E77"/>
    <w:rsid w:val="00082ACC"/>
    <w:rsid w:val="0008357E"/>
    <w:rsid w:val="000840BF"/>
    <w:rsid w:val="000841B0"/>
    <w:rsid w:val="00085AEF"/>
    <w:rsid w:val="000955EC"/>
    <w:rsid w:val="00097FD9"/>
    <w:rsid w:val="000A0D03"/>
    <w:rsid w:val="000A12DE"/>
    <w:rsid w:val="000A2AAD"/>
    <w:rsid w:val="000B072F"/>
    <w:rsid w:val="000B125E"/>
    <w:rsid w:val="000B3B7E"/>
    <w:rsid w:val="000B7541"/>
    <w:rsid w:val="000C0DB2"/>
    <w:rsid w:val="000C2276"/>
    <w:rsid w:val="000C3627"/>
    <w:rsid w:val="000C7628"/>
    <w:rsid w:val="000C7A50"/>
    <w:rsid w:val="000C7B8A"/>
    <w:rsid w:val="000C7DA6"/>
    <w:rsid w:val="000D36C8"/>
    <w:rsid w:val="000D72BF"/>
    <w:rsid w:val="000E16C2"/>
    <w:rsid w:val="000E190F"/>
    <w:rsid w:val="000E33FD"/>
    <w:rsid w:val="000E3573"/>
    <w:rsid w:val="000E7443"/>
    <w:rsid w:val="000F0323"/>
    <w:rsid w:val="000F1D2C"/>
    <w:rsid w:val="000F425D"/>
    <w:rsid w:val="000F4FFE"/>
    <w:rsid w:val="000F76D5"/>
    <w:rsid w:val="00103558"/>
    <w:rsid w:val="00110B78"/>
    <w:rsid w:val="0011112A"/>
    <w:rsid w:val="001123F2"/>
    <w:rsid w:val="00114028"/>
    <w:rsid w:val="001205CD"/>
    <w:rsid w:val="001212B8"/>
    <w:rsid w:val="00121D39"/>
    <w:rsid w:val="001222FE"/>
    <w:rsid w:val="001233D9"/>
    <w:rsid w:val="00124D94"/>
    <w:rsid w:val="001302CC"/>
    <w:rsid w:val="001328CF"/>
    <w:rsid w:val="00132FA4"/>
    <w:rsid w:val="00133969"/>
    <w:rsid w:val="00136128"/>
    <w:rsid w:val="001368F7"/>
    <w:rsid w:val="00145683"/>
    <w:rsid w:val="00145EBD"/>
    <w:rsid w:val="001507C3"/>
    <w:rsid w:val="001509FF"/>
    <w:rsid w:val="001516C3"/>
    <w:rsid w:val="00153954"/>
    <w:rsid w:val="001564EF"/>
    <w:rsid w:val="001606AE"/>
    <w:rsid w:val="00162C8A"/>
    <w:rsid w:val="00170B73"/>
    <w:rsid w:val="00171803"/>
    <w:rsid w:val="00173843"/>
    <w:rsid w:val="00181C78"/>
    <w:rsid w:val="00186DED"/>
    <w:rsid w:val="00190A26"/>
    <w:rsid w:val="00191BE4"/>
    <w:rsid w:val="00192A81"/>
    <w:rsid w:val="00194210"/>
    <w:rsid w:val="00194F8F"/>
    <w:rsid w:val="00195D57"/>
    <w:rsid w:val="00197635"/>
    <w:rsid w:val="00197BC2"/>
    <w:rsid w:val="00197F0E"/>
    <w:rsid w:val="001B0665"/>
    <w:rsid w:val="001B07CC"/>
    <w:rsid w:val="001B0A16"/>
    <w:rsid w:val="001B0E45"/>
    <w:rsid w:val="001B2654"/>
    <w:rsid w:val="001B40F3"/>
    <w:rsid w:val="001B4199"/>
    <w:rsid w:val="001B7A1D"/>
    <w:rsid w:val="001C37D7"/>
    <w:rsid w:val="001C79AD"/>
    <w:rsid w:val="001D2C72"/>
    <w:rsid w:val="001D4E81"/>
    <w:rsid w:val="001D6C41"/>
    <w:rsid w:val="001D728E"/>
    <w:rsid w:val="001E01E3"/>
    <w:rsid w:val="001E0A22"/>
    <w:rsid w:val="001E347D"/>
    <w:rsid w:val="001E3871"/>
    <w:rsid w:val="001F0B0D"/>
    <w:rsid w:val="001F0D16"/>
    <w:rsid w:val="001F135F"/>
    <w:rsid w:val="001F1E04"/>
    <w:rsid w:val="001F5733"/>
    <w:rsid w:val="001F7D85"/>
    <w:rsid w:val="00202684"/>
    <w:rsid w:val="00202E9E"/>
    <w:rsid w:val="00203BCD"/>
    <w:rsid w:val="00204D48"/>
    <w:rsid w:val="0020519B"/>
    <w:rsid w:val="002101E0"/>
    <w:rsid w:val="00211E6D"/>
    <w:rsid w:val="0021307E"/>
    <w:rsid w:val="002158AC"/>
    <w:rsid w:val="00222C8A"/>
    <w:rsid w:val="00224629"/>
    <w:rsid w:val="00225ACB"/>
    <w:rsid w:val="002268CD"/>
    <w:rsid w:val="00226DCE"/>
    <w:rsid w:val="00227569"/>
    <w:rsid w:val="00230627"/>
    <w:rsid w:val="00231EF0"/>
    <w:rsid w:val="00232133"/>
    <w:rsid w:val="00232B4E"/>
    <w:rsid w:val="00233197"/>
    <w:rsid w:val="00240A06"/>
    <w:rsid w:val="00240C7E"/>
    <w:rsid w:val="00242F53"/>
    <w:rsid w:val="00250349"/>
    <w:rsid w:val="00250351"/>
    <w:rsid w:val="002555BF"/>
    <w:rsid w:val="00257D11"/>
    <w:rsid w:val="00265B61"/>
    <w:rsid w:val="00266573"/>
    <w:rsid w:val="00272702"/>
    <w:rsid w:val="00273F13"/>
    <w:rsid w:val="00273F47"/>
    <w:rsid w:val="00275A68"/>
    <w:rsid w:val="002804A5"/>
    <w:rsid w:val="00281590"/>
    <w:rsid w:val="002856BB"/>
    <w:rsid w:val="00285E80"/>
    <w:rsid w:val="00286303"/>
    <w:rsid w:val="002867EF"/>
    <w:rsid w:val="00287172"/>
    <w:rsid w:val="002907B7"/>
    <w:rsid w:val="00290FAF"/>
    <w:rsid w:val="00292FD3"/>
    <w:rsid w:val="002B56AF"/>
    <w:rsid w:val="002C1DDB"/>
    <w:rsid w:val="002C2707"/>
    <w:rsid w:val="002C5B34"/>
    <w:rsid w:val="002C69FD"/>
    <w:rsid w:val="002D104B"/>
    <w:rsid w:val="002D478C"/>
    <w:rsid w:val="002E2820"/>
    <w:rsid w:val="002E4204"/>
    <w:rsid w:val="002F11F1"/>
    <w:rsid w:val="002F2203"/>
    <w:rsid w:val="002F34C9"/>
    <w:rsid w:val="00301BAD"/>
    <w:rsid w:val="00301BAF"/>
    <w:rsid w:val="00302E8F"/>
    <w:rsid w:val="00304E62"/>
    <w:rsid w:val="00305845"/>
    <w:rsid w:val="00307688"/>
    <w:rsid w:val="00313A2E"/>
    <w:rsid w:val="00315926"/>
    <w:rsid w:val="00315A98"/>
    <w:rsid w:val="00316082"/>
    <w:rsid w:val="00321866"/>
    <w:rsid w:val="00327C29"/>
    <w:rsid w:val="00327F93"/>
    <w:rsid w:val="00330D85"/>
    <w:rsid w:val="00330F35"/>
    <w:rsid w:val="003374B1"/>
    <w:rsid w:val="00342789"/>
    <w:rsid w:val="00343B1A"/>
    <w:rsid w:val="00345E39"/>
    <w:rsid w:val="003476E5"/>
    <w:rsid w:val="003532E8"/>
    <w:rsid w:val="00354EC6"/>
    <w:rsid w:val="00356353"/>
    <w:rsid w:val="00356D7B"/>
    <w:rsid w:val="00363956"/>
    <w:rsid w:val="003641E0"/>
    <w:rsid w:val="0036648F"/>
    <w:rsid w:val="0036783B"/>
    <w:rsid w:val="00367E8C"/>
    <w:rsid w:val="00375976"/>
    <w:rsid w:val="00375E73"/>
    <w:rsid w:val="00376D91"/>
    <w:rsid w:val="00380078"/>
    <w:rsid w:val="0038026C"/>
    <w:rsid w:val="00380391"/>
    <w:rsid w:val="003824DD"/>
    <w:rsid w:val="00386C18"/>
    <w:rsid w:val="003923B0"/>
    <w:rsid w:val="00396E97"/>
    <w:rsid w:val="003A0401"/>
    <w:rsid w:val="003A460C"/>
    <w:rsid w:val="003B3197"/>
    <w:rsid w:val="003B64C2"/>
    <w:rsid w:val="003B73AE"/>
    <w:rsid w:val="003C052E"/>
    <w:rsid w:val="003C09FE"/>
    <w:rsid w:val="003C1D56"/>
    <w:rsid w:val="003C26C0"/>
    <w:rsid w:val="003C3D2C"/>
    <w:rsid w:val="003D1557"/>
    <w:rsid w:val="003D287A"/>
    <w:rsid w:val="003D52E9"/>
    <w:rsid w:val="003D7E34"/>
    <w:rsid w:val="003E1D40"/>
    <w:rsid w:val="003E2F2E"/>
    <w:rsid w:val="003E4668"/>
    <w:rsid w:val="003F4388"/>
    <w:rsid w:val="003F4B8A"/>
    <w:rsid w:val="003F730F"/>
    <w:rsid w:val="00401EB0"/>
    <w:rsid w:val="00403A3A"/>
    <w:rsid w:val="004124FE"/>
    <w:rsid w:val="004159D7"/>
    <w:rsid w:val="00420913"/>
    <w:rsid w:val="00425EFE"/>
    <w:rsid w:val="00426669"/>
    <w:rsid w:val="00427C9E"/>
    <w:rsid w:val="004308B9"/>
    <w:rsid w:val="00434EF1"/>
    <w:rsid w:val="004359CC"/>
    <w:rsid w:val="00436425"/>
    <w:rsid w:val="00436AF8"/>
    <w:rsid w:val="00447C3E"/>
    <w:rsid w:val="00451809"/>
    <w:rsid w:val="00457C10"/>
    <w:rsid w:val="004608E0"/>
    <w:rsid w:val="00464F99"/>
    <w:rsid w:val="00466487"/>
    <w:rsid w:val="00470896"/>
    <w:rsid w:val="004708E4"/>
    <w:rsid w:val="00471EDA"/>
    <w:rsid w:val="00476767"/>
    <w:rsid w:val="00476DF7"/>
    <w:rsid w:val="0048085D"/>
    <w:rsid w:val="00485094"/>
    <w:rsid w:val="0048741D"/>
    <w:rsid w:val="00487760"/>
    <w:rsid w:val="0049058E"/>
    <w:rsid w:val="004908D2"/>
    <w:rsid w:val="004928B2"/>
    <w:rsid w:val="00492A9A"/>
    <w:rsid w:val="004A0395"/>
    <w:rsid w:val="004A0712"/>
    <w:rsid w:val="004A123D"/>
    <w:rsid w:val="004A306A"/>
    <w:rsid w:val="004A3BD8"/>
    <w:rsid w:val="004A576D"/>
    <w:rsid w:val="004A7A86"/>
    <w:rsid w:val="004B3F90"/>
    <w:rsid w:val="004B7C8F"/>
    <w:rsid w:val="004C4733"/>
    <w:rsid w:val="004D16F3"/>
    <w:rsid w:val="004E2A69"/>
    <w:rsid w:val="004E5996"/>
    <w:rsid w:val="004E6660"/>
    <w:rsid w:val="004F0427"/>
    <w:rsid w:val="004F072E"/>
    <w:rsid w:val="004F3369"/>
    <w:rsid w:val="004F5904"/>
    <w:rsid w:val="00502370"/>
    <w:rsid w:val="00503E96"/>
    <w:rsid w:val="005133C1"/>
    <w:rsid w:val="00513DE6"/>
    <w:rsid w:val="00514030"/>
    <w:rsid w:val="00515940"/>
    <w:rsid w:val="00515E81"/>
    <w:rsid w:val="00527D8D"/>
    <w:rsid w:val="0053404D"/>
    <w:rsid w:val="005428DE"/>
    <w:rsid w:val="00545CE0"/>
    <w:rsid w:val="00545EEE"/>
    <w:rsid w:val="00547613"/>
    <w:rsid w:val="00547F20"/>
    <w:rsid w:val="005526B8"/>
    <w:rsid w:val="0055298E"/>
    <w:rsid w:val="00552B4F"/>
    <w:rsid w:val="00553E51"/>
    <w:rsid w:val="005607D2"/>
    <w:rsid w:val="00561F41"/>
    <w:rsid w:val="005679F2"/>
    <w:rsid w:val="00567E39"/>
    <w:rsid w:val="00575028"/>
    <w:rsid w:val="00577754"/>
    <w:rsid w:val="00580104"/>
    <w:rsid w:val="005830A4"/>
    <w:rsid w:val="00584BEA"/>
    <w:rsid w:val="00585605"/>
    <w:rsid w:val="00592E23"/>
    <w:rsid w:val="00597DB9"/>
    <w:rsid w:val="005A25D1"/>
    <w:rsid w:val="005A6AF2"/>
    <w:rsid w:val="005A77B8"/>
    <w:rsid w:val="005B08AB"/>
    <w:rsid w:val="005B2266"/>
    <w:rsid w:val="005B3634"/>
    <w:rsid w:val="005B44A8"/>
    <w:rsid w:val="005B773C"/>
    <w:rsid w:val="005C0259"/>
    <w:rsid w:val="005C29A8"/>
    <w:rsid w:val="005C2C48"/>
    <w:rsid w:val="005C2F15"/>
    <w:rsid w:val="005C39AC"/>
    <w:rsid w:val="005C6305"/>
    <w:rsid w:val="005D1046"/>
    <w:rsid w:val="005D2AA8"/>
    <w:rsid w:val="005D6B69"/>
    <w:rsid w:val="005D7E8A"/>
    <w:rsid w:val="005E07E8"/>
    <w:rsid w:val="005E36C5"/>
    <w:rsid w:val="005E47A7"/>
    <w:rsid w:val="005F047E"/>
    <w:rsid w:val="005F25AE"/>
    <w:rsid w:val="00601328"/>
    <w:rsid w:val="0060201A"/>
    <w:rsid w:val="00612584"/>
    <w:rsid w:val="00616AC3"/>
    <w:rsid w:val="006212DD"/>
    <w:rsid w:val="00621A8F"/>
    <w:rsid w:val="00622C8F"/>
    <w:rsid w:val="00623587"/>
    <w:rsid w:val="00623B33"/>
    <w:rsid w:val="00623DF7"/>
    <w:rsid w:val="00625BE9"/>
    <w:rsid w:val="00627C61"/>
    <w:rsid w:val="006332FB"/>
    <w:rsid w:val="00633478"/>
    <w:rsid w:val="00637C82"/>
    <w:rsid w:val="00661DB5"/>
    <w:rsid w:val="00664D23"/>
    <w:rsid w:val="0066610B"/>
    <w:rsid w:val="00671185"/>
    <w:rsid w:val="006713FD"/>
    <w:rsid w:val="00671E50"/>
    <w:rsid w:val="006724E9"/>
    <w:rsid w:val="00672808"/>
    <w:rsid w:val="006745EF"/>
    <w:rsid w:val="0067549A"/>
    <w:rsid w:val="00675A98"/>
    <w:rsid w:val="0067769D"/>
    <w:rsid w:val="00680795"/>
    <w:rsid w:val="00682927"/>
    <w:rsid w:val="00683F45"/>
    <w:rsid w:val="00686C09"/>
    <w:rsid w:val="006902D4"/>
    <w:rsid w:val="00691438"/>
    <w:rsid w:val="006A0BCF"/>
    <w:rsid w:val="006A0FCE"/>
    <w:rsid w:val="006A1246"/>
    <w:rsid w:val="006A215F"/>
    <w:rsid w:val="006A2FE2"/>
    <w:rsid w:val="006A7CFC"/>
    <w:rsid w:val="006B08BA"/>
    <w:rsid w:val="006B59E0"/>
    <w:rsid w:val="006B5DAC"/>
    <w:rsid w:val="006B60A8"/>
    <w:rsid w:val="006B6B68"/>
    <w:rsid w:val="006B7D34"/>
    <w:rsid w:val="006C781C"/>
    <w:rsid w:val="006D118B"/>
    <w:rsid w:val="006D1F84"/>
    <w:rsid w:val="006D3E60"/>
    <w:rsid w:val="006D7812"/>
    <w:rsid w:val="006E0E1B"/>
    <w:rsid w:val="006E2FFA"/>
    <w:rsid w:val="006E7987"/>
    <w:rsid w:val="006F15C9"/>
    <w:rsid w:val="00701F10"/>
    <w:rsid w:val="00705017"/>
    <w:rsid w:val="00705B13"/>
    <w:rsid w:val="00707797"/>
    <w:rsid w:val="00711C9B"/>
    <w:rsid w:val="0071270B"/>
    <w:rsid w:val="00714C37"/>
    <w:rsid w:val="00714FDB"/>
    <w:rsid w:val="00715379"/>
    <w:rsid w:val="007155D2"/>
    <w:rsid w:val="00717FE0"/>
    <w:rsid w:val="00720B9D"/>
    <w:rsid w:val="007211FE"/>
    <w:rsid w:val="00721FAF"/>
    <w:rsid w:val="007262BF"/>
    <w:rsid w:val="00727CBE"/>
    <w:rsid w:val="00733AFA"/>
    <w:rsid w:val="00736C5C"/>
    <w:rsid w:val="007379E1"/>
    <w:rsid w:val="00741FEE"/>
    <w:rsid w:val="0074225C"/>
    <w:rsid w:val="00742694"/>
    <w:rsid w:val="00742E95"/>
    <w:rsid w:val="00757B04"/>
    <w:rsid w:val="0076154E"/>
    <w:rsid w:val="00763094"/>
    <w:rsid w:val="00763167"/>
    <w:rsid w:val="00763201"/>
    <w:rsid w:val="0076744E"/>
    <w:rsid w:val="00767886"/>
    <w:rsid w:val="00767A48"/>
    <w:rsid w:val="00770F72"/>
    <w:rsid w:val="00774286"/>
    <w:rsid w:val="007764B4"/>
    <w:rsid w:val="007776B4"/>
    <w:rsid w:val="00780B24"/>
    <w:rsid w:val="0078534C"/>
    <w:rsid w:val="00786603"/>
    <w:rsid w:val="00786979"/>
    <w:rsid w:val="00786F2D"/>
    <w:rsid w:val="007904DB"/>
    <w:rsid w:val="00790C51"/>
    <w:rsid w:val="00791A87"/>
    <w:rsid w:val="007928E6"/>
    <w:rsid w:val="0079349B"/>
    <w:rsid w:val="00794D06"/>
    <w:rsid w:val="00797659"/>
    <w:rsid w:val="00797FF7"/>
    <w:rsid w:val="007A0361"/>
    <w:rsid w:val="007A2EEB"/>
    <w:rsid w:val="007A4FBE"/>
    <w:rsid w:val="007A7A7F"/>
    <w:rsid w:val="007A7EDB"/>
    <w:rsid w:val="007B3166"/>
    <w:rsid w:val="007B34C9"/>
    <w:rsid w:val="007C3AE6"/>
    <w:rsid w:val="007C58D8"/>
    <w:rsid w:val="007C6A6B"/>
    <w:rsid w:val="007C7187"/>
    <w:rsid w:val="007D02B6"/>
    <w:rsid w:val="007D67BD"/>
    <w:rsid w:val="007E42BE"/>
    <w:rsid w:val="007E4E1E"/>
    <w:rsid w:val="007E5970"/>
    <w:rsid w:val="007E59FC"/>
    <w:rsid w:val="007F235D"/>
    <w:rsid w:val="007F4F6C"/>
    <w:rsid w:val="007F5330"/>
    <w:rsid w:val="00802ADE"/>
    <w:rsid w:val="00803636"/>
    <w:rsid w:val="00810BEA"/>
    <w:rsid w:val="00813AA8"/>
    <w:rsid w:val="008157D7"/>
    <w:rsid w:val="00823E9E"/>
    <w:rsid w:val="00825227"/>
    <w:rsid w:val="00825A7B"/>
    <w:rsid w:val="00835D96"/>
    <w:rsid w:val="00836C9C"/>
    <w:rsid w:val="00836E9F"/>
    <w:rsid w:val="00840956"/>
    <w:rsid w:val="008429C0"/>
    <w:rsid w:val="00843897"/>
    <w:rsid w:val="00851D34"/>
    <w:rsid w:val="00863C41"/>
    <w:rsid w:val="008646BC"/>
    <w:rsid w:val="00873A77"/>
    <w:rsid w:val="00876E67"/>
    <w:rsid w:val="008772E1"/>
    <w:rsid w:val="00881038"/>
    <w:rsid w:val="00882110"/>
    <w:rsid w:val="00887550"/>
    <w:rsid w:val="008900E4"/>
    <w:rsid w:val="00892860"/>
    <w:rsid w:val="008965C1"/>
    <w:rsid w:val="008A51C2"/>
    <w:rsid w:val="008A5200"/>
    <w:rsid w:val="008A6463"/>
    <w:rsid w:val="008A684E"/>
    <w:rsid w:val="008A7947"/>
    <w:rsid w:val="008B22F7"/>
    <w:rsid w:val="008B489F"/>
    <w:rsid w:val="008B48F7"/>
    <w:rsid w:val="008C55F0"/>
    <w:rsid w:val="008C71A4"/>
    <w:rsid w:val="008C76F4"/>
    <w:rsid w:val="008D4420"/>
    <w:rsid w:val="008D4FD3"/>
    <w:rsid w:val="008D64AF"/>
    <w:rsid w:val="008D7ADB"/>
    <w:rsid w:val="008D7E64"/>
    <w:rsid w:val="008E14A4"/>
    <w:rsid w:val="008E3A55"/>
    <w:rsid w:val="008E3D41"/>
    <w:rsid w:val="008E5CA8"/>
    <w:rsid w:val="008E77C3"/>
    <w:rsid w:val="008F67B2"/>
    <w:rsid w:val="008F78EF"/>
    <w:rsid w:val="00901EC4"/>
    <w:rsid w:val="00902807"/>
    <w:rsid w:val="00902AC9"/>
    <w:rsid w:val="00906D9A"/>
    <w:rsid w:val="009137AD"/>
    <w:rsid w:val="00915A89"/>
    <w:rsid w:val="009169B1"/>
    <w:rsid w:val="00922972"/>
    <w:rsid w:val="00923D39"/>
    <w:rsid w:val="0092480F"/>
    <w:rsid w:val="009250F2"/>
    <w:rsid w:val="00930A0A"/>
    <w:rsid w:val="00933EDE"/>
    <w:rsid w:val="009343CC"/>
    <w:rsid w:val="00941C3C"/>
    <w:rsid w:val="00942BD8"/>
    <w:rsid w:val="00944259"/>
    <w:rsid w:val="00946185"/>
    <w:rsid w:val="0095385C"/>
    <w:rsid w:val="00954410"/>
    <w:rsid w:val="00954B5F"/>
    <w:rsid w:val="00956503"/>
    <w:rsid w:val="00956FAA"/>
    <w:rsid w:val="0095710D"/>
    <w:rsid w:val="00957692"/>
    <w:rsid w:val="00961D08"/>
    <w:rsid w:val="009652B4"/>
    <w:rsid w:val="0097156A"/>
    <w:rsid w:val="00972E58"/>
    <w:rsid w:val="00974CAC"/>
    <w:rsid w:val="00980823"/>
    <w:rsid w:val="009826E7"/>
    <w:rsid w:val="00987B67"/>
    <w:rsid w:val="009952E3"/>
    <w:rsid w:val="00995991"/>
    <w:rsid w:val="00996174"/>
    <w:rsid w:val="00997EAB"/>
    <w:rsid w:val="009A2900"/>
    <w:rsid w:val="009A2B36"/>
    <w:rsid w:val="009A4808"/>
    <w:rsid w:val="009A5295"/>
    <w:rsid w:val="009A5D3B"/>
    <w:rsid w:val="009A636C"/>
    <w:rsid w:val="009A6BA4"/>
    <w:rsid w:val="009A6F51"/>
    <w:rsid w:val="009B1D8A"/>
    <w:rsid w:val="009B4026"/>
    <w:rsid w:val="009B6972"/>
    <w:rsid w:val="009C51E1"/>
    <w:rsid w:val="009C6EBA"/>
    <w:rsid w:val="009D6550"/>
    <w:rsid w:val="009E08A9"/>
    <w:rsid w:val="009E099B"/>
    <w:rsid w:val="009E1649"/>
    <w:rsid w:val="009E2026"/>
    <w:rsid w:val="009E2980"/>
    <w:rsid w:val="009E6F8C"/>
    <w:rsid w:val="009F59D2"/>
    <w:rsid w:val="009F6661"/>
    <w:rsid w:val="009F6B35"/>
    <w:rsid w:val="00A06301"/>
    <w:rsid w:val="00A115FE"/>
    <w:rsid w:val="00A12A76"/>
    <w:rsid w:val="00A14A03"/>
    <w:rsid w:val="00A2129A"/>
    <w:rsid w:val="00A23C44"/>
    <w:rsid w:val="00A3348B"/>
    <w:rsid w:val="00A33FD1"/>
    <w:rsid w:val="00A42317"/>
    <w:rsid w:val="00A436D9"/>
    <w:rsid w:val="00A534CC"/>
    <w:rsid w:val="00A54EF9"/>
    <w:rsid w:val="00A56C2D"/>
    <w:rsid w:val="00A56D29"/>
    <w:rsid w:val="00A56EA7"/>
    <w:rsid w:val="00A57A73"/>
    <w:rsid w:val="00A617E0"/>
    <w:rsid w:val="00A73919"/>
    <w:rsid w:val="00A7429C"/>
    <w:rsid w:val="00A74A01"/>
    <w:rsid w:val="00A806B1"/>
    <w:rsid w:val="00A80A27"/>
    <w:rsid w:val="00A8193A"/>
    <w:rsid w:val="00A829C9"/>
    <w:rsid w:val="00A83429"/>
    <w:rsid w:val="00A83D45"/>
    <w:rsid w:val="00A86019"/>
    <w:rsid w:val="00A870D4"/>
    <w:rsid w:val="00A91410"/>
    <w:rsid w:val="00A93C78"/>
    <w:rsid w:val="00A9507F"/>
    <w:rsid w:val="00A95271"/>
    <w:rsid w:val="00A963D6"/>
    <w:rsid w:val="00A96E3F"/>
    <w:rsid w:val="00AA109E"/>
    <w:rsid w:val="00AB3E76"/>
    <w:rsid w:val="00AB6F5C"/>
    <w:rsid w:val="00AB7486"/>
    <w:rsid w:val="00AC00DD"/>
    <w:rsid w:val="00AC3E99"/>
    <w:rsid w:val="00AC4D0F"/>
    <w:rsid w:val="00AC58C3"/>
    <w:rsid w:val="00AD6FCE"/>
    <w:rsid w:val="00AF048D"/>
    <w:rsid w:val="00AF2E84"/>
    <w:rsid w:val="00AF3697"/>
    <w:rsid w:val="00AF5723"/>
    <w:rsid w:val="00AF5F84"/>
    <w:rsid w:val="00AF73DB"/>
    <w:rsid w:val="00B00BB9"/>
    <w:rsid w:val="00B10235"/>
    <w:rsid w:val="00B13275"/>
    <w:rsid w:val="00B13A29"/>
    <w:rsid w:val="00B152FF"/>
    <w:rsid w:val="00B16C04"/>
    <w:rsid w:val="00B16E49"/>
    <w:rsid w:val="00B20831"/>
    <w:rsid w:val="00B24020"/>
    <w:rsid w:val="00B2578A"/>
    <w:rsid w:val="00B32072"/>
    <w:rsid w:val="00B3607F"/>
    <w:rsid w:val="00B36717"/>
    <w:rsid w:val="00B41E19"/>
    <w:rsid w:val="00B42A32"/>
    <w:rsid w:val="00B45F3E"/>
    <w:rsid w:val="00B518AF"/>
    <w:rsid w:val="00B52DE9"/>
    <w:rsid w:val="00B53FB6"/>
    <w:rsid w:val="00B55671"/>
    <w:rsid w:val="00B557BC"/>
    <w:rsid w:val="00B620A6"/>
    <w:rsid w:val="00B65D1C"/>
    <w:rsid w:val="00B70097"/>
    <w:rsid w:val="00B7250D"/>
    <w:rsid w:val="00B76673"/>
    <w:rsid w:val="00B803FA"/>
    <w:rsid w:val="00B833AD"/>
    <w:rsid w:val="00B8408D"/>
    <w:rsid w:val="00B86C3E"/>
    <w:rsid w:val="00B90EDA"/>
    <w:rsid w:val="00B92A22"/>
    <w:rsid w:val="00B94270"/>
    <w:rsid w:val="00B9489A"/>
    <w:rsid w:val="00B969DC"/>
    <w:rsid w:val="00BA0432"/>
    <w:rsid w:val="00BA15C8"/>
    <w:rsid w:val="00BA3C40"/>
    <w:rsid w:val="00BA4866"/>
    <w:rsid w:val="00BB406C"/>
    <w:rsid w:val="00BC0563"/>
    <w:rsid w:val="00BC4EE6"/>
    <w:rsid w:val="00BC6D34"/>
    <w:rsid w:val="00BD027D"/>
    <w:rsid w:val="00BD18EB"/>
    <w:rsid w:val="00BD2EF7"/>
    <w:rsid w:val="00BE43EA"/>
    <w:rsid w:val="00BE603B"/>
    <w:rsid w:val="00BF049B"/>
    <w:rsid w:val="00BF1D96"/>
    <w:rsid w:val="00BF34BB"/>
    <w:rsid w:val="00BF3AA6"/>
    <w:rsid w:val="00BF3CA6"/>
    <w:rsid w:val="00BF3F24"/>
    <w:rsid w:val="00C02633"/>
    <w:rsid w:val="00C03A15"/>
    <w:rsid w:val="00C0431F"/>
    <w:rsid w:val="00C05CD3"/>
    <w:rsid w:val="00C07FA9"/>
    <w:rsid w:val="00C1353B"/>
    <w:rsid w:val="00C165E8"/>
    <w:rsid w:val="00C24490"/>
    <w:rsid w:val="00C2470F"/>
    <w:rsid w:val="00C25234"/>
    <w:rsid w:val="00C267C0"/>
    <w:rsid w:val="00C302B6"/>
    <w:rsid w:val="00C309E7"/>
    <w:rsid w:val="00C30D1D"/>
    <w:rsid w:val="00C31812"/>
    <w:rsid w:val="00C44F16"/>
    <w:rsid w:val="00C46CF2"/>
    <w:rsid w:val="00C47342"/>
    <w:rsid w:val="00C50405"/>
    <w:rsid w:val="00C5294C"/>
    <w:rsid w:val="00C5549E"/>
    <w:rsid w:val="00C561D9"/>
    <w:rsid w:val="00C56644"/>
    <w:rsid w:val="00C609DD"/>
    <w:rsid w:val="00C63328"/>
    <w:rsid w:val="00C64983"/>
    <w:rsid w:val="00C64FEE"/>
    <w:rsid w:val="00C659EB"/>
    <w:rsid w:val="00C673CA"/>
    <w:rsid w:val="00C716A2"/>
    <w:rsid w:val="00C833E8"/>
    <w:rsid w:val="00C8430B"/>
    <w:rsid w:val="00C84B5B"/>
    <w:rsid w:val="00C90276"/>
    <w:rsid w:val="00C91CB7"/>
    <w:rsid w:val="00C944F3"/>
    <w:rsid w:val="00C975C8"/>
    <w:rsid w:val="00CA10EF"/>
    <w:rsid w:val="00CA1148"/>
    <w:rsid w:val="00CA3468"/>
    <w:rsid w:val="00CA59AE"/>
    <w:rsid w:val="00CA7012"/>
    <w:rsid w:val="00CB0201"/>
    <w:rsid w:val="00CB0977"/>
    <w:rsid w:val="00CB22A2"/>
    <w:rsid w:val="00CB2F3A"/>
    <w:rsid w:val="00CB64F8"/>
    <w:rsid w:val="00CC234E"/>
    <w:rsid w:val="00CC262C"/>
    <w:rsid w:val="00CC3235"/>
    <w:rsid w:val="00CD5AAB"/>
    <w:rsid w:val="00CE253F"/>
    <w:rsid w:val="00CF0A95"/>
    <w:rsid w:val="00CF2BD4"/>
    <w:rsid w:val="00CF418E"/>
    <w:rsid w:val="00CF6C24"/>
    <w:rsid w:val="00CF7E0F"/>
    <w:rsid w:val="00D01185"/>
    <w:rsid w:val="00D02ED5"/>
    <w:rsid w:val="00D031B8"/>
    <w:rsid w:val="00D03482"/>
    <w:rsid w:val="00D0699D"/>
    <w:rsid w:val="00D069DC"/>
    <w:rsid w:val="00D06AC2"/>
    <w:rsid w:val="00D0711E"/>
    <w:rsid w:val="00D1131F"/>
    <w:rsid w:val="00D125EE"/>
    <w:rsid w:val="00D1296A"/>
    <w:rsid w:val="00D15483"/>
    <w:rsid w:val="00D16126"/>
    <w:rsid w:val="00D20E06"/>
    <w:rsid w:val="00D22368"/>
    <w:rsid w:val="00D2795D"/>
    <w:rsid w:val="00D27F08"/>
    <w:rsid w:val="00D41DE0"/>
    <w:rsid w:val="00D43A27"/>
    <w:rsid w:val="00D4464A"/>
    <w:rsid w:val="00D458E7"/>
    <w:rsid w:val="00D45C48"/>
    <w:rsid w:val="00D50177"/>
    <w:rsid w:val="00D52F45"/>
    <w:rsid w:val="00D53B17"/>
    <w:rsid w:val="00D53CFA"/>
    <w:rsid w:val="00D554BE"/>
    <w:rsid w:val="00D57D75"/>
    <w:rsid w:val="00D57F16"/>
    <w:rsid w:val="00D670D6"/>
    <w:rsid w:val="00D72168"/>
    <w:rsid w:val="00D82034"/>
    <w:rsid w:val="00D8216A"/>
    <w:rsid w:val="00D84894"/>
    <w:rsid w:val="00D866AC"/>
    <w:rsid w:val="00D87F44"/>
    <w:rsid w:val="00D9074A"/>
    <w:rsid w:val="00D926AF"/>
    <w:rsid w:val="00D933A5"/>
    <w:rsid w:val="00D96937"/>
    <w:rsid w:val="00DA04CA"/>
    <w:rsid w:val="00DA0FE8"/>
    <w:rsid w:val="00DA14EF"/>
    <w:rsid w:val="00DA2B3B"/>
    <w:rsid w:val="00DB2697"/>
    <w:rsid w:val="00DB64E9"/>
    <w:rsid w:val="00DB7BF9"/>
    <w:rsid w:val="00DB7F32"/>
    <w:rsid w:val="00DB7FD9"/>
    <w:rsid w:val="00DC031A"/>
    <w:rsid w:val="00DC2164"/>
    <w:rsid w:val="00DC5585"/>
    <w:rsid w:val="00DD1C4F"/>
    <w:rsid w:val="00DD2DED"/>
    <w:rsid w:val="00DD77DA"/>
    <w:rsid w:val="00DE10D2"/>
    <w:rsid w:val="00DE4C51"/>
    <w:rsid w:val="00DE5544"/>
    <w:rsid w:val="00DE7894"/>
    <w:rsid w:val="00DE7988"/>
    <w:rsid w:val="00DF0F3D"/>
    <w:rsid w:val="00DF2403"/>
    <w:rsid w:val="00DF2903"/>
    <w:rsid w:val="00DF2D8F"/>
    <w:rsid w:val="00E00525"/>
    <w:rsid w:val="00E00D71"/>
    <w:rsid w:val="00E034EA"/>
    <w:rsid w:val="00E0571E"/>
    <w:rsid w:val="00E05AB5"/>
    <w:rsid w:val="00E10649"/>
    <w:rsid w:val="00E205CB"/>
    <w:rsid w:val="00E22DD9"/>
    <w:rsid w:val="00E24B9A"/>
    <w:rsid w:val="00E306A9"/>
    <w:rsid w:val="00E362D2"/>
    <w:rsid w:val="00E368E6"/>
    <w:rsid w:val="00E37267"/>
    <w:rsid w:val="00E42E85"/>
    <w:rsid w:val="00E42E8B"/>
    <w:rsid w:val="00E45CDA"/>
    <w:rsid w:val="00E476FE"/>
    <w:rsid w:val="00E504EA"/>
    <w:rsid w:val="00E53A18"/>
    <w:rsid w:val="00E55D66"/>
    <w:rsid w:val="00E57469"/>
    <w:rsid w:val="00E576B2"/>
    <w:rsid w:val="00E57DDC"/>
    <w:rsid w:val="00E6347E"/>
    <w:rsid w:val="00E6385E"/>
    <w:rsid w:val="00E658E3"/>
    <w:rsid w:val="00E73CFC"/>
    <w:rsid w:val="00E75F76"/>
    <w:rsid w:val="00E766C7"/>
    <w:rsid w:val="00E80A8F"/>
    <w:rsid w:val="00E80DA6"/>
    <w:rsid w:val="00E81284"/>
    <w:rsid w:val="00E82CE3"/>
    <w:rsid w:val="00E83B04"/>
    <w:rsid w:val="00E85255"/>
    <w:rsid w:val="00E8754B"/>
    <w:rsid w:val="00E87DC2"/>
    <w:rsid w:val="00E92FD5"/>
    <w:rsid w:val="00E947F0"/>
    <w:rsid w:val="00E972C1"/>
    <w:rsid w:val="00EA0BFD"/>
    <w:rsid w:val="00EA1BFE"/>
    <w:rsid w:val="00EA4277"/>
    <w:rsid w:val="00EA519B"/>
    <w:rsid w:val="00EB3862"/>
    <w:rsid w:val="00EB490C"/>
    <w:rsid w:val="00EB49D2"/>
    <w:rsid w:val="00EB7F4E"/>
    <w:rsid w:val="00EC28A1"/>
    <w:rsid w:val="00EC489D"/>
    <w:rsid w:val="00EC5739"/>
    <w:rsid w:val="00EC58B9"/>
    <w:rsid w:val="00ED2456"/>
    <w:rsid w:val="00ED4E4C"/>
    <w:rsid w:val="00ED4E83"/>
    <w:rsid w:val="00ED6C32"/>
    <w:rsid w:val="00EE0738"/>
    <w:rsid w:val="00EE1AB7"/>
    <w:rsid w:val="00EE3D35"/>
    <w:rsid w:val="00EF0738"/>
    <w:rsid w:val="00EF561A"/>
    <w:rsid w:val="00F00EF6"/>
    <w:rsid w:val="00F0131A"/>
    <w:rsid w:val="00F01324"/>
    <w:rsid w:val="00F01E92"/>
    <w:rsid w:val="00F04EFE"/>
    <w:rsid w:val="00F066A9"/>
    <w:rsid w:val="00F11088"/>
    <w:rsid w:val="00F125DB"/>
    <w:rsid w:val="00F1329A"/>
    <w:rsid w:val="00F14E07"/>
    <w:rsid w:val="00F15F5A"/>
    <w:rsid w:val="00F20961"/>
    <w:rsid w:val="00F20D2F"/>
    <w:rsid w:val="00F23B7A"/>
    <w:rsid w:val="00F25B52"/>
    <w:rsid w:val="00F2620C"/>
    <w:rsid w:val="00F30A82"/>
    <w:rsid w:val="00F338D5"/>
    <w:rsid w:val="00F37C3E"/>
    <w:rsid w:val="00F37F8B"/>
    <w:rsid w:val="00F4238D"/>
    <w:rsid w:val="00F43C2A"/>
    <w:rsid w:val="00F50D4D"/>
    <w:rsid w:val="00F52751"/>
    <w:rsid w:val="00F52B14"/>
    <w:rsid w:val="00F53A7A"/>
    <w:rsid w:val="00F54245"/>
    <w:rsid w:val="00F55AFB"/>
    <w:rsid w:val="00F57737"/>
    <w:rsid w:val="00F60614"/>
    <w:rsid w:val="00F643EF"/>
    <w:rsid w:val="00F65B12"/>
    <w:rsid w:val="00F70395"/>
    <w:rsid w:val="00F706ED"/>
    <w:rsid w:val="00F717B4"/>
    <w:rsid w:val="00F72731"/>
    <w:rsid w:val="00F75776"/>
    <w:rsid w:val="00F76B30"/>
    <w:rsid w:val="00F85686"/>
    <w:rsid w:val="00F8590A"/>
    <w:rsid w:val="00F8611C"/>
    <w:rsid w:val="00F86AB6"/>
    <w:rsid w:val="00F87201"/>
    <w:rsid w:val="00F8723F"/>
    <w:rsid w:val="00F94B85"/>
    <w:rsid w:val="00F96433"/>
    <w:rsid w:val="00F967CD"/>
    <w:rsid w:val="00FA1F9A"/>
    <w:rsid w:val="00FA35C6"/>
    <w:rsid w:val="00FA4947"/>
    <w:rsid w:val="00FA4E7D"/>
    <w:rsid w:val="00FA6398"/>
    <w:rsid w:val="00FA6C15"/>
    <w:rsid w:val="00FB007F"/>
    <w:rsid w:val="00FB34AB"/>
    <w:rsid w:val="00FB47B3"/>
    <w:rsid w:val="00FB4CEC"/>
    <w:rsid w:val="00FC1275"/>
    <w:rsid w:val="00FC409A"/>
    <w:rsid w:val="00FC4A02"/>
    <w:rsid w:val="00FC6E37"/>
    <w:rsid w:val="00FD0798"/>
    <w:rsid w:val="00FD07B2"/>
    <w:rsid w:val="00FD2B2D"/>
    <w:rsid w:val="00FD4A06"/>
    <w:rsid w:val="00FD51EA"/>
    <w:rsid w:val="00FD5868"/>
    <w:rsid w:val="00FE01ED"/>
    <w:rsid w:val="00FE0660"/>
    <w:rsid w:val="00FE1C8A"/>
    <w:rsid w:val="00FE2AA0"/>
    <w:rsid w:val="00FE3140"/>
    <w:rsid w:val="00FE5A12"/>
    <w:rsid w:val="00FE5DCC"/>
    <w:rsid w:val="00FF0648"/>
    <w:rsid w:val="00FF10EF"/>
    <w:rsid w:val="00FF7860"/>
    <w:rsid w:val="019D9DAB"/>
    <w:rsid w:val="0344B983"/>
    <w:rsid w:val="06DF82D2"/>
    <w:rsid w:val="06F5538E"/>
    <w:rsid w:val="08A2EF51"/>
    <w:rsid w:val="0902BB97"/>
    <w:rsid w:val="095ACD6E"/>
    <w:rsid w:val="096D3DB0"/>
    <w:rsid w:val="0C52397C"/>
    <w:rsid w:val="0CD46CA5"/>
    <w:rsid w:val="0CE0809A"/>
    <w:rsid w:val="0F6288AC"/>
    <w:rsid w:val="0FAA590F"/>
    <w:rsid w:val="0FAE97A1"/>
    <w:rsid w:val="100FAD1C"/>
    <w:rsid w:val="10E97B97"/>
    <w:rsid w:val="14412552"/>
    <w:rsid w:val="14607C62"/>
    <w:rsid w:val="150986B4"/>
    <w:rsid w:val="157DCF57"/>
    <w:rsid w:val="15BE9DB1"/>
    <w:rsid w:val="16128D83"/>
    <w:rsid w:val="178174A0"/>
    <w:rsid w:val="1973ED0B"/>
    <w:rsid w:val="1BCDCE67"/>
    <w:rsid w:val="218F7079"/>
    <w:rsid w:val="253FF355"/>
    <w:rsid w:val="283074DC"/>
    <w:rsid w:val="2A186842"/>
    <w:rsid w:val="2C4988B6"/>
    <w:rsid w:val="2CE93AD5"/>
    <w:rsid w:val="2E30D944"/>
    <w:rsid w:val="2E8F0947"/>
    <w:rsid w:val="2F84212E"/>
    <w:rsid w:val="2FE5C6EB"/>
    <w:rsid w:val="3134A26C"/>
    <w:rsid w:val="31A2A308"/>
    <w:rsid w:val="334C3F91"/>
    <w:rsid w:val="352C8DED"/>
    <w:rsid w:val="356E8909"/>
    <w:rsid w:val="36287459"/>
    <w:rsid w:val="3A141C92"/>
    <w:rsid w:val="3AE8886F"/>
    <w:rsid w:val="3B901232"/>
    <w:rsid w:val="3C9AF07C"/>
    <w:rsid w:val="3D27C5C1"/>
    <w:rsid w:val="3F16D38B"/>
    <w:rsid w:val="3F8DC4E6"/>
    <w:rsid w:val="4138BA9B"/>
    <w:rsid w:val="4168833B"/>
    <w:rsid w:val="41CF288B"/>
    <w:rsid w:val="4430F517"/>
    <w:rsid w:val="44B8DC7A"/>
    <w:rsid w:val="47133A4F"/>
    <w:rsid w:val="478D95B8"/>
    <w:rsid w:val="47E23D81"/>
    <w:rsid w:val="4B6FA939"/>
    <w:rsid w:val="4C89FFDA"/>
    <w:rsid w:val="4DD5B03E"/>
    <w:rsid w:val="4E7A00C3"/>
    <w:rsid w:val="501169BE"/>
    <w:rsid w:val="50141EF3"/>
    <w:rsid w:val="519C71E0"/>
    <w:rsid w:val="522E0EA5"/>
    <w:rsid w:val="525B8D09"/>
    <w:rsid w:val="53DB7787"/>
    <w:rsid w:val="543B93EB"/>
    <w:rsid w:val="55060BB1"/>
    <w:rsid w:val="551DE936"/>
    <w:rsid w:val="555C9FDB"/>
    <w:rsid w:val="55C80A25"/>
    <w:rsid w:val="56D23451"/>
    <w:rsid w:val="583CB1B1"/>
    <w:rsid w:val="5B4B00EA"/>
    <w:rsid w:val="5C259DDE"/>
    <w:rsid w:val="6330320F"/>
    <w:rsid w:val="6337FEB9"/>
    <w:rsid w:val="6724688E"/>
    <w:rsid w:val="687D0122"/>
    <w:rsid w:val="6C005B86"/>
    <w:rsid w:val="6C81F995"/>
    <w:rsid w:val="6CE5F247"/>
    <w:rsid w:val="6E8458D9"/>
    <w:rsid w:val="6FA9CD98"/>
    <w:rsid w:val="7035D6D5"/>
    <w:rsid w:val="70C4A19E"/>
    <w:rsid w:val="7181394A"/>
    <w:rsid w:val="722C1F6A"/>
    <w:rsid w:val="72897B4F"/>
    <w:rsid w:val="75867B7D"/>
    <w:rsid w:val="7B124992"/>
    <w:rsid w:val="7BCA3D8A"/>
    <w:rsid w:val="7BCF4DA2"/>
    <w:rsid w:val="7C0FE17D"/>
    <w:rsid w:val="7C4B8A20"/>
    <w:rsid w:val="7C958118"/>
    <w:rsid w:val="7EFB9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86842"/>
  <w15:chartTrackingRefBased/>
  <w15:docId w15:val="{A76500F1-5468-4BC1-A66B-3B6E86E1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9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47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47E"/>
    <w:rPr>
      <w:lang w:val="es-CO"/>
    </w:rPr>
  </w:style>
  <w:style w:type="table" w:styleId="Tablaconcuadrcula">
    <w:name w:val="Table Grid"/>
    <w:basedOn w:val="Tablanormal"/>
    <w:uiPriority w:val="39"/>
    <w:rsid w:val="00BE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57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1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167"/>
    <w:rPr>
      <w:color w:val="605E5C"/>
      <w:shd w:val="clear" w:color="auto" w:fill="E1DFDD"/>
    </w:rPr>
  </w:style>
  <w:style w:type="table" w:styleId="Tabladelista3-nfasis4">
    <w:name w:val="List Table 3 Accent 4"/>
    <w:basedOn w:val="Tablanormal"/>
    <w:uiPriority w:val="48"/>
    <w:rsid w:val="00DE789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55504E7F38344A107C8C3B0E34CE3" ma:contentTypeVersion="8" ma:contentTypeDescription="Crear nuevo documento." ma:contentTypeScope="" ma:versionID="a571b7a4fd0c589dbaffcdb70e1f9969">
  <xsd:schema xmlns:xsd="http://www.w3.org/2001/XMLSchema" xmlns:xs="http://www.w3.org/2001/XMLSchema" xmlns:p="http://schemas.microsoft.com/office/2006/metadata/properties" xmlns:ns2="e4abf4fe-c96e-48b4-ac04-c3b39fa429c8" targetNamespace="http://schemas.microsoft.com/office/2006/metadata/properties" ma:root="true" ma:fieldsID="80c77b17e05bacb92ffd426ca8a51b30" ns2:_="">
    <xsd:import namespace="e4abf4fe-c96e-48b4-ac04-c3b39fa429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bf4fe-c96e-48b4-ac04-c3b39fa42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8F695-09FA-4B3E-8766-1CA6421C35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8B08A-ACD1-4542-A0F7-D10AE71D2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bf4fe-c96e-48b4-ac04-c3b39fa42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B733E-EA4E-4C52-A313-723863132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Suarez Trillos</dc:creator>
  <cp:keywords/>
  <dc:description/>
  <cp:lastModifiedBy>Carlos Francisco Silva Ortiz</cp:lastModifiedBy>
  <cp:revision>60</cp:revision>
  <dcterms:created xsi:type="dcterms:W3CDTF">2020-08-16T23:35:00Z</dcterms:created>
  <dcterms:modified xsi:type="dcterms:W3CDTF">2020-08-17T00:49:00Z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0x010100B8F55504E7F38344A107C8C3B0E34CE3</vt:lpwstr>
  </property>
</Properties>
</file>