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4FCA2" w14:textId="3BABFD29" w:rsidR="00396E5D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באופן כללי:</w:t>
      </w:r>
    </w:p>
    <w:p w14:paraId="501BE57C" w14:textId="7EDC8161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הודעות שגיאה בעברית</w:t>
      </w:r>
    </w:p>
    <w:p w14:paraId="6C5C7546" w14:textId="468DAE46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וולידציות</w:t>
      </w:r>
    </w:p>
    <w:p w14:paraId="390FCA6A" w14:textId="43491FF9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השלמת כתובת אוטומטית</w:t>
      </w:r>
    </w:p>
    <w:p w14:paraId="675C78FC" w14:textId="619A3A1B" w:rsidR="00680711" w:rsidRDefault="00680711">
      <w:pPr>
        <w:rPr>
          <w:b/>
          <w:bCs/>
          <w:rtl/>
        </w:rPr>
      </w:pPr>
    </w:p>
    <w:p w14:paraId="74B4007C" w14:textId="19B5801E" w:rsidR="00680711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סניפים:</w:t>
      </w:r>
    </w:p>
    <w:p w14:paraId="6300D0A5" w14:textId="5B476A19" w:rsidR="00680711" w:rsidRDefault="00680711">
      <w:pPr>
        <w:rPr>
          <w:rtl/>
        </w:rPr>
      </w:pPr>
      <w:r w:rsidRPr="00680711">
        <w:rPr>
          <w:rFonts w:hint="cs"/>
          <w:rtl/>
        </w:rPr>
        <w:t xml:space="preserve">פעיל </w:t>
      </w:r>
      <w:r w:rsidR="007346D8">
        <w:rPr>
          <w:rtl/>
        </w:rPr>
        <w:t>–</w:t>
      </w:r>
      <w:r w:rsidRPr="00680711">
        <w:rPr>
          <w:rFonts w:hint="cs"/>
          <w:rtl/>
        </w:rPr>
        <w:t xml:space="preserve"> </w:t>
      </w:r>
      <w:r w:rsidRPr="00680711">
        <w:t>toggle</w:t>
      </w:r>
    </w:p>
    <w:p w14:paraId="528447CD" w14:textId="5DBE2436" w:rsidR="007346D8" w:rsidRDefault="007346D8">
      <w:pPr>
        <w:rPr>
          <w:rtl/>
        </w:rPr>
      </w:pPr>
    </w:p>
    <w:p w14:paraId="6627369C" w14:textId="70297664" w:rsidR="007346D8" w:rsidRDefault="007346D8" w:rsidP="007346D8">
      <w:pPr>
        <w:rPr>
          <w:b/>
          <w:bCs/>
          <w:rtl/>
        </w:rPr>
      </w:pPr>
      <w:r>
        <w:rPr>
          <w:rFonts w:hint="cs"/>
          <w:b/>
          <w:bCs/>
          <w:rtl/>
        </w:rPr>
        <w:t>חנויות</w:t>
      </w:r>
      <w:r>
        <w:rPr>
          <w:rFonts w:hint="cs"/>
          <w:b/>
          <w:bCs/>
          <w:rtl/>
        </w:rPr>
        <w:t>:</w:t>
      </w:r>
    </w:p>
    <w:p w14:paraId="6280115E" w14:textId="13E814CA" w:rsidR="007346D8" w:rsidRPr="00680711" w:rsidRDefault="007346D8">
      <w:pPr>
        <w:rPr>
          <w:rFonts w:hint="cs"/>
          <w:rtl/>
        </w:rPr>
      </w:pPr>
      <w:r>
        <w:rPr>
          <w:rFonts w:hint="cs"/>
          <w:rtl/>
        </w:rPr>
        <w:t xml:space="preserve">ליד הכתובת מייל </w:t>
      </w:r>
      <w:r>
        <w:rPr>
          <w:rtl/>
        </w:rPr>
        <w:t>–</w:t>
      </w:r>
      <w:r>
        <w:rPr>
          <w:rFonts w:hint="cs"/>
          <w:rtl/>
        </w:rPr>
        <w:t xml:space="preserve"> שיהיה לינק קטן של </w:t>
      </w:r>
      <w:r>
        <w:t xml:space="preserve">mailto </w:t>
      </w:r>
      <w:r>
        <w:rPr>
          <w:rFonts w:hint="cs"/>
          <w:rtl/>
        </w:rPr>
        <w:t xml:space="preserve"> וזה יפתח את המייל...</w:t>
      </w:r>
    </w:p>
    <w:sectPr w:rsidR="007346D8" w:rsidRPr="00680711" w:rsidSect="002572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5D"/>
    <w:rsid w:val="002572ED"/>
    <w:rsid w:val="00396E5D"/>
    <w:rsid w:val="00680711"/>
    <w:rsid w:val="007173BF"/>
    <w:rsid w:val="007346D8"/>
    <w:rsid w:val="00F66173"/>
    <w:rsid w:val="00F8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AD1E"/>
  <w15:chartTrackingRefBased/>
  <w15:docId w15:val="{8E1461E3-CD12-4744-AB1D-832252D18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26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 Feld</dc:creator>
  <cp:keywords/>
  <dc:description/>
  <cp:lastModifiedBy>Nechami Feld</cp:lastModifiedBy>
  <cp:revision>3</cp:revision>
  <dcterms:created xsi:type="dcterms:W3CDTF">2026-07-27T17:11:00Z</dcterms:created>
  <dcterms:modified xsi:type="dcterms:W3CDTF">2026-08-12T18:45:00Z</dcterms:modified>
</cp:coreProperties>
</file>