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E1D48"/>
        </w:rPr>
        <w:t>Privacy Policy and Terms | Living Lyfe on Purpose</w:t>
      </w:r>
    </w:p>
    <w:p>
      <w:r>
        <w:rPr>
          <w:i/>
          <w:color w:val="5D4D58"/>
        </w:rPr>
        <w:t>Paste-ready copy for two pages in systeme.io. Have an attorney review both before publishing.</w:t>
      </w:r>
    </w:p>
    <w:p>
      <w:pPr>
        <w:pStyle w:val="Heading1"/>
      </w:pPr>
      <w:r>
        <w:rPr>
          <w:color w:val="4E1D48"/>
        </w:rPr>
        <w:t>Build Notes for systeme.io</w:t>
      </w:r>
    </w:p>
    <w:p>
      <w:pPr>
        <w:pStyle w:val="ListNumber"/>
      </w:pPr>
      <w:r>
        <w:rPr>
          <w:b/>
        </w:rPr>
        <w:t xml:space="preserve">Create a separate funnel named Legal Pages </w:t>
      </w:r>
      <w:r>
        <w:t>with two steps: Privacy Policy (path privacy-policy) and Terms (path terms). Keep them out of the Your Next Step booking funnel.</w:t>
      </w:r>
    </w:p>
    <w:p>
      <w:pPr>
        <w:pStyle w:val="ListNumber"/>
      </w:pPr>
      <w:r>
        <w:rPr>
          <w:b/>
        </w:rPr>
        <w:t xml:space="preserve">Keep these pages out of search: </w:t>
      </w:r>
      <w:r>
        <w:t>leave noindex turned on for both legal pages.</w:t>
      </w:r>
    </w:p>
    <w:p>
      <w:pPr>
        <w:pStyle w:val="ListNumber"/>
      </w:pPr>
      <w:r>
        <w:rPr>
          <w:b/>
        </w:rPr>
        <w:t xml:space="preserve">Design: </w:t>
      </w:r>
      <w:r>
        <w:t>same colors and fonts as the Your Next Step page. One narrow column, serif headings, body text at least 17px on mobile.</w:t>
      </w:r>
    </w:p>
    <w:p>
      <w:pPr>
        <w:pStyle w:val="ListNumber"/>
      </w:pPr>
      <w:r>
        <w:rPr>
          <w:b/>
        </w:rPr>
        <w:t xml:space="preserve">Link them: </w:t>
      </w:r>
      <w:r>
        <w:t>in the Your Next Step footer, link Privacy Policy and Terms to these two page URLs.</w:t>
      </w:r>
    </w:p>
    <w:p>
      <w:pPr>
        <w:pStyle w:val="ListNumber"/>
      </w:pPr>
      <w:r>
        <w:rPr>
          <w:b/>
        </w:rPr>
        <w:t xml:space="preserve">Calendly: </w:t>
      </w:r>
      <w:r>
        <w:t>in the Your Next Step event settings, add the Terms link to the booking page so clients see the 24 hour and no refund policy before paying.</w:t>
      </w:r>
    </w:p>
    <w:p>
      <w:r>
        <w:br w:type="page"/>
      </w:r>
    </w:p>
    <w:p>
      <w:pPr>
        <w:pStyle w:val="Heading1"/>
      </w:pPr>
      <w:r>
        <w:rPr>
          <w:color w:val="4E1D48"/>
        </w:rPr>
        <w:t>Privacy Policy</w:t>
      </w:r>
    </w:p>
    <w:p>
      <w:r>
        <w:rPr>
          <w:i/>
          <w:color w:val="5D4D58"/>
        </w:rPr>
        <w:t>Effective October 15, 2026</w:t>
      </w:r>
    </w:p>
    <w:p>
      <w:r>
        <w:t>Living Lyfe on Purpose LLC (“Living Lyfe on Purpose,” “we,” “us,” or “our”) provides coaching with Nechelle Marie. This policy explains what information we collect when you visit our website, book a coaching session, or contact us, and how we use and protect it.</w:t>
      </w:r>
    </w:p>
    <w:p>
      <w:pPr>
        <w:pStyle w:val="Heading2"/>
      </w:pPr>
      <w:r>
        <w:rPr>
          <w:color w:val="4E1D48"/>
        </w:rPr>
        <w:t>Information we collect</w:t>
      </w:r>
    </w:p>
    <w:p>
      <w:r>
        <w:t>Information you give us:</w:t>
      </w:r>
    </w:p>
    <w:p>
      <w:pPr>
        <w:pStyle w:val="ListBullet"/>
      </w:pPr>
      <w:r>
        <w:t>Your first name and email address when you request our free guide.</w:t>
      </w:r>
    </w:p>
    <w:p>
      <w:pPr>
        <w:pStyle w:val="ListBullet"/>
      </w:pPr>
      <w:r>
        <w:t>Your name, email address, and any other details you enter when you book a session, such as your answers to booking questions.</w:t>
      </w:r>
    </w:p>
    <w:p>
      <w:pPr>
        <w:pStyle w:val="ListBullet"/>
      </w:pPr>
      <w:r>
        <w:t>Messages you send us by email.</w:t>
      </w:r>
    </w:p>
    <w:p>
      <w:pPr>
        <w:pStyle w:val="ListBullet"/>
      </w:pPr>
      <w:r>
        <w:t>What you choose to share with us during coaching sessions.</w:t>
      </w:r>
    </w:p>
    <w:p>
      <w:r>
        <w:t>Payment information: payments are processed by Stripe or PayPal. We do not see or store your full card or bank details.</w:t>
      </w:r>
    </w:p>
    <w:p>
      <w:r>
        <w:t>Technical information: our website, scheduling, and payment providers may automatically collect basic technical details, such as your IP address, browser type, and device, so their services work properly. We do not use advertising pixels or analytics tracking on our website.</w:t>
      </w:r>
    </w:p>
    <w:p>
      <w:pPr>
        <w:pStyle w:val="Heading2"/>
      </w:pPr>
      <w:r>
        <w:rPr>
          <w:color w:val="4E1D48"/>
        </w:rPr>
        <w:t>How we use your information</w:t>
      </w:r>
    </w:p>
    <w:p>
      <w:pPr>
        <w:pStyle w:val="ListBullet"/>
      </w:pPr>
      <w:r>
        <w:t>To send the free guide you requested and a short series of follow up emails. Every email includes a link to unsubscribe.</w:t>
      </w:r>
    </w:p>
    <w:p>
      <w:pPr>
        <w:pStyle w:val="ListBullet"/>
      </w:pPr>
      <w:r>
        <w:t>To schedule and deliver your coaching session, including sending confirmations, reminders, and Zoom details.</w:t>
      </w:r>
    </w:p>
    <w:p>
      <w:pPr>
        <w:pStyle w:val="ListBullet"/>
      </w:pPr>
      <w:r>
        <w:t>To process your payment.</w:t>
      </w:r>
    </w:p>
    <w:p>
      <w:pPr>
        <w:pStyle w:val="ListBullet"/>
      </w:pPr>
      <w:r>
        <w:t>To respond to your questions.</w:t>
      </w:r>
    </w:p>
    <w:p>
      <w:pPr>
        <w:pStyle w:val="ListBullet"/>
      </w:pPr>
      <w:r>
        <w:t>To meet our legal, tax, and accounting obligations.</w:t>
      </w:r>
    </w:p>
    <w:p>
      <w:r>
        <w:t>We do not sell your personal information. We do not add you to our email list when you book a session. You join our email list only when you request our free guide or ask to join, and you can unsubscribe at any time.</w:t>
      </w:r>
    </w:p>
    <w:p>
      <w:pPr>
        <w:pStyle w:val="Heading2"/>
      </w:pPr>
      <w:r>
        <w:rPr>
          <w:color w:val="4E1D48"/>
        </w:rPr>
        <w:t>Confidentiality of your sessions</w:t>
      </w:r>
    </w:p>
    <w:p>
      <w:r>
        <w:t>What you share in a coaching session stays between us. We will not share it with anyone without your permission, unless the law requires us to or we believe there is a serious risk of harm to you or someone else.</w:t>
      </w:r>
    </w:p>
    <w:p>
      <w:r>
        <w:t>Any notes from your session are kept private and used only to support your coaching. You can request a copy of your session notes at any time by emailing us.</w:t>
      </w:r>
    </w:p>
    <w:p>
      <w:pPr>
        <w:pStyle w:val="Heading2"/>
      </w:pPr>
      <w:r>
        <w:rPr>
          <w:color w:val="4E1D48"/>
        </w:rPr>
        <w:t>Services we use</w:t>
      </w:r>
    </w:p>
    <w:p>
      <w:r>
        <w:t>We rely on trusted providers to run our business. Each one handles your information under its own privacy policy:</w:t>
      </w:r>
    </w:p>
    <w:p>
      <w:pPr>
        <w:pStyle w:val="ListBullet"/>
      </w:pPr>
      <w:r>
        <w:t>Calendly, for scheduling.</w:t>
      </w:r>
    </w:p>
    <w:p>
      <w:pPr>
        <w:pStyle w:val="ListBullet"/>
      </w:pPr>
      <w:r>
        <w:t>Zoom, for coaching sessions.</w:t>
      </w:r>
    </w:p>
    <w:p>
      <w:pPr>
        <w:pStyle w:val="ListBullet"/>
      </w:pPr>
      <w:r>
        <w:t>Stripe and PayPal, for payments.</w:t>
      </w:r>
    </w:p>
    <w:p>
      <w:pPr>
        <w:pStyle w:val="ListBullet"/>
      </w:pPr>
      <w:r>
        <w:t>systeme.io, for our website and email.</w:t>
      </w:r>
    </w:p>
    <w:p>
      <w:pPr>
        <w:pStyle w:val="Heading2"/>
      </w:pPr>
      <w:r>
        <w:rPr>
          <w:color w:val="4E1D48"/>
        </w:rPr>
        <w:t>Cookies</w:t>
      </w:r>
    </w:p>
    <w:p>
      <w:r>
        <w:t>We do not use advertising or analytics cookies. Our website, scheduling, and payment providers may use cookies that are necessary for their services to work. You can manage or block cookies in your browser settings, though some features may not work without them.</w:t>
      </w:r>
    </w:p>
    <w:p>
      <w:pPr>
        <w:pStyle w:val="Heading2"/>
      </w:pPr>
      <w:r>
        <w:rPr>
          <w:color w:val="4E1D48"/>
        </w:rPr>
        <w:t>How long we keep your information</w:t>
      </w:r>
    </w:p>
    <w:p>
      <w:r>
        <w:t>We keep your information only as long as we need it to provide our services and meet our legal, tax, and accounting obligations. After that, we delete it or remove anything that identifies you.</w:t>
      </w:r>
    </w:p>
    <w:p>
      <w:pPr>
        <w:pStyle w:val="Heading2"/>
      </w:pPr>
      <w:r>
        <w:rPr>
          <w:color w:val="4E1D48"/>
        </w:rPr>
        <w:t>Your rights</w:t>
      </w:r>
    </w:p>
    <w:p>
      <w:r>
        <w:t>You can ask us to:</w:t>
      </w:r>
    </w:p>
    <w:p>
      <w:pPr>
        <w:pStyle w:val="ListBullet"/>
      </w:pPr>
      <w:r>
        <w:t>Show you the personal information we hold about you.</w:t>
      </w:r>
    </w:p>
    <w:p>
      <w:pPr>
        <w:pStyle w:val="ListBullet"/>
      </w:pPr>
      <w:r>
        <w:t>Correct information that is wrong or incomplete.</w:t>
      </w:r>
    </w:p>
    <w:p>
      <w:pPr>
        <w:pStyle w:val="ListBullet"/>
      </w:pPr>
      <w:r>
        <w:t>Delete your information, unless we must keep it by law.</w:t>
      </w:r>
    </w:p>
    <w:p>
      <w:pPr>
        <w:pStyle w:val="ListBullet"/>
      </w:pPr>
      <w:r>
        <w:t>Send you a copy of your information.</w:t>
      </w:r>
    </w:p>
    <w:p>
      <w:pPr>
        <w:pStyle w:val="ListBullet"/>
      </w:pPr>
      <w:r>
        <w:t>Stop using your information for a particular purpose.</w:t>
      </w:r>
    </w:p>
    <w:p>
      <w:r>
        <w:t>To make a request, email nechelle@iamnechellemarie.com. We will respond within the time required by applicable law. Depending on where you live, including the European Union and the United Kingdom, you may have additional rights, including the right to file a complaint with your local data protection authority.</w:t>
      </w:r>
    </w:p>
    <w:p>
      <w:pPr>
        <w:pStyle w:val="Heading2"/>
      </w:pPr>
      <w:r>
        <w:rPr>
          <w:color w:val="4E1D48"/>
        </w:rPr>
        <w:t>Clients outside the United States</w:t>
      </w:r>
    </w:p>
    <w:p>
      <w:r>
        <w:t>We are based in the United States, and our service providers may store and process your information in the United States. By booking a session from outside the United States, you understand that your information will be transferred to and processed in the United States.</w:t>
      </w:r>
    </w:p>
    <w:p>
      <w:pPr>
        <w:pStyle w:val="Heading2"/>
      </w:pPr>
      <w:r>
        <w:rPr>
          <w:color w:val="4E1D48"/>
        </w:rPr>
        <w:t>Security</w:t>
      </w:r>
    </w:p>
    <w:p>
      <w:r>
        <w:t>We take reasonable steps to protect your information. No website, email, or online service is completely secure, so we cannot guarantee absolute security.</w:t>
      </w:r>
    </w:p>
    <w:p>
      <w:pPr>
        <w:pStyle w:val="Heading2"/>
      </w:pPr>
      <w:r>
        <w:rPr>
          <w:color w:val="4E1D48"/>
        </w:rPr>
        <w:t>Age requirement</w:t>
      </w:r>
    </w:p>
    <w:p>
      <w:r>
        <w:t>Our services are for adults 18 years of age and older. We do not knowingly collect information from anyone under 18.</w:t>
      </w:r>
    </w:p>
    <w:p>
      <w:pPr>
        <w:pStyle w:val="Heading2"/>
      </w:pPr>
      <w:r>
        <w:rPr>
          <w:color w:val="4E1D48"/>
        </w:rPr>
        <w:t>Changes to this policy</w:t>
      </w:r>
    </w:p>
    <w:p>
      <w:r>
        <w:t>We may update this policy from time to time. When we do, we will change the effective date at the top of this page.</w:t>
      </w:r>
    </w:p>
    <w:p>
      <w:pPr>
        <w:pStyle w:val="Heading2"/>
      </w:pPr>
      <w:r>
        <w:rPr>
          <w:color w:val="4E1D48"/>
        </w:rPr>
        <w:t>Contact us</w:t>
      </w:r>
    </w:p>
    <w:p>
      <w:r>
        <w:t>Questions about this policy or your information? Email nechelle@iamnechellemarie.com.</w:t>
      </w:r>
    </w:p>
    <w:p>
      <w:r>
        <w:br w:type="page"/>
      </w:r>
    </w:p>
    <w:p>
      <w:pPr>
        <w:pStyle w:val="Heading1"/>
      </w:pPr>
      <w:r>
        <w:rPr>
          <w:color w:val="4E1D48"/>
        </w:rPr>
        <w:t>Terms and Conditions</w:t>
      </w:r>
    </w:p>
    <w:p>
      <w:r>
        <w:rPr>
          <w:i/>
          <w:color w:val="5D4D58"/>
        </w:rPr>
        <w:t>Effective October 15, 2026</w:t>
      </w:r>
    </w:p>
    <w:p>
      <w:r>
        <w:t>These terms apply when you use our website or book a coaching session with Living Lyfe on Purpose LLC (“Living Lyfe on Purpose,” “we,” “us,” or “our”), a Missouri limited liability company. Coaching is provided by Nechelle Marie. By booking a session, you agree to these terms. Please read them before you book.</w:t>
      </w:r>
    </w:p>
    <w:p>
      <w:pPr>
        <w:pStyle w:val="Heading2"/>
      </w:pPr>
      <w:r>
        <w:rPr>
          <w:color w:val="4E1D48"/>
        </w:rPr>
        <w:t>Who can book</w:t>
      </w:r>
    </w:p>
    <w:p>
      <w:r>
        <w:t>You must be 18 years of age or older to book a session. We welcome clients from inside and outside the United States.</w:t>
      </w:r>
    </w:p>
    <w:p>
      <w:pPr>
        <w:pStyle w:val="Heading2"/>
      </w:pPr>
      <w:r>
        <w:rPr>
          <w:color w:val="4E1D48"/>
        </w:rPr>
        <w:t>The session</w:t>
      </w:r>
    </w:p>
    <w:p>
      <w:r>
        <w:t>Your Next Step is a 60-minute, one-on-one coaching session held on Zoom. You will receive the Zoom details after you book. Please join from a private space with a reliable internet connection.</w:t>
      </w:r>
    </w:p>
    <w:p>
      <w:pPr>
        <w:pStyle w:val="Heading2"/>
      </w:pPr>
      <w:r>
        <w:rPr>
          <w:color w:val="4E1D48"/>
        </w:rPr>
        <w:t>Coaching is not therapy</w:t>
      </w:r>
    </w:p>
    <w:p>
      <w:r>
        <w:t>Coaching focuses on priorities, decisions, boundaries, and practical next steps. It is not therapy, counseling, or mental health treatment, and it is not medical, legal, or financial advice. Coaching does not replace care from a licensed professional.</w:t>
      </w:r>
    </w:p>
    <w:p>
      <w:r>
        <w:t>If you are in crisis or thinking about harming yourself or someone else, please contact your local emergency services right away.</w:t>
      </w:r>
    </w:p>
    <w:p>
      <w:pPr>
        <w:pStyle w:val="Heading2"/>
      </w:pPr>
      <w:r>
        <w:rPr>
          <w:color w:val="4E1D48"/>
        </w:rPr>
        <w:t>Your choices and results</w:t>
      </w:r>
    </w:p>
    <w:p>
      <w:r>
        <w:t>You are responsible for the decisions you make and the actions you take during and after our work together. We cannot guarantee any specific result.</w:t>
      </w:r>
    </w:p>
    <w:p>
      <w:pPr>
        <w:pStyle w:val="Heading2"/>
      </w:pPr>
      <w:r>
        <w:rPr>
          <w:color w:val="4E1D48"/>
        </w:rPr>
        <w:t>Payment</w:t>
      </w:r>
    </w:p>
    <w:p>
      <w:r>
        <w:t>Sessions are paid in full at the time of booking through Stripe or PayPal. The price is shown on the booking page before you pay.</w:t>
      </w:r>
    </w:p>
    <w:p>
      <w:pPr>
        <w:pStyle w:val="Heading2"/>
      </w:pPr>
      <w:r>
        <w:rPr>
          <w:color w:val="4E1D48"/>
        </w:rPr>
        <w:t>Rescheduling, cancellations, and refunds</w:t>
      </w:r>
    </w:p>
    <w:p>
      <w:pPr>
        <w:pStyle w:val="ListBullet"/>
      </w:pPr>
      <w:r>
        <w:t>You may reschedule your session with at least 24 hours’ notice before your scheduled start time. Use the link in your confirmation email or email us.</w:t>
      </w:r>
    </w:p>
    <w:p>
      <w:pPr>
        <w:pStyle w:val="ListBullet"/>
      </w:pPr>
      <w:r>
        <w:t>If you request a change with less than 24 hours’ notice, or you do not attend your session, your session and payment are forfeited.</w:t>
      </w:r>
    </w:p>
    <w:p>
      <w:pPr>
        <w:pStyle w:val="ListBullet"/>
      </w:pPr>
      <w:r>
        <w:t>All payments are final. We do not offer refunds, except when we cancel your session as described below.</w:t>
      </w:r>
    </w:p>
    <w:p>
      <w:pPr>
        <w:pStyle w:val="ListBullet"/>
      </w:pPr>
      <w:r>
        <w:t>If we need to cancel or reschedule, we will notify you at least 24 hours in advance. You may choose a new time at no additional cost or receive a full refund.</w:t>
      </w:r>
    </w:p>
    <w:p>
      <w:pPr>
        <w:pStyle w:val="Heading2"/>
      </w:pPr>
      <w:r>
        <w:rPr>
          <w:color w:val="4E1D48"/>
        </w:rPr>
        <w:t>Confidentiality</w:t>
      </w:r>
    </w:p>
    <w:p>
      <w:r>
        <w:t>What you share in a session stays between us, as described in our Privacy Policy. We will not share it without your permission, unless the law requires us to or we believe there is a serious risk of harm to you or someone else.</w:t>
      </w:r>
    </w:p>
    <w:p>
      <w:pPr>
        <w:pStyle w:val="Heading2"/>
      </w:pPr>
      <w:r>
        <w:rPr>
          <w:color w:val="4E1D48"/>
        </w:rPr>
        <w:t>Our content</w:t>
      </w:r>
    </w:p>
    <w:p>
      <w:r>
        <w:t>The content on this website and any materials we share with you, including worksheets and plans, belong to Living Lyfe on Purpose. You may use them for your own personal use. Please do not copy, sell, or share them without our written permission.</w:t>
      </w:r>
    </w:p>
    <w:p>
      <w:pPr>
        <w:pStyle w:val="Heading2"/>
      </w:pPr>
      <w:r>
        <w:rPr>
          <w:color w:val="4E1D48"/>
        </w:rPr>
        <w:t>Limitation of liability</w:t>
      </w:r>
    </w:p>
    <w:p>
      <w:r>
        <w:t>To the fullest extent allowed by law, Living Lyfe on Purpose and Nechelle Marie are not liable for any indirect, incidental, or consequential damages related to our website or services. Our total liability for any claim related to a session will not exceed the amount you paid for that session.</w:t>
      </w:r>
    </w:p>
    <w:p>
      <w:pPr>
        <w:pStyle w:val="Heading2"/>
      </w:pPr>
      <w:r>
        <w:rPr>
          <w:color w:val="4E1D48"/>
        </w:rPr>
        <w:t>Governing law</w:t>
      </w:r>
    </w:p>
    <w:p>
      <w:r>
        <w:t>These terms are governed by the laws of the State of Missouri, without regard to its conflict of law rules. Any dispute will be handled in the courts located in Missouri.</w:t>
      </w:r>
    </w:p>
    <w:p>
      <w:pPr>
        <w:pStyle w:val="Heading2"/>
      </w:pPr>
      <w:r>
        <w:rPr>
          <w:color w:val="4E1D48"/>
        </w:rPr>
        <w:t>Changes to these terms</w:t>
      </w:r>
    </w:p>
    <w:p>
      <w:r>
        <w:t>We may update these terms from time to time. The version posted on this page when you book is the version that applies to your session.</w:t>
      </w:r>
    </w:p>
    <w:p>
      <w:pPr>
        <w:pStyle w:val="Heading2"/>
      </w:pPr>
      <w:r>
        <w:rPr>
          <w:color w:val="4E1D48"/>
        </w:rPr>
        <w:t>Contact us</w:t>
      </w:r>
    </w:p>
    <w:p>
      <w:r>
        <w:t>Questions about these terms? Email nechelle@iamnechellemarie.com.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