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8966BA" w:rsidRDefault="003574B9"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inline distT="0" distB="0" distL="114300" distR="114300">
                <wp:extent cx="5740400" cy="8895719"/>
                <wp:effectExtent l="0" t="0" r="0" b="0"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79292" y="0"/>
                          <a:ext cx="5733414" cy="75599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3574B9" w:rsidRDefault="003574B9">
                            <w:pPr>
                              <w:spacing w:before="5760" w:after="628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FF"/>
                                <w:sz w:val="56"/>
                              </w:rPr>
                              <w:t>Documento de Requisitos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FF"/>
                                <w:sz w:val="56"/>
                              </w:rPr>
                              <w:br/>
                              <w:t>SteamFlix</w:t>
                            </w:r>
                          </w:p>
                          <w:p w:rsidR="003574B9" w:rsidRDefault="003574B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z w:val="24"/>
                              </w:rPr>
                              <w:t>Versão 1.0 - Janeiro de 2017</w:t>
                            </w:r>
                          </w:p>
                          <w:p w:rsidR="003574B9" w:rsidRDefault="003574B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lIns="91425" tIns="45700" rIns="91425" bIns="45700" anchor="t" anchorCtr="0"/>
                    </wps:wsp>
                  </a:graphicData>
                </a:graphic>
              </wp:inline>
            </w:drawing>
          </mc:Choice>
          <mc:Fallback>
            <w:pict>
              <v:rect id="Retângulo 28" o:spid="_x0000_s1026" style="width:452pt;height:70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" filled="f" stroked="f">
                <v:textbox inset="2.53958mm,1.2694mm,2.53958mm,1.2694mm">
                  <w:txbxContent>
                    <w:p w:rsidR="003574B9" w:rsidRDefault="003574B9">
                      <w:pPr>
                        <w:spacing w:before="5760" w:after="6280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FF"/>
                          <w:sz w:val="56"/>
                        </w:rPr>
                        <w:t>Documento de Requisitos</w:t>
                      </w:r>
                      <w:r>
                        <w:rPr>
                          <w:rFonts w:ascii="Arial" w:eastAsia="Arial" w:hAnsi="Arial" w:cs="Arial"/>
                          <w:b/>
                          <w:color w:val="0000FF"/>
                          <w:sz w:val="56"/>
                        </w:rPr>
                        <w:br/>
                        <w:t>SteamFlix</w:t>
                      </w:r>
                    </w:p>
                    <w:p w:rsidR="003574B9" w:rsidRDefault="003574B9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z w:val="24"/>
                        </w:rPr>
                        <w:t>Versão 1.0 - Janeiro de 2017</w:t>
                      </w:r>
                    </w:p>
                    <w:p w:rsidR="003574B9" w:rsidRDefault="003574B9">
                      <w:pPr>
                        <w:textDirection w:val="btL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8966BA" w:rsidRDefault="003574B9">
      <w:r>
        <w:lastRenderedPageBreak/>
        <w:br w:type="page"/>
      </w:r>
    </w:p>
    <w:p w:rsidR="008966BA" w:rsidRDefault="008966BA">
      <w:pPr>
        <w:spacing w:line="276" w:lineRule="auto"/>
        <w:sectPr w:rsidR="008966B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440" w:bottom="1440" w:left="1440" w:header="0" w:footer="720" w:gutter="0"/>
          <w:pgNumType w:start="1"/>
          <w:cols w:space="720"/>
        </w:sectPr>
      </w:pPr>
    </w:p>
    <w:p w:rsidR="008966BA" w:rsidRDefault="003574B9">
      <w:pPr>
        <w:spacing w:after="480"/>
        <w:jc w:val="right"/>
      </w:pPr>
      <w:r>
        <w:rPr>
          <w:rFonts w:ascii="Arial" w:eastAsia="Arial" w:hAnsi="Arial" w:cs="Arial"/>
          <w:b/>
          <w:sz w:val="40"/>
          <w:szCs w:val="40"/>
        </w:rPr>
        <w:lastRenderedPageBreak/>
        <w:t>Ficha Técnica</w:t>
      </w:r>
    </w:p>
    <w:p w:rsidR="008966BA" w:rsidRDefault="003574B9">
      <w:pPr>
        <w:spacing w:before="120"/>
      </w:pPr>
      <w:r>
        <w:rPr>
          <w:rFonts w:ascii="Arial" w:eastAsia="Arial" w:hAnsi="Arial" w:cs="Arial"/>
          <w:b/>
        </w:rPr>
        <w:t>Equipe Responsável pela Elaboração</w:t>
      </w:r>
    </w:p>
    <w:p w:rsidR="008966BA" w:rsidRDefault="003574B9">
      <w:pPr>
        <w:ind w:left="576"/>
      </w:pPr>
      <w:r>
        <w:t>Néchelley Alves Pereira de Lima</w:t>
      </w:r>
      <w:r>
        <w:tab/>
        <w:t>Developer-DCC</w:t>
      </w:r>
    </w:p>
    <w:p w:rsidR="008966BA" w:rsidRDefault="003574B9">
      <w:pPr>
        <w:ind w:left="576"/>
      </w:pPr>
      <w:r>
        <w:t>Diego José de Sousa Gouveia</w:t>
      </w:r>
      <w:r>
        <w:tab/>
        <w:t>Developer-DCC</w:t>
      </w:r>
    </w:p>
    <w:p w:rsidR="008966BA" w:rsidRDefault="003574B9">
      <w:pPr>
        <w:spacing w:before="120"/>
      </w:pPr>
      <w:r>
        <w:rPr>
          <w:rFonts w:ascii="Arial" w:eastAsia="Arial" w:hAnsi="Arial" w:cs="Arial"/>
          <w:b/>
        </w:rPr>
        <w:t>Público Alvo</w:t>
      </w:r>
    </w:p>
    <w:p w:rsidR="008966BA" w:rsidRDefault="003574B9">
      <w:pPr>
        <w:ind w:left="576"/>
        <w:jc w:val="both"/>
      </w:pPr>
      <w:r>
        <w:t>Este manual destina-se à todos os desenvolvedores, programadores, testers, analistas e todos os profissionais da área de TI que terão envolvimentos com o desenvolvimento do projeto SteamFlix.</w:t>
      </w:r>
    </w:p>
    <w:p w:rsidR="008966BA" w:rsidRDefault="003574B9">
      <w:r>
        <w:br w:type="page"/>
      </w:r>
    </w:p>
    <w:p w:rsidR="008966BA" w:rsidRDefault="003574B9">
      <w:pPr>
        <w:spacing w:after="480"/>
        <w:ind w:right="-427"/>
        <w:jc w:val="right"/>
      </w:pPr>
      <w:r>
        <w:rPr>
          <w:rFonts w:ascii="Arial" w:eastAsia="Arial" w:hAnsi="Arial" w:cs="Arial"/>
          <w:b/>
          <w:sz w:val="40"/>
          <w:szCs w:val="40"/>
        </w:rPr>
        <w:lastRenderedPageBreak/>
        <w:t>Sumário</w:t>
      </w:r>
    </w:p>
    <w:sdt>
      <w:sdtPr>
        <w:id w:val="-653754993"/>
        <w:docPartObj>
          <w:docPartGallery w:val="Table of Contents"/>
          <w:docPartUnique/>
        </w:docPartObj>
      </w:sdtPr>
      <w:sdtContent>
        <w:p w:rsidR="008966BA" w:rsidRDefault="003574B9">
          <w:pPr>
            <w:tabs>
              <w:tab w:val="right" w:pos="9029"/>
            </w:tabs>
            <w:spacing w:before="360"/>
          </w:pPr>
          <w:r>
            <w:rPr>
              <w:rFonts w:ascii="Arial" w:eastAsia="Arial" w:hAnsi="Arial" w:cs="Arial"/>
              <w:b/>
              <w:smallCaps/>
              <w:sz w:val="24"/>
              <w:szCs w:val="24"/>
            </w:rPr>
            <w:t>INTRODUÇÃO</w:t>
          </w:r>
          <w:r>
            <w:rPr>
              <w:rFonts w:ascii="Arial" w:eastAsia="Arial" w:hAnsi="Arial" w:cs="Arial"/>
              <w:b/>
              <w:smallCaps/>
              <w:sz w:val="24"/>
              <w:szCs w:val="24"/>
            </w:rPr>
            <w:tab/>
            <w:t>P9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Visão geral deste documento</w:t>
          </w:r>
          <w:r>
            <w:rPr>
              <w:rFonts w:ascii="Arial" w:eastAsia="Arial" w:hAnsi="Arial" w:cs="Arial"/>
              <w:b/>
            </w:rPr>
            <w:tab/>
            <w:t>P9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Convenções, termos e abreviações</w:t>
          </w:r>
          <w:r>
            <w:rPr>
              <w:rFonts w:ascii="Arial" w:eastAsia="Arial" w:hAnsi="Arial" w:cs="Arial"/>
              <w:b/>
            </w:rPr>
            <w:tab/>
            <w:t>P9</w:t>
          </w:r>
        </w:p>
        <w:p w:rsidR="008966BA" w:rsidRDefault="003574B9">
          <w:pPr>
            <w:tabs>
              <w:tab w:val="left" w:pos="1152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1.Identificação dos Requisitos</w:t>
          </w:r>
          <w:r>
            <w:rPr>
              <w:rFonts w:ascii="Arial" w:eastAsia="Arial" w:hAnsi="Arial" w:cs="Arial"/>
            </w:rPr>
            <w:tab/>
            <w:t xml:space="preserve">                                                                          </w:t>
          </w:r>
          <w:r w:rsidR="003B0940">
            <w:rPr>
              <w:rFonts w:ascii="Arial" w:eastAsia="Arial" w:hAnsi="Arial" w:cs="Arial"/>
            </w:rPr>
            <w:t xml:space="preserve">    P10</w:t>
          </w:r>
        </w:p>
        <w:p w:rsidR="008966BA" w:rsidRDefault="003574B9">
          <w:pPr>
            <w:tabs>
              <w:tab w:val="left" w:pos="1152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2.Prioridades dos Requisitos</w:t>
          </w:r>
          <w:r>
            <w:rPr>
              <w:rFonts w:ascii="Arial" w:eastAsia="Arial" w:hAnsi="Arial" w:cs="Arial"/>
            </w:rPr>
            <w:tab/>
            <w:t xml:space="preserve">                                                                          </w:t>
          </w:r>
          <w:r w:rsidR="003B0940">
            <w:rPr>
              <w:rFonts w:ascii="Arial" w:eastAsia="Arial" w:hAnsi="Arial" w:cs="Arial"/>
            </w:rPr>
            <w:t xml:space="preserve">    </w:t>
          </w:r>
          <w:r>
            <w:rPr>
              <w:rFonts w:ascii="Arial" w:eastAsia="Arial" w:hAnsi="Arial" w:cs="Arial"/>
            </w:rPr>
            <w:t>P10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Formulários coletados</w:t>
          </w:r>
          <w:r>
            <w:rPr>
              <w:rFonts w:ascii="Arial" w:eastAsia="Arial" w:hAnsi="Arial" w:cs="Arial"/>
              <w:b/>
            </w:rPr>
            <w:tab/>
            <w:t>P10</w:t>
          </w:r>
        </w:p>
        <w:p w:rsidR="008966BA" w:rsidRDefault="003574B9">
          <w:pPr>
            <w:tabs>
              <w:tab w:val="right" w:pos="9029"/>
            </w:tabs>
            <w:spacing w:before="360"/>
          </w:pPr>
          <w:r>
            <w:rPr>
              <w:rFonts w:ascii="Arial" w:eastAsia="Arial" w:hAnsi="Arial" w:cs="Arial"/>
              <w:b/>
              <w:smallCaps/>
              <w:sz w:val="24"/>
              <w:szCs w:val="24"/>
            </w:rPr>
            <w:t>CAPÍTULO 1 - DESCRIÇÃO GERAL DO SISTEMA</w:t>
          </w:r>
          <w:r>
            <w:rPr>
              <w:rFonts w:ascii="Arial" w:eastAsia="Arial" w:hAnsi="Arial" w:cs="Arial"/>
              <w:b/>
              <w:smallCaps/>
              <w:sz w:val="24"/>
              <w:szCs w:val="24"/>
            </w:rPr>
            <w:tab/>
            <w:t>C1 . P11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Abrangência e sistemas relacionados</w:t>
          </w:r>
          <w:r>
            <w:rPr>
              <w:rFonts w:ascii="Arial" w:eastAsia="Arial" w:hAnsi="Arial" w:cs="Arial"/>
              <w:b/>
            </w:rPr>
            <w:tab/>
            <w:t>C1 . P11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Relação de usuários do sistema</w:t>
          </w:r>
          <w:r>
            <w:rPr>
              <w:rFonts w:ascii="Arial" w:eastAsia="Arial" w:hAnsi="Arial" w:cs="Arial"/>
              <w:b/>
            </w:rPr>
            <w:tab/>
            <w:t>C1 . P12</w:t>
          </w:r>
        </w:p>
        <w:p w:rsidR="008966BA" w:rsidRDefault="003574B9">
          <w:pPr>
            <w:tabs>
              <w:tab w:val="left" w:pos="1152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1.Cliente</w:t>
          </w:r>
          <w:r>
            <w:rPr>
              <w:rFonts w:ascii="Arial" w:eastAsia="Arial" w:hAnsi="Arial" w:cs="Arial"/>
            </w:rPr>
            <w:tab/>
            <w:t xml:space="preserve">                                                                                                     </w:t>
          </w:r>
          <w:r w:rsidR="003B0940">
            <w:rPr>
              <w:rFonts w:ascii="Arial" w:eastAsia="Arial" w:hAnsi="Arial" w:cs="Arial"/>
            </w:rPr>
            <w:t xml:space="preserve">        </w:t>
          </w:r>
          <w:r>
            <w:rPr>
              <w:rFonts w:ascii="Arial" w:eastAsia="Arial" w:hAnsi="Arial" w:cs="Arial"/>
            </w:rPr>
            <w:t>C</w:t>
          </w:r>
          <w:proofErr w:type="gramStart"/>
          <w:r>
            <w:rPr>
              <w:rFonts w:ascii="Arial" w:eastAsia="Arial" w:hAnsi="Arial" w:cs="Arial"/>
            </w:rPr>
            <w:t>1 .</w:t>
          </w:r>
          <w:proofErr w:type="gramEnd"/>
          <w:r>
            <w:rPr>
              <w:rFonts w:ascii="Arial" w:eastAsia="Arial" w:hAnsi="Arial" w:cs="Arial"/>
            </w:rPr>
            <w:t xml:space="preserve"> P12</w:t>
          </w:r>
        </w:p>
        <w:p w:rsidR="008966BA" w:rsidRDefault="003574B9">
          <w:pPr>
            <w:tabs>
              <w:tab w:val="left" w:pos="1152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2.Administrador</w:t>
          </w:r>
          <w:r>
            <w:rPr>
              <w:rFonts w:ascii="Arial" w:eastAsia="Arial" w:hAnsi="Arial" w:cs="Arial"/>
            </w:rPr>
            <w:tab/>
            <w:t xml:space="preserve">                                                                                         </w:t>
          </w:r>
          <w:r w:rsidR="003B0940">
            <w:rPr>
              <w:rFonts w:ascii="Arial" w:eastAsia="Arial" w:hAnsi="Arial" w:cs="Arial"/>
            </w:rPr>
            <w:t xml:space="preserve">       </w:t>
          </w:r>
          <w:r>
            <w:rPr>
              <w:rFonts w:ascii="Arial" w:eastAsia="Arial" w:hAnsi="Arial" w:cs="Arial"/>
            </w:rPr>
            <w:t>C</w:t>
          </w:r>
          <w:proofErr w:type="gramStart"/>
          <w:r>
            <w:rPr>
              <w:rFonts w:ascii="Arial" w:eastAsia="Arial" w:hAnsi="Arial" w:cs="Arial"/>
            </w:rPr>
            <w:t>1 .</w:t>
          </w:r>
          <w:proofErr w:type="gramEnd"/>
          <w:r>
            <w:rPr>
              <w:rFonts w:ascii="Arial" w:eastAsia="Arial" w:hAnsi="Arial" w:cs="Arial"/>
            </w:rPr>
            <w:t xml:space="preserve"> P12</w:t>
          </w:r>
        </w:p>
        <w:p w:rsidR="008966BA" w:rsidRDefault="003574B9">
          <w:pPr>
            <w:tabs>
              <w:tab w:val="left" w:pos="1152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3.Administrador(Root)</w:t>
          </w:r>
          <w:r>
            <w:rPr>
              <w:rFonts w:ascii="Arial" w:eastAsia="Arial" w:hAnsi="Arial" w:cs="Arial"/>
            </w:rPr>
            <w:tab/>
            <w:t xml:space="preserve">                                                                             </w:t>
          </w:r>
          <w:r w:rsidR="003B0940">
            <w:rPr>
              <w:rFonts w:ascii="Arial" w:eastAsia="Arial" w:hAnsi="Arial" w:cs="Arial"/>
            </w:rPr>
            <w:t xml:space="preserve">      </w:t>
          </w:r>
          <w:r>
            <w:rPr>
              <w:rFonts w:ascii="Arial" w:eastAsia="Arial" w:hAnsi="Arial" w:cs="Arial"/>
            </w:rPr>
            <w:t>C</w:t>
          </w:r>
          <w:proofErr w:type="gramStart"/>
          <w:r>
            <w:rPr>
              <w:rFonts w:ascii="Arial" w:eastAsia="Arial" w:hAnsi="Arial" w:cs="Arial"/>
            </w:rPr>
            <w:t>1 .</w:t>
          </w:r>
          <w:proofErr w:type="gramEnd"/>
          <w:r>
            <w:rPr>
              <w:rFonts w:ascii="Arial" w:eastAsia="Arial" w:hAnsi="Arial" w:cs="Arial"/>
            </w:rPr>
            <w:t xml:space="preserve"> P12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Diagramas de Casos de Uso</w:t>
          </w:r>
          <w:r>
            <w:rPr>
              <w:rFonts w:ascii="Arial" w:eastAsia="Arial" w:hAnsi="Arial" w:cs="Arial"/>
              <w:b/>
            </w:rPr>
            <w:tab/>
            <w:t>C1 . P12</w:t>
          </w:r>
        </w:p>
        <w:p w:rsidR="008966BA" w:rsidRDefault="003574B9">
          <w:pPr>
            <w:tabs>
              <w:tab w:val="left" w:pos="1152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 xml:space="preserve">1.Visão do Usuário                                                                                          </w:t>
          </w:r>
          <w:r w:rsidR="003B0940">
            <w:rPr>
              <w:rFonts w:ascii="Arial" w:eastAsia="Arial" w:hAnsi="Arial" w:cs="Arial"/>
            </w:rPr>
            <w:t xml:space="preserve">       </w:t>
          </w:r>
          <w:r>
            <w:rPr>
              <w:rFonts w:ascii="Arial" w:eastAsia="Arial" w:hAnsi="Arial" w:cs="Arial"/>
            </w:rPr>
            <w:t>C</w:t>
          </w:r>
          <w:proofErr w:type="gramStart"/>
          <w:r>
            <w:rPr>
              <w:rFonts w:ascii="Arial" w:eastAsia="Arial" w:hAnsi="Arial" w:cs="Arial"/>
            </w:rPr>
            <w:t>1 .</w:t>
          </w:r>
          <w:proofErr w:type="gramEnd"/>
          <w:r>
            <w:rPr>
              <w:rFonts w:ascii="Arial" w:eastAsia="Arial" w:hAnsi="Arial" w:cs="Arial"/>
            </w:rPr>
            <w:t xml:space="preserve"> P12</w:t>
          </w:r>
        </w:p>
        <w:p w:rsidR="008966BA" w:rsidRDefault="003574B9">
          <w:pPr>
            <w:tabs>
              <w:tab w:val="left" w:pos="1152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 xml:space="preserve">2.Visão dos Administradores                                                                            </w:t>
          </w:r>
          <w:r w:rsidR="003B0940">
            <w:rPr>
              <w:rFonts w:ascii="Arial" w:eastAsia="Arial" w:hAnsi="Arial" w:cs="Arial"/>
            </w:rPr>
            <w:t xml:space="preserve">     </w:t>
          </w:r>
          <w:r>
            <w:rPr>
              <w:rFonts w:ascii="Arial" w:eastAsia="Arial" w:hAnsi="Arial" w:cs="Arial"/>
            </w:rPr>
            <w:t>C</w:t>
          </w:r>
          <w:proofErr w:type="gramStart"/>
          <w:r>
            <w:rPr>
              <w:rFonts w:ascii="Arial" w:eastAsia="Arial" w:hAnsi="Arial" w:cs="Arial"/>
            </w:rPr>
            <w:t>1 .</w:t>
          </w:r>
          <w:proofErr w:type="gramEnd"/>
          <w:r>
            <w:rPr>
              <w:rFonts w:ascii="Arial" w:eastAsia="Arial" w:hAnsi="Arial" w:cs="Arial"/>
            </w:rPr>
            <w:t xml:space="preserve"> P13</w:t>
          </w:r>
          <w:r>
            <w:rPr>
              <w:rFonts w:ascii="Arial" w:eastAsia="Arial" w:hAnsi="Arial" w:cs="Arial"/>
              <w:b/>
            </w:rPr>
            <w:tab/>
          </w:r>
        </w:p>
        <w:p w:rsidR="008966BA" w:rsidRDefault="003574B9">
          <w:pPr>
            <w:tabs>
              <w:tab w:val="right" w:pos="9029"/>
            </w:tabs>
            <w:spacing w:before="360"/>
          </w:pPr>
          <w:r>
            <w:rPr>
              <w:rFonts w:ascii="Arial" w:eastAsia="Arial" w:hAnsi="Arial" w:cs="Arial"/>
              <w:b/>
              <w:smallCaps/>
              <w:sz w:val="24"/>
              <w:szCs w:val="24"/>
            </w:rPr>
            <w:t>CAPÍTULO 2 - REQUISITOS FUNCIONAIS (CASOS DE USO)</w:t>
          </w:r>
          <w:r>
            <w:rPr>
              <w:rFonts w:ascii="Arial" w:eastAsia="Arial" w:hAnsi="Arial" w:cs="Arial"/>
              <w:b/>
              <w:smallCaps/>
              <w:sz w:val="24"/>
              <w:szCs w:val="24"/>
            </w:rPr>
            <w:tab/>
            <w:t>C2 . P14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Casos de Uso do Usuário</w:t>
          </w:r>
          <w:r>
            <w:rPr>
              <w:rFonts w:ascii="Arial" w:eastAsia="Arial" w:hAnsi="Arial" w:cs="Arial"/>
              <w:b/>
            </w:rPr>
            <w:tab/>
            <w:t>C2 . P14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[RF001] Comprar Jogos</w:t>
          </w:r>
          <w:r>
            <w:rPr>
              <w:rFonts w:ascii="Arial" w:eastAsia="Arial" w:hAnsi="Arial" w:cs="Arial"/>
            </w:rPr>
            <w:tab/>
            <w:t>C2 . P14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P14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 xml:space="preserve"> Fluxos secundários (alternativos e de exceção)</w:t>
          </w:r>
          <w:r>
            <w:tab/>
            <w:t>C2 . P14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[RF002] Comprar Filmes</w:t>
          </w:r>
          <w:r>
            <w:rPr>
              <w:rFonts w:ascii="Arial" w:eastAsia="Arial" w:hAnsi="Arial" w:cs="Arial"/>
            </w:rPr>
            <w:tab/>
            <w:t>C2 . P15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P15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 xml:space="preserve"> Fluxos secundários (alternativos e de exceção)</w:t>
          </w:r>
          <w:r>
            <w:tab/>
            <w:t>C2 . P15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[RF003] Visualizar Produtos Adquiridos</w:t>
          </w:r>
          <w:r>
            <w:rPr>
              <w:rFonts w:ascii="Arial" w:eastAsia="Arial" w:hAnsi="Arial" w:cs="Arial"/>
            </w:rPr>
            <w:tab/>
            <w:t>C2 . P15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P15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[RF004] Criar Comunidades</w:t>
          </w:r>
          <w:r>
            <w:rPr>
              <w:rFonts w:ascii="Arial" w:eastAsia="Arial" w:hAnsi="Arial" w:cs="Arial"/>
            </w:rPr>
            <w:tab/>
            <w:t>C2 . P16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P16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[RF005] Seguir Comunidade</w:t>
          </w:r>
          <w:r>
            <w:rPr>
              <w:rFonts w:ascii="Arial" w:eastAsia="Arial" w:hAnsi="Arial" w:cs="Arial"/>
            </w:rPr>
            <w:tab/>
            <w:t>C2 . P16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P16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[RF006] Excluir Comunidades</w:t>
          </w:r>
          <w:r>
            <w:rPr>
              <w:rFonts w:ascii="Arial" w:eastAsia="Arial" w:hAnsi="Arial" w:cs="Arial"/>
            </w:rPr>
            <w:tab/>
            <w:t>C2 . P16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P16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Fluxos secundários (alternativos e de exceção)</w:t>
          </w:r>
          <w:r>
            <w:tab/>
            <w:t>C2 . P17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[RF007] Requisitar Suporte</w:t>
          </w:r>
          <w:r>
            <w:rPr>
              <w:rFonts w:ascii="Arial" w:eastAsia="Arial" w:hAnsi="Arial" w:cs="Arial"/>
            </w:rPr>
            <w:tab/>
            <w:t>C2 . P17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lastRenderedPageBreak/>
            <w:t>Fluxo de eventos principal</w:t>
          </w:r>
          <w:r>
            <w:tab/>
            <w:t>C2 . P17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Fluxos secundários (alternativos e de exceção)</w:t>
          </w:r>
          <w:r>
            <w:tab/>
            <w:t>C2 . P17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[RF008] Cadastrar</w:t>
          </w:r>
          <w:r>
            <w:rPr>
              <w:rFonts w:ascii="Arial" w:eastAsia="Arial" w:hAnsi="Arial" w:cs="Arial"/>
            </w:rPr>
            <w:tab/>
            <w:t>C2 . P17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P17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Fluxos secundários (alternativos e de exceção)</w:t>
          </w:r>
          <w:r>
            <w:tab/>
            <w:t>C2 . P18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[RF009] Alterar Cadastro</w:t>
          </w:r>
          <w:r>
            <w:rPr>
              <w:rFonts w:ascii="Arial" w:eastAsia="Arial" w:hAnsi="Arial" w:cs="Arial"/>
            </w:rPr>
            <w:tab/>
            <w:t>C2 . P18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P18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Fluxos secundários (alternativos e de exceção)</w:t>
          </w:r>
          <w:r>
            <w:tab/>
            <w:t>C2 . P18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[RF010] Excluir Cadastro</w:t>
          </w:r>
          <w:r>
            <w:rPr>
              <w:rFonts w:ascii="Arial" w:eastAsia="Arial" w:hAnsi="Arial" w:cs="Arial"/>
            </w:rPr>
            <w:tab/>
            <w:t>C2 . P18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P18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Fluxos secundários (alternativos e de exceção)</w:t>
          </w:r>
          <w:r>
            <w:tab/>
            <w:t>C2 . P18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[RF011] Buscar Conteúdo</w:t>
          </w:r>
          <w:r>
            <w:rPr>
              <w:rFonts w:ascii="Arial" w:eastAsia="Arial" w:hAnsi="Arial" w:cs="Arial"/>
            </w:rPr>
            <w:tab/>
            <w:t>C2 . P19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P19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[RF012] Filtrar Busca</w:t>
          </w:r>
          <w:r>
            <w:rPr>
              <w:rFonts w:ascii="Arial" w:eastAsia="Arial" w:hAnsi="Arial" w:cs="Arial"/>
            </w:rPr>
            <w:tab/>
            <w:t>C2 . P19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P19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Caso de Uso do Administrativo</w:t>
          </w:r>
          <w:r>
            <w:rPr>
              <w:rFonts w:ascii="Arial" w:eastAsia="Arial" w:hAnsi="Arial" w:cs="Arial"/>
              <w:b/>
            </w:rPr>
            <w:tab/>
            <w:t>C2 . P19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[RF001] Manter Cadastro de Jogos</w:t>
          </w:r>
          <w:r>
            <w:rPr>
              <w:rFonts w:ascii="Arial" w:eastAsia="Arial" w:hAnsi="Arial" w:cs="Arial"/>
            </w:rPr>
            <w:tab/>
            <w:t>C2 . P19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P20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[RF002] Manter Cadastro de Filmes</w:t>
          </w:r>
          <w:r>
            <w:rPr>
              <w:rFonts w:ascii="Arial" w:eastAsia="Arial" w:hAnsi="Arial" w:cs="Arial"/>
            </w:rPr>
            <w:tab/>
            <w:t>C2 . P20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P20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[RF003] Gerar Relatórios</w:t>
          </w:r>
          <w:r>
            <w:rPr>
              <w:rFonts w:ascii="Arial" w:eastAsia="Arial" w:hAnsi="Arial" w:cs="Arial"/>
            </w:rPr>
            <w:tab/>
            <w:t>C2 . P20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P20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Fluxos secundários (alternativos e de exceção)</w:t>
          </w:r>
          <w:r>
            <w:tab/>
            <w:t>C2 . P20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[RF004] Imprimir Relatório</w:t>
          </w:r>
          <w:r>
            <w:rPr>
              <w:rFonts w:ascii="Arial" w:eastAsia="Arial" w:hAnsi="Arial" w:cs="Arial"/>
            </w:rPr>
            <w:tab/>
            <w:t>C2 . P20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P21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[RF005] Exportar Relatório</w:t>
          </w:r>
          <w:r>
            <w:rPr>
              <w:rFonts w:ascii="Arial" w:eastAsia="Arial" w:hAnsi="Arial" w:cs="Arial"/>
            </w:rPr>
            <w:tab/>
            <w:t>C2 . P21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P21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[RF006] Excluir Comunidades</w:t>
          </w:r>
          <w:r>
            <w:rPr>
              <w:rFonts w:ascii="Arial" w:eastAsia="Arial" w:hAnsi="Arial" w:cs="Arial"/>
            </w:rPr>
            <w:tab/>
            <w:t>C2 . P21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P21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[RF007] Notificar Usuário</w:t>
          </w:r>
          <w:r>
            <w:rPr>
              <w:rFonts w:ascii="Arial" w:eastAsia="Arial" w:hAnsi="Arial" w:cs="Arial"/>
            </w:rPr>
            <w:tab/>
            <w:t>C2 . P21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P22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[RF008] Buscar Conteúdo</w:t>
          </w:r>
          <w:r>
            <w:rPr>
              <w:rFonts w:ascii="Arial" w:eastAsia="Arial" w:hAnsi="Arial" w:cs="Arial"/>
            </w:rPr>
            <w:tab/>
            <w:t>C2 . P22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P22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Fluxos secundários (alternativos e de exceção)</w:t>
          </w:r>
          <w:r>
            <w:tab/>
            <w:t>C2 . P22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[RF009] Filtrar Busca</w:t>
          </w:r>
          <w:r>
            <w:rPr>
              <w:rFonts w:ascii="Arial" w:eastAsia="Arial" w:hAnsi="Arial" w:cs="Arial"/>
            </w:rPr>
            <w:tab/>
            <w:t>C2 . P22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P22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[RF010] Cadastrar</w:t>
          </w:r>
          <w:r>
            <w:rPr>
              <w:rFonts w:ascii="Arial" w:eastAsia="Arial" w:hAnsi="Arial" w:cs="Arial"/>
            </w:rPr>
            <w:tab/>
            <w:t>C2 . P23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P23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[RF011] Alterar Cadastro</w:t>
          </w:r>
          <w:r>
            <w:rPr>
              <w:rFonts w:ascii="Arial" w:eastAsia="Arial" w:hAnsi="Arial" w:cs="Arial"/>
            </w:rPr>
            <w:tab/>
            <w:t>C2 . P23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P23</w:t>
          </w:r>
        </w:p>
        <w:p w:rsidR="008966BA" w:rsidRDefault="003574B9">
          <w:pPr>
            <w:tabs>
              <w:tab w:val="right" w:pos="9029"/>
            </w:tabs>
            <w:spacing w:before="60" w:after="60"/>
            <w:ind w:left="1152"/>
          </w:pPr>
          <w:r>
            <w:rPr>
              <w:rFonts w:ascii="Arial" w:eastAsia="Arial" w:hAnsi="Arial" w:cs="Arial"/>
            </w:rPr>
            <w:t>[RF012] Excluir Cadastro</w:t>
          </w:r>
          <w:r>
            <w:rPr>
              <w:rFonts w:ascii="Arial" w:eastAsia="Arial" w:hAnsi="Arial" w:cs="Arial"/>
            </w:rPr>
            <w:tab/>
            <w:t>C2 . P23</w:t>
          </w:r>
        </w:p>
        <w:p w:rsidR="008966BA" w:rsidRDefault="003574B9">
          <w:pPr>
            <w:tabs>
              <w:tab w:val="right" w:pos="9029"/>
            </w:tabs>
            <w:ind w:left="400"/>
          </w:pPr>
          <w:r>
            <w:t>Fluxo de eventos principal</w:t>
          </w:r>
          <w:r>
            <w:tab/>
            <w:t>C2 . P23</w:t>
          </w:r>
        </w:p>
        <w:p w:rsidR="00CA3656" w:rsidRDefault="00CA3656">
          <w:pPr>
            <w:tabs>
              <w:tab w:val="right" w:pos="9029"/>
            </w:tabs>
            <w:spacing w:before="360"/>
            <w:rPr>
              <w:rFonts w:ascii="Arial" w:eastAsia="Arial" w:hAnsi="Arial" w:cs="Arial"/>
              <w:b/>
              <w:smallCaps/>
              <w:sz w:val="24"/>
              <w:szCs w:val="24"/>
            </w:rPr>
          </w:pPr>
        </w:p>
        <w:p w:rsidR="008966BA" w:rsidRDefault="003574B9">
          <w:pPr>
            <w:tabs>
              <w:tab w:val="right" w:pos="9029"/>
            </w:tabs>
            <w:spacing w:before="360"/>
          </w:pPr>
          <w:r>
            <w:rPr>
              <w:rFonts w:ascii="Arial" w:eastAsia="Arial" w:hAnsi="Arial" w:cs="Arial"/>
              <w:b/>
              <w:smallCaps/>
              <w:sz w:val="24"/>
              <w:szCs w:val="24"/>
            </w:rPr>
            <w:lastRenderedPageBreak/>
            <w:t>CAPÍTULO 3 - DESCRIÇÃO DA INTERFACE COM O USUÁRIO</w:t>
          </w:r>
          <w:r>
            <w:rPr>
              <w:rFonts w:ascii="Arial" w:eastAsia="Arial" w:hAnsi="Arial" w:cs="Arial"/>
              <w:b/>
              <w:smallCaps/>
              <w:sz w:val="24"/>
              <w:szCs w:val="24"/>
            </w:rPr>
            <w:tab/>
            <w:t>C3 . P25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Tela_Jogo_Especifico</w:t>
          </w:r>
          <w:r>
            <w:rPr>
              <w:rFonts w:ascii="Arial" w:eastAsia="Arial" w:hAnsi="Arial" w:cs="Arial"/>
              <w:b/>
            </w:rPr>
            <w:tab/>
            <w:t>C3 . P25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Tela_Jogos</w:t>
          </w:r>
          <w:r>
            <w:rPr>
              <w:rFonts w:ascii="Arial" w:eastAsia="Arial" w:hAnsi="Arial" w:cs="Arial"/>
              <w:b/>
            </w:rPr>
            <w:tab/>
            <w:t>C3 . P26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Tela_Alterar_Jogo</w:t>
          </w:r>
          <w:r>
            <w:rPr>
              <w:rFonts w:ascii="Arial" w:eastAsia="Arial" w:hAnsi="Arial" w:cs="Arial"/>
              <w:b/>
            </w:rPr>
            <w:tab/>
            <w:t>C3 . P26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Tela_Busca</w:t>
          </w:r>
          <w:r>
            <w:rPr>
              <w:rFonts w:ascii="Arial" w:eastAsia="Arial" w:hAnsi="Arial" w:cs="Arial"/>
              <w:b/>
            </w:rPr>
            <w:tab/>
            <w:t>C3 . P27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Tela_Filme_Especifico</w:t>
          </w:r>
          <w:r>
            <w:rPr>
              <w:rFonts w:ascii="Arial" w:eastAsia="Arial" w:hAnsi="Arial" w:cs="Arial"/>
              <w:b/>
            </w:rPr>
            <w:tab/>
            <w:t>C3 . P27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Tela_Filmes</w:t>
          </w:r>
          <w:r>
            <w:rPr>
              <w:rFonts w:ascii="Arial" w:eastAsia="Arial" w:hAnsi="Arial" w:cs="Arial"/>
              <w:b/>
            </w:rPr>
            <w:tab/>
            <w:t>C3 . P28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Tela_Alterar_Filme</w:t>
          </w:r>
          <w:r>
            <w:rPr>
              <w:rFonts w:ascii="Arial" w:eastAsia="Arial" w:hAnsi="Arial" w:cs="Arial"/>
              <w:b/>
            </w:rPr>
            <w:tab/>
            <w:t>C3 . P28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Tela_Perfil_Root</w:t>
          </w:r>
          <w:r>
            <w:rPr>
              <w:rFonts w:ascii="Arial" w:eastAsia="Arial" w:hAnsi="Arial" w:cs="Arial"/>
              <w:b/>
            </w:rPr>
            <w:tab/>
            <w:t>C3 . P29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Tela_Comunidade_Especifica_Autor</w:t>
          </w:r>
          <w:r>
            <w:rPr>
              <w:rFonts w:ascii="Arial" w:eastAsia="Arial" w:hAnsi="Arial" w:cs="Arial"/>
              <w:b/>
            </w:rPr>
            <w:tab/>
            <w:t>C3 . P29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Tela_Cadastro_Adms</w:t>
          </w:r>
          <w:r>
            <w:rPr>
              <w:rFonts w:ascii="Arial" w:eastAsia="Arial" w:hAnsi="Arial" w:cs="Arial"/>
              <w:b/>
            </w:rPr>
            <w:tab/>
            <w:t>C3 . P30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Tela_Alterar_Dados_Perfil</w:t>
          </w:r>
          <w:r>
            <w:rPr>
              <w:rFonts w:ascii="Arial" w:eastAsia="Arial" w:hAnsi="Arial" w:cs="Arial"/>
              <w:b/>
            </w:rPr>
            <w:tab/>
            <w:t>C3 . P30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Tela_Excluir_Adm</w:t>
          </w:r>
          <w:r>
            <w:rPr>
              <w:rFonts w:ascii="Arial" w:eastAsia="Arial" w:hAnsi="Arial" w:cs="Arial"/>
              <w:b/>
            </w:rPr>
            <w:tab/>
            <w:t>C3 . 31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Tela_Jogo_Especifico_Mochila</w:t>
          </w:r>
          <w:r>
            <w:rPr>
              <w:rFonts w:ascii="Arial" w:eastAsia="Arial" w:hAnsi="Arial" w:cs="Arial"/>
              <w:b/>
            </w:rPr>
            <w:tab/>
            <w:t>C3 . P31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Tela_Pagamento</w:t>
          </w:r>
          <w:r>
            <w:rPr>
              <w:rFonts w:ascii="Arial" w:eastAsia="Arial" w:hAnsi="Arial" w:cs="Arial"/>
              <w:b/>
            </w:rPr>
            <w:tab/>
            <w:t>C3 . P32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Tela_Carrinho_Total</w:t>
          </w:r>
          <w:r>
            <w:rPr>
              <w:rFonts w:ascii="Arial" w:eastAsia="Arial" w:hAnsi="Arial" w:cs="Arial"/>
              <w:b/>
            </w:rPr>
            <w:tab/>
            <w:t>C3 . P32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824F3B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Tela_MySpace</w:t>
          </w:r>
          <w:r>
            <w:rPr>
              <w:rFonts w:ascii="Arial" w:eastAsia="Arial" w:hAnsi="Arial" w:cs="Arial"/>
              <w:b/>
            </w:rPr>
            <w:tab/>
            <w:t>C3 . P33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8966BA">
          <w:pPr>
            <w:tabs>
              <w:tab w:val="right" w:pos="9029"/>
            </w:tabs>
            <w:spacing w:before="240" w:after="60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</w:t>
          </w:r>
          <w:r w:rsidR="00824F3B">
            <w:rPr>
              <w:rFonts w:ascii="Arial" w:eastAsia="Arial" w:hAnsi="Arial" w:cs="Arial"/>
              <w:b/>
            </w:rPr>
            <w:t>a_Comunidades</w:t>
          </w:r>
          <w:r w:rsidR="00824F3B">
            <w:rPr>
              <w:rFonts w:ascii="Arial" w:eastAsia="Arial" w:hAnsi="Arial" w:cs="Arial"/>
              <w:b/>
            </w:rPr>
            <w:tab/>
            <w:t>C3 . P33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</w:t>
          </w:r>
          <w:r w:rsidR="00824F3B">
            <w:rPr>
              <w:rFonts w:ascii="Arial" w:eastAsia="Arial" w:hAnsi="Arial" w:cs="Arial"/>
              <w:b/>
            </w:rPr>
            <w:t>ela_Cadastro_Comunidade</w:t>
          </w:r>
          <w:r w:rsidR="00824F3B">
            <w:rPr>
              <w:rFonts w:ascii="Arial" w:eastAsia="Arial" w:hAnsi="Arial" w:cs="Arial"/>
              <w:b/>
            </w:rPr>
            <w:tab/>
            <w:t>C3 . P34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</w:t>
          </w:r>
          <w:r w:rsidR="00824F3B">
            <w:rPr>
              <w:rFonts w:ascii="Arial" w:eastAsia="Arial" w:hAnsi="Arial" w:cs="Arial"/>
              <w:b/>
            </w:rPr>
            <w:t>a_Comunidade_Especifica</w:t>
          </w:r>
          <w:r w:rsidR="00824F3B">
            <w:rPr>
              <w:rFonts w:ascii="Arial" w:eastAsia="Arial" w:hAnsi="Arial" w:cs="Arial"/>
              <w:b/>
            </w:rPr>
            <w:tab/>
            <w:t>C3 . P34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824F3B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Tela_Ajuda</w:t>
          </w:r>
          <w:r>
            <w:rPr>
              <w:rFonts w:ascii="Arial" w:eastAsia="Arial" w:hAnsi="Arial" w:cs="Arial"/>
              <w:b/>
            </w:rPr>
            <w:tab/>
            <w:t>C3 . P35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824F3B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Tela_Sucesso</w:t>
          </w:r>
          <w:r>
            <w:rPr>
              <w:rFonts w:ascii="Arial" w:eastAsia="Arial" w:hAnsi="Arial" w:cs="Arial"/>
              <w:b/>
            </w:rPr>
            <w:tab/>
            <w:t>C3 . P35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824F3B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Tela_Falha</w:t>
          </w:r>
          <w:r>
            <w:rPr>
              <w:rFonts w:ascii="Arial" w:eastAsia="Arial" w:hAnsi="Arial" w:cs="Arial"/>
              <w:b/>
            </w:rPr>
            <w:tab/>
            <w:t>C3 . P36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824F3B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Tela_Home_Deslogado</w:t>
          </w:r>
          <w:r>
            <w:rPr>
              <w:rFonts w:ascii="Arial" w:eastAsia="Arial" w:hAnsi="Arial" w:cs="Arial"/>
              <w:b/>
            </w:rPr>
            <w:tab/>
            <w:t>C3 . P36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824F3B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Tela_Cadastro_Usuario</w:t>
          </w:r>
          <w:r>
            <w:rPr>
              <w:rFonts w:ascii="Arial" w:eastAsia="Arial" w:hAnsi="Arial" w:cs="Arial"/>
              <w:b/>
            </w:rPr>
            <w:tab/>
            <w:t>C3 . P37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824F3B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Tela_Perfil</w:t>
          </w:r>
          <w:r>
            <w:rPr>
              <w:rFonts w:ascii="Arial" w:eastAsia="Arial" w:hAnsi="Arial" w:cs="Arial"/>
              <w:b/>
            </w:rPr>
            <w:tab/>
            <w:t>C3 . P37</w:t>
          </w:r>
        </w:p>
        <w:p w:rsidR="008966BA" w:rsidRDefault="008966BA">
          <w:pPr>
            <w:tabs>
              <w:tab w:val="left" w:pos="1152"/>
            </w:tabs>
            <w:spacing w:before="60" w:after="60"/>
            <w:ind w:left="1152"/>
          </w:pPr>
        </w:p>
        <w:p w:rsidR="008966BA" w:rsidRDefault="003574B9">
          <w:pPr>
            <w:tabs>
              <w:tab w:val="right" w:pos="9029"/>
            </w:tabs>
            <w:spacing w:before="360"/>
          </w:pPr>
          <w:r>
            <w:rPr>
              <w:rFonts w:ascii="Arial" w:eastAsia="Arial" w:hAnsi="Arial" w:cs="Arial"/>
              <w:b/>
              <w:smallCaps/>
              <w:sz w:val="24"/>
              <w:szCs w:val="24"/>
            </w:rPr>
            <w:t>Anexos</w:t>
          </w:r>
          <w:r w:rsidR="00824F3B">
            <w:rPr>
              <w:rFonts w:ascii="Arial" w:eastAsia="Arial" w:hAnsi="Arial" w:cs="Arial"/>
              <w:b/>
              <w:smallCaps/>
              <w:sz w:val="24"/>
              <w:szCs w:val="24"/>
            </w:rPr>
            <w:tab/>
            <w:t>P38</w:t>
          </w:r>
        </w:p>
        <w:p w:rsidR="008966BA" w:rsidRDefault="00824F3B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 xml:space="preserve">1.Cadastro de Cliente </w:t>
          </w:r>
          <w:r>
            <w:rPr>
              <w:rFonts w:ascii="Arial" w:eastAsia="Arial" w:hAnsi="Arial" w:cs="Arial"/>
              <w:b/>
            </w:rPr>
            <w:tab/>
            <w:t>P38</w:t>
          </w:r>
        </w:p>
        <w:p w:rsidR="008966BA" w:rsidRDefault="00824F3B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2. Cadastro de Filme</w:t>
          </w:r>
          <w:r>
            <w:rPr>
              <w:rFonts w:ascii="Arial" w:eastAsia="Arial" w:hAnsi="Arial" w:cs="Arial"/>
              <w:b/>
            </w:rPr>
            <w:tab/>
            <w:t>P38</w:t>
          </w:r>
        </w:p>
        <w:p w:rsidR="008966BA" w:rsidRDefault="00824F3B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3. Cadastro de Jogo</w:t>
          </w:r>
          <w:r>
            <w:rPr>
              <w:rFonts w:ascii="Arial" w:eastAsia="Arial" w:hAnsi="Arial" w:cs="Arial"/>
              <w:b/>
            </w:rPr>
            <w:tab/>
            <w:t>P39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4. Sistema de Vendas</w:t>
          </w:r>
          <w:r>
            <w:rPr>
              <w:rFonts w:ascii="Arial" w:eastAsia="Arial" w:hAnsi="Arial" w:cs="Arial"/>
              <w:b/>
            </w:rPr>
            <w:tab/>
            <w:t>P39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5. Geração de Relatório</w:t>
          </w:r>
          <w:r>
            <w:rPr>
              <w:rFonts w:ascii="Arial" w:eastAsia="Arial" w:hAnsi="Arial" w:cs="Arial"/>
              <w:b/>
            </w:rPr>
            <w:tab/>
            <w:t>P39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6. Cadastro de Comunidade</w:t>
          </w:r>
          <w:r>
            <w:rPr>
              <w:rFonts w:ascii="Arial" w:eastAsia="Arial" w:hAnsi="Arial" w:cs="Arial"/>
              <w:b/>
            </w:rPr>
            <w:tab/>
            <w:t>P40</w:t>
          </w:r>
        </w:p>
        <w:p w:rsidR="008966BA" w:rsidRDefault="003574B9">
          <w:pPr>
            <w:tabs>
              <w:tab w:val="right" w:pos="9029"/>
            </w:tabs>
            <w:spacing w:before="240" w:after="60"/>
            <w:ind w:left="576"/>
          </w:pPr>
          <w:r>
            <w:rPr>
              <w:rFonts w:ascii="Arial" w:eastAsia="Arial" w:hAnsi="Arial" w:cs="Arial"/>
              <w:b/>
            </w:rPr>
            <w:t>7. Sistema de Administração</w:t>
          </w:r>
          <w:r>
            <w:rPr>
              <w:rFonts w:ascii="Arial" w:eastAsia="Arial" w:hAnsi="Arial" w:cs="Arial"/>
              <w:b/>
            </w:rPr>
            <w:tab/>
            <w:t>P40</w:t>
          </w:r>
        </w:p>
      </w:sdtContent>
    </w:sdt>
    <w:p w:rsidR="008966BA" w:rsidRDefault="008966BA"/>
    <w:p w:rsidR="008966BA" w:rsidRDefault="008966BA">
      <w:bookmarkStart w:id="2" w:name="_30j0zll" w:colFirst="0" w:colLast="0"/>
      <w:bookmarkEnd w:id="2"/>
    </w:p>
    <w:p w:rsidR="008966BA" w:rsidRDefault="003574B9">
      <w:r>
        <w:br w:type="page"/>
      </w: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</w:pPr>
    </w:p>
    <w:p w:rsidR="008966BA" w:rsidRDefault="008966BA">
      <w:pPr>
        <w:spacing w:line="276" w:lineRule="auto"/>
        <w:sectPr w:rsidR="008966BA">
          <w:type w:val="continuous"/>
          <w:pgSz w:w="11906" w:h="16838"/>
          <w:pgMar w:top="1440" w:right="1440" w:bottom="1440" w:left="1440" w:header="0" w:footer="720" w:gutter="0"/>
          <w:cols w:space="720"/>
        </w:sectPr>
      </w:pPr>
    </w:p>
    <w:p w:rsidR="008966BA" w:rsidRDefault="003574B9">
      <w:pPr>
        <w:keepNext/>
        <w:numPr>
          <w:ilvl w:val="0"/>
          <w:numId w:val="2"/>
        </w:numPr>
        <w:spacing w:after="480"/>
        <w:jc w:val="right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lastRenderedPageBreak/>
        <w:t>Introdução</w:t>
      </w:r>
    </w:p>
    <w:p w:rsidR="008966BA" w:rsidRDefault="003574B9">
      <w:pPr>
        <w:spacing w:before="60" w:after="60"/>
        <w:ind w:left="578"/>
        <w:jc w:val="both"/>
      </w:pPr>
      <w:bookmarkStart w:id="3" w:name="_1fob9te" w:colFirst="0" w:colLast="0"/>
      <w:bookmarkEnd w:id="3"/>
      <w:r>
        <w:rPr>
          <w:sz w:val="22"/>
          <w:szCs w:val="22"/>
        </w:rPr>
        <w:t>Este documento especifica o sistema SteamFlix, fornecendo aos desenvolvedores as informações necessárias para o projeto e implementação, assim como para a realização dos testes e homologação do sistema. Seu principal objetivo é oferecer informações de total relevância para gerir o direcionamento da produção do software, impactando positivamente na produtividade, na redução de custo e na qualidade do produto final.</w:t>
      </w:r>
    </w:p>
    <w:p w:rsidR="008966BA" w:rsidRDefault="003574B9">
      <w:pPr>
        <w:keepNext/>
        <w:numPr>
          <w:ilvl w:val="1"/>
          <w:numId w:val="2"/>
        </w:numPr>
        <w:spacing w:before="360" w:after="1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Visão geral deste documento</w:t>
      </w:r>
    </w:p>
    <w:p w:rsidR="008966BA" w:rsidRDefault="008966BA">
      <w:pPr>
        <w:keepNext/>
        <w:numPr>
          <w:ilvl w:val="1"/>
          <w:numId w:val="2"/>
        </w:numPr>
        <w:spacing w:before="360" w:after="120"/>
        <w:rPr>
          <w:rFonts w:ascii="Arial" w:eastAsia="Arial" w:hAnsi="Arial" w:cs="Arial"/>
          <w:b/>
          <w:sz w:val="28"/>
          <w:szCs w:val="28"/>
        </w:rPr>
      </w:pP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SteamFlix e estão organizadas como descrito abaixo.</w:t>
      </w:r>
    </w:p>
    <w:p w:rsidR="008966BA" w:rsidRDefault="003574B9">
      <w:pPr>
        <w:numPr>
          <w:ilvl w:val="0"/>
          <w:numId w:val="3"/>
        </w:numPr>
        <w:spacing w:before="60" w:after="60"/>
        <w:ind w:hanging="360"/>
        <w:rPr>
          <w:b/>
          <w:sz w:val="22"/>
          <w:szCs w:val="22"/>
        </w:rPr>
      </w:pPr>
      <w:r>
        <w:rPr>
          <w:b/>
          <w:sz w:val="22"/>
          <w:szCs w:val="22"/>
        </w:rPr>
        <w:t>Seção 2</w:t>
      </w:r>
      <w:r>
        <w:rPr>
          <w:sz w:val="22"/>
          <w:szCs w:val="22"/>
        </w:rPr>
        <w:t xml:space="preserve"> – Descrição geral do sistema: apresenta uma visão geral do sistema, caracterizando qual é o seu escopo e descrevendo seus usuários.</w:t>
      </w:r>
    </w:p>
    <w:p w:rsidR="008966BA" w:rsidRDefault="003574B9">
      <w:pPr>
        <w:numPr>
          <w:ilvl w:val="0"/>
          <w:numId w:val="3"/>
        </w:numPr>
        <w:spacing w:before="60" w:after="60"/>
        <w:ind w:hanging="360"/>
        <w:rPr>
          <w:sz w:val="22"/>
          <w:szCs w:val="22"/>
        </w:rPr>
      </w:pPr>
      <w:r>
        <w:rPr>
          <w:b/>
          <w:sz w:val="22"/>
          <w:szCs w:val="22"/>
        </w:rPr>
        <w:t>Seção 3</w:t>
      </w:r>
      <w:r>
        <w:rPr>
          <w:sz w:val="22"/>
          <w:szCs w:val="22"/>
        </w:rPr>
        <w:t xml:space="preserve"> – Requisitos funcionais (casos de uso): especifica todos os requisitos funcionais do sistema, descrevendo os fluxos de eventos, prioridades, atores, entradas e saídas de cada caso de uso a ser implementado.</w:t>
      </w:r>
    </w:p>
    <w:p w:rsidR="008966BA" w:rsidRDefault="003574B9">
      <w:pPr>
        <w:numPr>
          <w:ilvl w:val="0"/>
          <w:numId w:val="3"/>
        </w:numPr>
        <w:spacing w:before="60" w:after="60"/>
        <w:ind w:hanging="360"/>
        <w:rPr>
          <w:b/>
          <w:sz w:val="22"/>
          <w:szCs w:val="22"/>
        </w:rPr>
      </w:pPr>
      <w:r>
        <w:rPr>
          <w:b/>
          <w:sz w:val="22"/>
          <w:szCs w:val="22"/>
        </w:rPr>
        <w:t>Seção 4</w:t>
      </w:r>
      <w:r>
        <w:rPr>
          <w:sz w:val="22"/>
          <w:szCs w:val="22"/>
        </w:rPr>
        <w:t xml:space="preserve"> – Requisitos não funcionais: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:rsidR="008966BA" w:rsidRDefault="003574B9">
      <w:pPr>
        <w:numPr>
          <w:ilvl w:val="0"/>
          <w:numId w:val="3"/>
        </w:numPr>
        <w:spacing w:before="60" w:after="60"/>
        <w:ind w:hanging="360"/>
        <w:rPr>
          <w:sz w:val="22"/>
          <w:szCs w:val="22"/>
        </w:rPr>
      </w:pPr>
      <w:r>
        <w:rPr>
          <w:b/>
          <w:sz w:val="22"/>
          <w:szCs w:val="22"/>
        </w:rPr>
        <w:t>Seção 5</w:t>
      </w:r>
      <w:r>
        <w:rPr>
          <w:sz w:val="22"/>
          <w:szCs w:val="22"/>
        </w:rPr>
        <w:t xml:space="preserve"> – Descrição da interface com o usuário: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apresenta desenhos, figuras ou rascunhos de telas do sistema.</w:t>
      </w:r>
    </w:p>
    <w:p w:rsidR="008966BA" w:rsidRDefault="003574B9">
      <w:pPr>
        <w:keepNext/>
        <w:numPr>
          <w:ilvl w:val="1"/>
          <w:numId w:val="2"/>
        </w:numPr>
        <w:spacing w:before="360" w:after="1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Glossário, Siglas e Acrogramas</w:t>
      </w:r>
    </w:p>
    <w:p w:rsidR="008966BA" w:rsidRDefault="003574B9">
      <w:pPr>
        <w:spacing w:before="60"/>
        <w:jc w:val="both"/>
      </w:pPr>
      <w:r>
        <w:rPr>
          <w:rFonts w:ascii="Arial" w:eastAsia="Arial" w:hAnsi="Arial" w:cs="Arial"/>
          <w:b/>
          <w:i/>
          <w:sz w:val="30"/>
          <w:szCs w:val="30"/>
        </w:rPr>
        <w:t>Mochila</w:t>
      </w:r>
      <w:r>
        <w:rPr>
          <w:rFonts w:ascii="Arial" w:eastAsia="Arial" w:hAnsi="Arial" w:cs="Arial"/>
          <w:sz w:val="30"/>
          <w:szCs w:val="30"/>
        </w:rPr>
        <w:t xml:space="preserve"> – Lista de compras na qual o usuário comum do sistema adiciona os itens os quais ele deseja comprar. É um termo semelhante à “carrinho de compras” em outros sistemas de venda online.</w:t>
      </w:r>
    </w:p>
    <w:p w:rsidR="008966BA" w:rsidRDefault="003574B9">
      <w:pPr>
        <w:spacing w:before="60"/>
        <w:jc w:val="both"/>
      </w:pPr>
      <w:r>
        <w:rPr>
          <w:rFonts w:ascii="Arial" w:eastAsia="Arial" w:hAnsi="Arial" w:cs="Arial"/>
          <w:b/>
          <w:i/>
          <w:sz w:val="30"/>
          <w:szCs w:val="30"/>
        </w:rPr>
        <w:t>Comunidade</w:t>
      </w:r>
      <w:r>
        <w:rPr>
          <w:rFonts w:ascii="Arial" w:eastAsia="Arial" w:hAnsi="Arial" w:cs="Arial"/>
          <w:sz w:val="30"/>
          <w:szCs w:val="30"/>
        </w:rPr>
        <w:t xml:space="preserve"> – Espaço do sistema com um tema específico, criado por usuários comuns, onde outros usuários podem comentar e compartilhar ideias sobre seu tema.</w:t>
      </w:r>
    </w:p>
    <w:p w:rsidR="008966BA" w:rsidRDefault="003574B9">
      <w:pPr>
        <w:spacing w:before="60"/>
        <w:jc w:val="both"/>
      </w:pPr>
      <w:r>
        <w:rPr>
          <w:rFonts w:ascii="Arial" w:eastAsia="Arial" w:hAnsi="Arial" w:cs="Arial"/>
          <w:b/>
          <w:i/>
          <w:sz w:val="30"/>
          <w:szCs w:val="30"/>
        </w:rPr>
        <w:t>MySpace</w:t>
      </w:r>
      <w:r>
        <w:rPr>
          <w:rFonts w:ascii="Arial" w:eastAsia="Arial" w:hAnsi="Arial" w:cs="Arial"/>
          <w:sz w:val="30"/>
          <w:szCs w:val="30"/>
        </w:rPr>
        <w:t xml:space="preserve"> – Termo usado para designar o espaço do sistema no qual o usuário tem acesso aos seus produtos adquiridos e as suas comunidades (que ele criou ou segue).</w:t>
      </w:r>
    </w:p>
    <w:p w:rsidR="008966BA" w:rsidRDefault="003574B9">
      <w:pPr>
        <w:spacing w:before="60"/>
        <w:jc w:val="both"/>
      </w:pPr>
      <w:r>
        <w:rPr>
          <w:rFonts w:ascii="Arial" w:eastAsia="Arial" w:hAnsi="Arial" w:cs="Arial"/>
          <w:b/>
          <w:i/>
          <w:sz w:val="30"/>
          <w:szCs w:val="30"/>
        </w:rPr>
        <w:t>Stil Points</w:t>
      </w:r>
      <w:r>
        <w:rPr>
          <w:rFonts w:ascii="Arial" w:eastAsia="Arial" w:hAnsi="Arial" w:cs="Arial"/>
          <w:sz w:val="30"/>
          <w:szCs w:val="30"/>
        </w:rPr>
        <w:t xml:space="preserve"> – Pontos que podem ser acumulados pelo usuário para obter descontos em futuras compras.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rPr>
          <w:rFonts w:ascii="Arial" w:eastAsia="Arial" w:hAnsi="Arial" w:cs="Arial"/>
          <w:b/>
          <w:sz w:val="28"/>
          <w:szCs w:val="28"/>
        </w:rPr>
      </w:pPr>
      <w:bookmarkStart w:id="4" w:name="_3znysh7" w:colFirst="0" w:colLast="0"/>
      <w:bookmarkEnd w:id="4"/>
      <w:r>
        <w:rPr>
          <w:rFonts w:ascii="Arial" w:eastAsia="Arial" w:hAnsi="Arial" w:cs="Arial"/>
          <w:b/>
          <w:sz w:val="28"/>
          <w:szCs w:val="28"/>
        </w:rPr>
        <w:t>Definições e Atributos de Requisitos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Identificação dos Requisitos </w:t>
      </w:r>
    </w:p>
    <w:p w:rsidR="008966BA" w:rsidRDefault="003574B9">
      <w:pPr>
        <w:spacing w:before="60" w:after="60"/>
        <w:ind w:left="578"/>
        <w:jc w:val="both"/>
      </w:pPr>
      <w:bookmarkStart w:id="5" w:name="_2et92p0" w:colFirst="0" w:colLast="0"/>
      <w:bookmarkEnd w:id="5"/>
      <w:r>
        <w:rPr>
          <w:sz w:val="22"/>
          <w:szCs w:val="22"/>
        </w:rPr>
        <w:t>RF é utilizado para identificar Requisitos Funcionais e RNF é utilizado para identificar Requisitos Não Funcionais. Ambas as siglas vêm acompanhadas de um número que é o identificador único do requisito. Por exemplo, o requisito [RF016] indica um requisito funcional de número 16.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Prioridades dos Requisitos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 xml:space="preserve">Para estabelecer a prioridade dos requisitos foram adotadas as denominações “essencial”, “importante” e “desejável”. </w:t>
      </w:r>
    </w:p>
    <w:p w:rsidR="008966BA" w:rsidRDefault="003574B9">
      <w:pPr>
        <w:numPr>
          <w:ilvl w:val="0"/>
          <w:numId w:val="3"/>
        </w:numPr>
        <w:spacing w:before="60" w:after="60"/>
        <w:ind w:hanging="360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Essencial </w:t>
      </w:r>
      <w:r>
        <w:rPr>
          <w:sz w:val="22"/>
          <w:szCs w:val="22"/>
        </w:rPr>
        <w:t>é o requisito sem o qual o sistema não entra em funcionamento. Requisitos essenciais são requisitos imprescindíveis, que têm que ser implementados impreterivelmente.</w:t>
      </w:r>
    </w:p>
    <w:p w:rsidR="008966BA" w:rsidRDefault="003574B9">
      <w:pPr>
        <w:numPr>
          <w:ilvl w:val="0"/>
          <w:numId w:val="3"/>
        </w:numPr>
        <w:spacing w:before="60" w:after="60"/>
        <w:ind w:hanging="360"/>
        <w:rPr>
          <w:sz w:val="22"/>
          <w:szCs w:val="22"/>
        </w:rPr>
      </w:pPr>
      <w:r>
        <w:rPr>
          <w:b/>
          <w:sz w:val="22"/>
          <w:szCs w:val="22"/>
        </w:rPr>
        <w:t xml:space="preserve">Importante </w:t>
      </w:r>
      <w:r>
        <w:rPr>
          <w:sz w:val="22"/>
          <w:szCs w:val="22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:rsidR="008966BA" w:rsidRDefault="003574B9">
      <w:pPr>
        <w:numPr>
          <w:ilvl w:val="0"/>
          <w:numId w:val="3"/>
        </w:numPr>
        <w:spacing w:before="60" w:after="60"/>
        <w:ind w:hanging="360"/>
        <w:rPr>
          <w:b/>
          <w:sz w:val="22"/>
          <w:szCs w:val="22"/>
        </w:rPr>
      </w:pPr>
      <w:r>
        <w:rPr>
          <w:b/>
          <w:sz w:val="22"/>
          <w:szCs w:val="22"/>
        </w:rPr>
        <w:t>Desejável</w:t>
      </w:r>
      <w:r>
        <w:rPr>
          <w:sz w:val="22"/>
          <w:szCs w:val="22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bookmarkStart w:id="6" w:name="tyjcwt" w:colFirst="0" w:colLast="0"/>
      <w:bookmarkEnd w:id="6"/>
    </w:p>
    <w:p w:rsidR="008966BA" w:rsidRDefault="003574B9">
      <w:pPr>
        <w:keepNext/>
        <w:spacing w:before="360" w:after="120"/>
      </w:pPr>
      <w:r>
        <w:rPr>
          <w:rFonts w:ascii="Arial" w:eastAsia="Arial" w:hAnsi="Arial" w:cs="Arial"/>
          <w:b/>
          <w:sz w:val="28"/>
          <w:szCs w:val="28"/>
        </w:rPr>
        <w:t>Formulários coletados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 xml:space="preserve">Os documentos relacionados abaixo estão </w:t>
      </w:r>
      <w:r w:rsidR="00893DAA">
        <w:rPr>
          <w:sz w:val="22"/>
          <w:szCs w:val="22"/>
        </w:rPr>
        <w:t>à</w:t>
      </w:r>
      <w:r>
        <w:rPr>
          <w:sz w:val="22"/>
          <w:szCs w:val="22"/>
        </w:rPr>
        <w:t xml:space="preserve"> disposição no anexo deste </w:t>
      </w:r>
      <w:r w:rsidR="00893DAA">
        <w:rPr>
          <w:sz w:val="22"/>
          <w:szCs w:val="22"/>
        </w:rPr>
        <w:t>documento. Todos</w:t>
      </w:r>
      <w:r>
        <w:rPr>
          <w:sz w:val="22"/>
          <w:szCs w:val="22"/>
        </w:rPr>
        <w:t xml:space="preserve"> os requisitos de usuário observados e coletados nestes documentos devem ser modelados como requisitos funcionais e não funcionais. Os documentos já passaram por análise e validação dos analistas de sistemas.</w:t>
      </w:r>
    </w:p>
    <w:p w:rsidR="008966BA" w:rsidRDefault="003574B9">
      <w:pPr>
        <w:numPr>
          <w:ilvl w:val="0"/>
          <w:numId w:val="1"/>
        </w:numPr>
        <w:spacing w:before="240" w:after="120"/>
        <w:ind w:hanging="360"/>
        <w:rPr>
          <w:sz w:val="22"/>
          <w:szCs w:val="22"/>
        </w:rPr>
      </w:pPr>
      <w:r>
        <w:rPr>
          <w:sz w:val="22"/>
          <w:szCs w:val="22"/>
        </w:rPr>
        <w:t xml:space="preserve">Cadastro de Cliente: </w:t>
      </w:r>
    </w:p>
    <w:p w:rsidR="00CA3656" w:rsidRDefault="003574B9" w:rsidP="00CA3656">
      <w:pPr>
        <w:numPr>
          <w:ilvl w:val="0"/>
          <w:numId w:val="1"/>
        </w:numPr>
        <w:spacing w:before="240" w:after="120"/>
        <w:ind w:hanging="360"/>
        <w:rPr>
          <w:sz w:val="22"/>
          <w:szCs w:val="22"/>
        </w:rPr>
      </w:pPr>
      <w:r>
        <w:rPr>
          <w:sz w:val="22"/>
          <w:szCs w:val="22"/>
        </w:rPr>
        <w:t xml:space="preserve">Cadastro de Filme: </w:t>
      </w:r>
    </w:p>
    <w:p w:rsidR="008966BA" w:rsidRPr="00CA3656" w:rsidRDefault="003574B9" w:rsidP="00CA3656">
      <w:pPr>
        <w:numPr>
          <w:ilvl w:val="0"/>
          <w:numId w:val="1"/>
        </w:numPr>
        <w:spacing w:before="240" w:after="120"/>
        <w:ind w:hanging="360"/>
        <w:rPr>
          <w:sz w:val="22"/>
          <w:szCs w:val="22"/>
        </w:rPr>
      </w:pPr>
      <w:r w:rsidRPr="00CA3656">
        <w:rPr>
          <w:sz w:val="22"/>
          <w:szCs w:val="22"/>
        </w:rPr>
        <w:t xml:space="preserve">Cadastro de Jogo: </w:t>
      </w:r>
    </w:p>
    <w:p w:rsidR="008966BA" w:rsidRDefault="003574B9">
      <w:pPr>
        <w:numPr>
          <w:ilvl w:val="0"/>
          <w:numId w:val="1"/>
        </w:numPr>
        <w:spacing w:before="240" w:after="120"/>
        <w:ind w:hanging="360"/>
        <w:rPr>
          <w:sz w:val="22"/>
          <w:szCs w:val="22"/>
        </w:rPr>
      </w:pPr>
      <w:r>
        <w:rPr>
          <w:sz w:val="22"/>
          <w:szCs w:val="22"/>
        </w:rPr>
        <w:t>Sistema de Vendas:</w:t>
      </w:r>
    </w:p>
    <w:p w:rsidR="008966BA" w:rsidRDefault="003574B9">
      <w:pPr>
        <w:numPr>
          <w:ilvl w:val="0"/>
          <w:numId w:val="1"/>
        </w:numPr>
        <w:spacing w:before="240" w:after="120"/>
        <w:ind w:hanging="360"/>
        <w:rPr>
          <w:sz w:val="22"/>
          <w:szCs w:val="22"/>
        </w:rPr>
      </w:pPr>
      <w:r>
        <w:rPr>
          <w:sz w:val="22"/>
          <w:szCs w:val="22"/>
        </w:rPr>
        <w:t>Geração de Relatório:</w:t>
      </w:r>
    </w:p>
    <w:p w:rsidR="008966BA" w:rsidRDefault="003574B9">
      <w:pPr>
        <w:numPr>
          <w:ilvl w:val="0"/>
          <w:numId w:val="1"/>
        </w:numPr>
        <w:spacing w:before="240" w:after="120"/>
        <w:ind w:hanging="360"/>
        <w:rPr>
          <w:sz w:val="22"/>
          <w:szCs w:val="22"/>
        </w:rPr>
      </w:pPr>
      <w:r>
        <w:rPr>
          <w:sz w:val="22"/>
          <w:szCs w:val="22"/>
        </w:rPr>
        <w:t>Cadastro de Comunidade:</w:t>
      </w:r>
    </w:p>
    <w:p w:rsidR="008966BA" w:rsidRDefault="003574B9">
      <w:pPr>
        <w:numPr>
          <w:ilvl w:val="0"/>
          <w:numId w:val="1"/>
        </w:numPr>
        <w:spacing w:before="240" w:after="120"/>
        <w:ind w:hanging="360"/>
        <w:rPr>
          <w:sz w:val="22"/>
          <w:szCs w:val="22"/>
        </w:rPr>
      </w:pPr>
      <w:r>
        <w:rPr>
          <w:sz w:val="22"/>
          <w:szCs w:val="22"/>
        </w:rPr>
        <w:t>Sistema de Administração:</w:t>
      </w:r>
    </w:p>
    <w:p w:rsidR="008966BA" w:rsidRDefault="008966BA">
      <w:pPr>
        <w:spacing w:before="60" w:after="60"/>
        <w:ind w:left="578"/>
        <w:jc w:val="both"/>
      </w:pPr>
    </w:p>
    <w:p w:rsidR="008966BA" w:rsidRDefault="008966BA">
      <w:pPr>
        <w:spacing w:before="240" w:after="120"/>
      </w:pPr>
      <w:bookmarkStart w:id="7" w:name="_3dy6vkm" w:colFirst="0" w:colLast="0"/>
      <w:bookmarkEnd w:id="7"/>
    </w:p>
    <w:p w:rsidR="008966BA" w:rsidRDefault="003574B9">
      <w:r>
        <w:br w:type="page"/>
      </w:r>
    </w:p>
    <w:p w:rsidR="008966BA" w:rsidRDefault="008966BA">
      <w:pPr>
        <w:spacing w:line="276" w:lineRule="auto"/>
        <w:sectPr w:rsidR="008966BA">
          <w:type w:val="continuous"/>
          <w:pgSz w:w="11906" w:h="16838"/>
          <w:pgMar w:top="1440" w:right="1440" w:bottom="1440" w:left="1440" w:header="0" w:footer="720" w:gutter="0"/>
          <w:cols w:space="720"/>
        </w:sectPr>
      </w:pPr>
    </w:p>
    <w:p w:rsidR="008966BA" w:rsidRDefault="008966BA">
      <w:pPr>
        <w:keepNext/>
        <w:spacing w:after="480"/>
        <w:jc w:val="right"/>
      </w:pPr>
    </w:p>
    <w:p w:rsidR="008966BA" w:rsidRDefault="003574B9">
      <w:pPr>
        <w:ind w:left="578"/>
        <w:jc w:val="right"/>
      </w:pPr>
      <w:bookmarkStart w:id="8" w:name="_1t3h5sf" w:colFirst="0" w:colLast="0"/>
      <w:bookmarkEnd w:id="8"/>
      <w:r>
        <w:rPr>
          <w:rFonts w:ascii="Arial" w:eastAsia="Arial" w:hAnsi="Arial" w:cs="Arial"/>
          <w:b/>
          <w:sz w:val="24"/>
          <w:szCs w:val="24"/>
        </w:rPr>
        <w:t>Capítulo</w:t>
      </w:r>
    </w:p>
    <w:p w:rsidR="008966BA" w:rsidRDefault="003574B9">
      <w:pPr>
        <w:keepNext/>
        <w:numPr>
          <w:ilvl w:val="0"/>
          <w:numId w:val="2"/>
        </w:numPr>
        <w:spacing w:after="480"/>
        <w:jc w:val="right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Descrição geral do sistema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sistema que visa ser implantado denominado SteamFlix tem por objetivo principal atender à necessidade do mercado digital e proporcionar ao usuário a melhor qualidade na aquisição de jogos e filmes online. O sistema a ser desenvolvido deve ser de fácil entendimento e com um alto grau de usabilidade por parte do usuário, além de conseguir agregar valor de mercado à empresa solicitante do sistema, visto que, é de vital importância para ela inserir-se no meio digital, já que muitas outras empresas estão perdendo espaço no mercado devido ao fato de não estarem preparadas para migrarem ou aprimorarem seus produtos e\ou serviços para o meio eletrônico.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 xml:space="preserve">Todo o sistema será baseado na arquitetura cliente-servidor, onde o modelo de cliente empregado é o ClienteFat. A aplicação somente ficará disponível através do site e este será implementado utilizando as tecnologias HTML, CSS, JAVASCRIPT e BOOTSTRAP no front-end e PHP no back-end. Fica claro, portanto, que para o correto e mais proveitoso uso do sistema deve-se possuir uma conexão à internet, que dependendo da sua velocidade pode gerar uma maior ou menor satisfação do cliente. 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sistema será modelado segundo os padrões arquiteturais mais usados atualmente, respeitando o conceito de divisão em camadas e implementando, mais especificamente, o modelo MVC. O sistema será intrínseco e não haverá interação com outro tipo de sistema externo.</w:t>
      </w:r>
    </w:p>
    <w:p w:rsidR="008966BA" w:rsidRDefault="008966BA">
      <w:pPr>
        <w:spacing w:before="60" w:after="60"/>
        <w:ind w:left="578"/>
        <w:jc w:val="both"/>
      </w:pPr>
      <w:bookmarkStart w:id="9" w:name="_4d34og8" w:colFirst="0" w:colLast="0"/>
      <w:bookmarkEnd w:id="9"/>
    </w:p>
    <w:p w:rsidR="008966BA" w:rsidRDefault="003574B9">
      <w:pPr>
        <w:keepNext/>
        <w:numPr>
          <w:ilvl w:val="1"/>
          <w:numId w:val="2"/>
        </w:numPr>
        <w:spacing w:before="360" w:after="1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Abrangência e sistemas relacionados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 xml:space="preserve">O sistema possui muitas funcionalidades e quase todas elas estão correlacionadas. No entanto, elas não dependem de outros sistemas, o que torna-o independente e totalmente </w:t>
      </w:r>
      <w:r w:rsidR="00893DAA">
        <w:rPr>
          <w:sz w:val="22"/>
          <w:szCs w:val="22"/>
        </w:rPr>
        <w:t>autocontido</w:t>
      </w:r>
      <w:r>
        <w:rPr>
          <w:sz w:val="22"/>
          <w:szCs w:val="22"/>
        </w:rPr>
        <w:t xml:space="preserve">. Dentre as principais funcionalidades tem-se: a possibilidade de cadastrar e manter dados referentes aos clientes e aos produtos (filmes e jogos), bem como de comunidades. Além disso, o sistema permitirá que os usuários comprem produtos, consultem os seus produtos adquiridos, visualizem novas promoções através de </w:t>
      </w:r>
      <w:r w:rsidR="00893DAA">
        <w:rPr>
          <w:sz w:val="22"/>
          <w:szCs w:val="22"/>
        </w:rPr>
        <w:t>e-mails</w:t>
      </w:r>
      <w:r>
        <w:rPr>
          <w:sz w:val="22"/>
          <w:szCs w:val="22"/>
        </w:rPr>
        <w:t>, contatem suporte personalizado, pesquisem sobre produtos e\ou comunidades segundo alguns parâmetros pré-estabelecidos, atribuam nota e comentem a respeito de qualquer produto ou comunidade do sistema. O sistema deverá ainda permitir que administradores possam remover comunidades classificadas como “impróprias” e tenham a possibilidade de gerar relatórios de vendas.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sistema não permitirá compras de produtos de um usuário serem enviadas à terceiros, sejam eles usuários do sistema ou não. Também não permitirá que uma comunidade seja alterada após esta ter sido criada. A única forma de pagamento será através do boleto gerado pelo sistema. A única forma de interação entre os usuários se dará por comentários nos produtos ou por comunidades, ou seja, não é possível, por exemplo, seguir amigos. Estas características podem ser eventualmente repensadas em uma posterior versão do sistema, mas atualmente elas não agregam real valor de mercado para a empresa, não compensando, portanto, sua implementação agora.</w:t>
      </w:r>
    </w:p>
    <w:p w:rsidR="008966BA" w:rsidRDefault="003574B9">
      <w:pPr>
        <w:keepNext/>
        <w:numPr>
          <w:ilvl w:val="1"/>
          <w:numId w:val="2"/>
        </w:numPr>
        <w:spacing w:before="360" w:after="1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Relação de usuários do sistema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Cliente – 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cliente é o usuário responsável por cadastrar-se no sistema, representando o principal ator que gera lucro à empresa. Suas únicas atribuições são de usuários comuns do sistema, no qual podem comprar produtos e socializarem através das comunidades.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Administrador – 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administrador é o usuário do sistema responsável por cadastrar, alterar e excluir produtos do catálogo da loja online, bem como remover, caso necessário, comunidades que firam algum termo de compromisso.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Administrador (Root) – 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administrador Root é o usuário do sistema com total privilégios, responsável por cadastrar e excluir administradores, além de poder realizar qualquer ação que um administrador comum pode fazer.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Diagrama de Caso de Uso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Visão do Usuário 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spacing w:before="60" w:after="60"/>
        <w:jc w:val="both"/>
      </w:pPr>
      <w:r>
        <w:rPr>
          <w:noProof/>
        </w:rPr>
        <w:drawing>
          <wp:inline distT="114300" distB="114300" distL="114300" distR="114300">
            <wp:extent cx="5648325" cy="3548063"/>
            <wp:effectExtent l="12700" t="12700" r="12700" b="12700"/>
            <wp:docPr id="20" name="image44.png" descr="Caso de Uso Usuári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Caso de Uso Usuário.png"/>
                    <pic:cNvPicPr preferRelativeResize="0"/>
                  </pic:nvPicPr>
                  <pic:blipFill>
                    <a:blip r:embed="rId13"/>
                    <a:srcRect l="830" t="1181" r="34883" b="1555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48063"/>
                    </a:xfrm>
                    <a:prstGeom prst="rect">
                      <a:avLst/>
                    </a:prstGeom>
                    <a:ln w="12700">
                      <a:solidFill>
                        <a:srgbClr val="99999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jc w:val="both"/>
      </w:pPr>
    </w:p>
    <w:p w:rsidR="008966BA" w:rsidRDefault="003574B9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Visão dos Administradores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spacing w:line="276" w:lineRule="auto"/>
      </w:pPr>
      <w:r>
        <w:rPr>
          <w:noProof/>
        </w:rPr>
        <w:drawing>
          <wp:inline distT="114300" distB="114300" distL="114300" distR="114300">
            <wp:extent cx="5743575" cy="2528888"/>
            <wp:effectExtent l="12700" t="12700" r="12700" b="1270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l="714" t="1858" r="18770" b="855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28888"/>
                    </a:xfrm>
                    <a:prstGeom prst="rect">
                      <a:avLst/>
                    </a:prstGeom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966BA" w:rsidRDefault="008966BA">
      <w:pPr>
        <w:ind w:left="578"/>
        <w:jc w:val="right"/>
      </w:pPr>
      <w:bookmarkStart w:id="10" w:name="_btwurjayka0o" w:colFirst="0" w:colLast="0"/>
      <w:bookmarkEnd w:id="10"/>
    </w:p>
    <w:p w:rsidR="008966BA" w:rsidRDefault="008966BA">
      <w:pPr>
        <w:ind w:left="578"/>
        <w:jc w:val="right"/>
      </w:pPr>
      <w:bookmarkStart w:id="11" w:name="_xqjbxdhmmm9l" w:colFirst="0" w:colLast="0"/>
      <w:bookmarkEnd w:id="11"/>
    </w:p>
    <w:p w:rsidR="008966BA" w:rsidRDefault="008966BA">
      <w:pPr>
        <w:ind w:left="578"/>
        <w:jc w:val="right"/>
      </w:pPr>
      <w:bookmarkStart w:id="12" w:name="_okf91imchov8" w:colFirst="0" w:colLast="0"/>
      <w:bookmarkEnd w:id="12"/>
    </w:p>
    <w:p w:rsidR="008966BA" w:rsidRDefault="008966BA">
      <w:pPr>
        <w:ind w:left="578"/>
        <w:jc w:val="right"/>
      </w:pPr>
      <w:bookmarkStart w:id="13" w:name="_58n28jlllg9o" w:colFirst="0" w:colLast="0"/>
      <w:bookmarkEnd w:id="13"/>
    </w:p>
    <w:p w:rsidR="008966BA" w:rsidRDefault="008966BA">
      <w:pPr>
        <w:ind w:left="578"/>
        <w:jc w:val="right"/>
      </w:pPr>
      <w:bookmarkStart w:id="14" w:name="_knqu6c3d7epm" w:colFirst="0" w:colLast="0"/>
      <w:bookmarkEnd w:id="14"/>
    </w:p>
    <w:p w:rsidR="008966BA" w:rsidRDefault="008966BA">
      <w:pPr>
        <w:ind w:left="578"/>
        <w:jc w:val="right"/>
      </w:pPr>
      <w:bookmarkStart w:id="15" w:name="_x1n1ahi6o5g" w:colFirst="0" w:colLast="0"/>
      <w:bookmarkEnd w:id="15"/>
    </w:p>
    <w:p w:rsidR="008966BA" w:rsidRDefault="008966BA">
      <w:pPr>
        <w:ind w:left="578"/>
        <w:jc w:val="right"/>
      </w:pPr>
      <w:bookmarkStart w:id="16" w:name="_94sqdr7gthoz" w:colFirst="0" w:colLast="0"/>
      <w:bookmarkEnd w:id="16"/>
    </w:p>
    <w:p w:rsidR="008966BA" w:rsidRDefault="008966BA">
      <w:pPr>
        <w:ind w:left="578"/>
        <w:jc w:val="right"/>
      </w:pPr>
      <w:bookmarkStart w:id="17" w:name="_l74z7hu1s04" w:colFirst="0" w:colLast="0"/>
      <w:bookmarkEnd w:id="17"/>
    </w:p>
    <w:p w:rsidR="008966BA" w:rsidRDefault="008966BA">
      <w:pPr>
        <w:ind w:left="578"/>
        <w:jc w:val="right"/>
      </w:pPr>
      <w:bookmarkStart w:id="18" w:name="_xkpcz54fmzbq" w:colFirst="0" w:colLast="0"/>
      <w:bookmarkEnd w:id="18"/>
    </w:p>
    <w:p w:rsidR="008966BA" w:rsidRDefault="008966BA">
      <w:pPr>
        <w:ind w:left="578"/>
        <w:jc w:val="right"/>
      </w:pPr>
      <w:bookmarkStart w:id="19" w:name="_qzrvzt8s2kxh" w:colFirst="0" w:colLast="0"/>
      <w:bookmarkEnd w:id="19"/>
    </w:p>
    <w:p w:rsidR="008966BA" w:rsidRDefault="008966BA">
      <w:pPr>
        <w:ind w:left="578"/>
        <w:jc w:val="right"/>
      </w:pPr>
      <w:bookmarkStart w:id="20" w:name="_dgy4zs1dzdna" w:colFirst="0" w:colLast="0"/>
      <w:bookmarkEnd w:id="20"/>
    </w:p>
    <w:p w:rsidR="008966BA" w:rsidRDefault="008966BA">
      <w:pPr>
        <w:ind w:left="578"/>
        <w:jc w:val="right"/>
      </w:pPr>
      <w:bookmarkStart w:id="21" w:name="_cr60nochuvk4" w:colFirst="0" w:colLast="0"/>
      <w:bookmarkEnd w:id="21"/>
    </w:p>
    <w:p w:rsidR="008966BA" w:rsidRDefault="008966BA">
      <w:pPr>
        <w:ind w:left="578"/>
        <w:jc w:val="right"/>
      </w:pPr>
      <w:bookmarkStart w:id="22" w:name="_6axpd62fez4s" w:colFirst="0" w:colLast="0"/>
      <w:bookmarkEnd w:id="22"/>
    </w:p>
    <w:p w:rsidR="008966BA" w:rsidRDefault="008966BA">
      <w:pPr>
        <w:ind w:left="578"/>
        <w:jc w:val="right"/>
      </w:pPr>
      <w:bookmarkStart w:id="23" w:name="_d24grc85w8ln" w:colFirst="0" w:colLast="0"/>
      <w:bookmarkEnd w:id="23"/>
    </w:p>
    <w:p w:rsidR="008966BA" w:rsidRDefault="008966BA">
      <w:pPr>
        <w:ind w:left="578"/>
        <w:jc w:val="right"/>
      </w:pPr>
      <w:bookmarkStart w:id="24" w:name="_5qj40krz3nal" w:colFirst="0" w:colLast="0"/>
      <w:bookmarkEnd w:id="24"/>
    </w:p>
    <w:p w:rsidR="008966BA" w:rsidRDefault="008966BA">
      <w:pPr>
        <w:ind w:left="578"/>
        <w:jc w:val="right"/>
      </w:pPr>
      <w:bookmarkStart w:id="25" w:name="_zg1a4q739v5" w:colFirst="0" w:colLast="0"/>
      <w:bookmarkEnd w:id="25"/>
    </w:p>
    <w:p w:rsidR="008966BA" w:rsidRDefault="008966BA">
      <w:pPr>
        <w:ind w:left="578"/>
        <w:jc w:val="right"/>
      </w:pPr>
      <w:bookmarkStart w:id="26" w:name="_qw7xw3soscdi" w:colFirst="0" w:colLast="0"/>
      <w:bookmarkEnd w:id="26"/>
    </w:p>
    <w:p w:rsidR="008966BA" w:rsidRDefault="008966BA">
      <w:pPr>
        <w:ind w:left="578"/>
        <w:jc w:val="right"/>
      </w:pPr>
      <w:bookmarkStart w:id="27" w:name="_o3kjqkbk678r" w:colFirst="0" w:colLast="0"/>
      <w:bookmarkEnd w:id="27"/>
    </w:p>
    <w:p w:rsidR="008966BA" w:rsidRDefault="008966BA">
      <w:pPr>
        <w:ind w:left="578"/>
        <w:jc w:val="right"/>
      </w:pPr>
      <w:bookmarkStart w:id="28" w:name="_l8qq5xjxfv4p" w:colFirst="0" w:colLast="0"/>
      <w:bookmarkEnd w:id="28"/>
    </w:p>
    <w:p w:rsidR="008966BA" w:rsidRDefault="008966BA">
      <w:pPr>
        <w:ind w:left="578"/>
        <w:jc w:val="right"/>
      </w:pPr>
      <w:bookmarkStart w:id="29" w:name="_7dou97uq8knh" w:colFirst="0" w:colLast="0"/>
      <w:bookmarkEnd w:id="29"/>
    </w:p>
    <w:p w:rsidR="008966BA" w:rsidRDefault="008966BA">
      <w:pPr>
        <w:ind w:left="578"/>
        <w:jc w:val="right"/>
      </w:pPr>
      <w:bookmarkStart w:id="30" w:name="_6nnkrajpsoan" w:colFirst="0" w:colLast="0"/>
      <w:bookmarkEnd w:id="30"/>
    </w:p>
    <w:p w:rsidR="008966BA" w:rsidRDefault="008966BA">
      <w:pPr>
        <w:ind w:left="578"/>
        <w:jc w:val="right"/>
      </w:pPr>
      <w:bookmarkStart w:id="31" w:name="_byoiq1q2bg24" w:colFirst="0" w:colLast="0"/>
      <w:bookmarkEnd w:id="31"/>
    </w:p>
    <w:p w:rsidR="008966BA" w:rsidRDefault="008966BA">
      <w:pPr>
        <w:ind w:left="578"/>
        <w:jc w:val="right"/>
      </w:pPr>
      <w:bookmarkStart w:id="32" w:name="_mkxy62v4fx40" w:colFirst="0" w:colLast="0"/>
      <w:bookmarkEnd w:id="32"/>
    </w:p>
    <w:p w:rsidR="008966BA" w:rsidRDefault="008966BA">
      <w:pPr>
        <w:ind w:left="578"/>
        <w:jc w:val="right"/>
      </w:pPr>
      <w:bookmarkStart w:id="33" w:name="_cg6i6rkfo5di" w:colFirst="0" w:colLast="0"/>
      <w:bookmarkEnd w:id="33"/>
    </w:p>
    <w:p w:rsidR="008966BA" w:rsidRDefault="008966BA">
      <w:pPr>
        <w:ind w:left="578"/>
        <w:jc w:val="right"/>
      </w:pPr>
      <w:bookmarkStart w:id="34" w:name="_ibdxap98xc6c" w:colFirst="0" w:colLast="0"/>
      <w:bookmarkEnd w:id="34"/>
    </w:p>
    <w:p w:rsidR="00CA3656" w:rsidRDefault="00CA3656">
      <w:pPr>
        <w:ind w:left="578"/>
        <w:jc w:val="right"/>
      </w:pPr>
    </w:p>
    <w:p w:rsidR="00CA3656" w:rsidRDefault="00CA3656">
      <w:pPr>
        <w:ind w:left="578"/>
        <w:jc w:val="right"/>
      </w:pPr>
    </w:p>
    <w:p w:rsidR="00CA3656" w:rsidRDefault="00CA3656">
      <w:pPr>
        <w:ind w:left="578"/>
        <w:jc w:val="right"/>
      </w:pPr>
    </w:p>
    <w:p w:rsidR="00CA3656" w:rsidRDefault="00CA3656">
      <w:pPr>
        <w:ind w:left="578"/>
        <w:jc w:val="right"/>
      </w:pPr>
    </w:p>
    <w:p w:rsidR="00CA3656" w:rsidRDefault="00CA3656">
      <w:pPr>
        <w:ind w:left="578"/>
        <w:jc w:val="right"/>
      </w:pPr>
    </w:p>
    <w:p w:rsidR="00CA3656" w:rsidRDefault="00CA3656">
      <w:pPr>
        <w:ind w:left="578"/>
        <w:jc w:val="right"/>
      </w:pPr>
    </w:p>
    <w:p w:rsidR="00CA3656" w:rsidRDefault="00CA3656">
      <w:pPr>
        <w:ind w:left="578"/>
        <w:jc w:val="right"/>
      </w:pPr>
    </w:p>
    <w:p w:rsidR="008966BA" w:rsidRDefault="008966BA">
      <w:pPr>
        <w:ind w:left="578"/>
        <w:jc w:val="right"/>
      </w:pPr>
      <w:bookmarkStart w:id="35" w:name="_p69qzuasw1ha" w:colFirst="0" w:colLast="0"/>
      <w:bookmarkEnd w:id="35"/>
    </w:p>
    <w:p w:rsidR="008966BA" w:rsidRDefault="008966BA">
      <w:pPr>
        <w:ind w:left="578"/>
        <w:jc w:val="right"/>
      </w:pPr>
      <w:bookmarkStart w:id="36" w:name="_xhvu15f5fvo" w:colFirst="0" w:colLast="0"/>
      <w:bookmarkEnd w:id="36"/>
    </w:p>
    <w:p w:rsidR="008966BA" w:rsidRDefault="003574B9">
      <w:pPr>
        <w:ind w:left="578"/>
        <w:jc w:val="right"/>
      </w:pPr>
      <w:bookmarkStart w:id="37" w:name="_3rdcrjn" w:colFirst="0" w:colLast="0"/>
      <w:bookmarkEnd w:id="37"/>
      <w:r>
        <w:rPr>
          <w:rFonts w:ascii="Arial" w:eastAsia="Arial" w:hAnsi="Arial" w:cs="Arial"/>
          <w:b/>
          <w:sz w:val="24"/>
          <w:szCs w:val="24"/>
        </w:rPr>
        <w:lastRenderedPageBreak/>
        <w:t>Capítulo</w:t>
      </w:r>
    </w:p>
    <w:p w:rsidR="008966BA" w:rsidRDefault="003574B9">
      <w:pPr>
        <w:keepNext/>
        <w:numPr>
          <w:ilvl w:val="0"/>
          <w:numId w:val="2"/>
        </w:numPr>
        <w:spacing w:after="480"/>
        <w:jc w:val="right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Requisitos funcionais (casos de uso)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Nesta seção, são apresentados todos os requisitos funcionais, ou casos de uso, do sistema. Para facilitar a visualização deste documento, esta seção se divide em subseções de casos de uso correlacionados.</w:t>
      </w:r>
    </w:p>
    <w:p w:rsidR="008966BA" w:rsidRDefault="003574B9">
      <w:pPr>
        <w:keepNext/>
        <w:numPr>
          <w:ilvl w:val="1"/>
          <w:numId w:val="2"/>
        </w:numPr>
        <w:spacing w:before="360" w:after="1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Casos de Uso do Usuário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Os casos de uso apresentados nesta seção referem-se às funcionalidades do sistema que estarão disponíveis para o usuário comum do sistema. Entende-se por usuário comum do sistema o usuário que não realiza nenhuma atividade administrativa, e apenas utiliza o sistema como um portal eletrônico de vendas.</w:t>
      </w:r>
    </w:p>
    <w:p w:rsidR="008966BA" w:rsidRDefault="003574B9">
      <w:pPr>
        <w:keepNext/>
        <w:spacing w:before="240" w:after="120"/>
      </w:pPr>
      <w:bookmarkStart w:id="38" w:name="_lnxbz9" w:colFirst="0" w:colLast="0"/>
      <w:bookmarkEnd w:id="38"/>
      <w:r>
        <w:rPr>
          <w:rFonts w:ascii="Arial" w:eastAsia="Arial" w:hAnsi="Arial" w:cs="Arial"/>
          <w:b/>
          <w:sz w:val="24"/>
          <w:szCs w:val="24"/>
        </w:rPr>
        <w:t xml:space="preserve"> [RF001] Comprar Jogos</w:t>
      </w:r>
    </w:p>
    <w:tbl>
      <w:tblPr>
        <w:tblStyle w:val="a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rPr>
          <w:trHeight w:val="220"/>
        </w:trPr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Tela_Jogos, Tela_Jogo_Especifico, Tela_Jogo_Especifico_Mochila, Tela_Pagamento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Usuário deve estar logado.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Logo em seguida um boleto será gerado, e opcionalmente poderá ser impresso.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entra na página de jogos, clica sobre um jogo, e ao fazer isso, o jogo é adicionado à Mochila. Após essa fase, novos produtos podem ser adicionados à Mochila. Terminada a compra, o usuário clica em Finalizar Compra e é automaticamente redirecionado a tela onde é gerado o boleto. Finalmente, o usuário é redirecionado à tela de MySpace.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Fluxos secundários (alternativos e de exceção)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i/>
          <w:sz w:val="24"/>
          <w:szCs w:val="24"/>
        </w:rPr>
        <w:t>Fluxo secundário I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entra na página de jogos, clica sobre um jogo, e ao fazer isso, ele é redirecionado à página daquele jogo em específico. Tendo a sua disposição várias informações à respeito do jogo, ele clicará sobre o jogo e este será adicionado à Mochila. Após essa fase, novos produtos podem ser adicionados à Mochila. Terminada a compra, o usuário clica em Finalizar Compra e é automaticamente redirecionado a tela onde é gerado o boleto. Finalmente, o usuário é redirecionado à tela de MySpace.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i/>
          <w:sz w:val="24"/>
          <w:szCs w:val="24"/>
        </w:rPr>
        <w:t>Fluxo secundário II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realiza todas as ações dos fluxos anteriores até a geração do boleto. Após a geração do boleto, ele clica em Imprimir Boleto e o sistema deverá imprimir o boleto gerado.</w:t>
      </w:r>
    </w:p>
    <w:p w:rsidR="008966BA" w:rsidRDefault="008966BA">
      <w:pPr>
        <w:keepNext/>
        <w:spacing w:before="240" w:after="120"/>
      </w:pPr>
    </w:p>
    <w:p w:rsidR="008966BA" w:rsidRDefault="008966BA">
      <w:pPr>
        <w:keepNext/>
        <w:spacing w:before="240" w:after="120"/>
      </w:pP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[RF002] Comprar Filmes</w:t>
      </w:r>
    </w:p>
    <w:tbl>
      <w:tblPr>
        <w:tblStyle w:val="a0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Tela_Filmes, Tela_Filme_Especifico, Tela_Carrinho_Total, Tela_Pagamento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Usuário deve estar logado.</w:t>
      </w:r>
    </w:p>
    <w:p w:rsidR="008966BA" w:rsidRDefault="003574B9">
      <w:pPr>
        <w:spacing w:before="60" w:after="60"/>
        <w:ind w:left="578"/>
        <w:jc w:val="both"/>
      </w:pPr>
      <w:bookmarkStart w:id="39" w:name="_1igtl51iqxtd" w:colFirst="0" w:colLast="0"/>
      <w:bookmarkEnd w:id="39"/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 Logo em seguida um boleto será gerado, e opcionalmente poderá ser impresso.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 xml:space="preserve">O usuário entra na </w:t>
      </w:r>
      <w:r w:rsidR="00893DAA">
        <w:rPr>
          <w:sz w:val="22"/>
          <w:szCs w:val="22"/>
        </w:rPr>
        <w:t>página</w:t>
      </w:r>
      <w:r>
        <w:rPr>
          <w:sz w:val="22"/>
          <w:szCs w:val="22"/>
        </w:rPr>
        <w:t xml:space="preserve"> de filmes, clica sobre um filme, e ao fazer isso, o filme é adicionado à Mochila. Após essa fase, novos produtos podem ser adicionados à Mochila. Terminada a compra, o usuário clica em Finalizar Compra e é automaticamente redirecionado a tela onde é gerado o boleto. Finalmente, o usuário é redirecionado à tela de MySpace.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Fluxos secundários (alternativos e de exceção)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i/>
          <w:sz w:val="24"/>
          <w:szCs w:val="24"/>
        </w:rPr>
        <w:t>Fluxo secundário I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entra na página de filmes, clica sobre um filme, e ao fazer isso, ele é redirecionado à página daquele filme em específico. Tendo a sua disposição várias informações à respeito do filme, ele clicará sobre o filme e este será adicionado à Mochila. Após essa fase, novos produtos podem ser adicionados à Mochila. Terminada a compra, o usuário clica em Finalizar Compra e é automaticamente redirecionado a tela onde é gerado o boleto. Finalmente, o usuário é redirecionado à tela de MySpace.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i/>
          <w:sz w:val="24"/>
          <w:szCs w:val="24"/>
        </w:rPr>
        <w:t>Fluxo secundário II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realiza todas as ações dos fluxos anteriores até a geração do boleto. Após a geração do boleto, ele clica em Imprimir Boleto e o sistema deverá imprimir o boleto gerado.</w:t>
      </w:r>
    </w:p>
    <w:p w:rsidR="008966BA" w:rsidRDefault="008966BA">
      <w:pPr>
        <w:spacing w:before="60" w:after="60"/>
        <w:ind w:left="578"/>
        <w:jc w:val="both"/>
      </w:pPr>
      <w:bookmarkStart w:id="40" w:name="_k1zhs5oco2q6" w:colFirst="0" w:colLast="0"/>
      <w:bookmarkEnd w:id="40"/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[RF003] Visualizar Produtos Adquiridos</w:t>
      </w:r>
    </w:p>
    <w:tbl>
      <w:tblPr>
        <w:tblStyle w:val="a1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Tela_MySpace</w:t>
      </w:r>
    </w:p>
    <w:p w:rsidR="008966BA" w:rsidRDefault="003574B9">
      <w:pPr>
        <w:spacing w:before="60" w:after="60"/>
        <w:ind w:left="578"/>
        <w:jc w:val="both"/>
      </w:pPr>
      <w:bookmarkStart w:id="41" w:name="_b3oeu09ta6gf" w:colFirst="0" w:colLast="0"/>
      <w:bookmarkEnd w:id="41"/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Usuário deve estar logado.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Como saída exibirá os produtos do usuário logado.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lastRenderedPageBreak/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entra no sistema e a partir daí entra na tela de MySpace que conterá todos os produtos adquiridos e todas as suas comunidades</w:t>
      </w:r>
    </w:p>
    <w:p w:rsidR="008966BA" w:rsidRDefault="008966BA">
      <w:pPr>
        <w:spacing w:before="60" w:after="60"/>
        <w:jc w:val="both"/>
      </w:pP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[RF004] Criar Comunidades</w:t>
      </w:r>
    </w:p>
    <w:tbl>
      <w:tblPr>
        <w:tblStyle w:val="a2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Tela_Comunidades, Tela_Cadastro_Comunidades, Tela_Comunidade_Especifica_Autor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Usuário deve estar logado.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Exibirá a tela da comunidade.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 xml:space="preserve">O usuário entra no sistema e clica na tela de comunidades, depois clica em cadastrar e é redirecionado à tela de cadastro de comunidades. O usuário preenche os dados necessários para a criação da comunidade e clica em salvar dados. Posteriormente ele é redirecionado à tela da comunidade criada por ele. </w:t>
      </w:r>
    </w:p>
    <w:p w:rsidR="008966BA" w:rsidRDefault="008966BA">
      <w:pPr>
        <w:spacing w:before="60" w:after="60"/>
        <w:ind w:left="578"/>
        <w:jc w:val="both"/>
      </w:pPr>
    </w:p>
    <w:p w:rsidR="008966BA" w:rsidRDefault="008966BA">
      <w:pPr>
        <w:spacing w:before="60" w:after="60"/>
        <w:ind w:left="578"/>
        <w:jc w:val="both"/>
      </w:pPr>
      <w:bookmarkStart w:id="42" w:name="_4i7ojhp" w:colFirst="0" w:colLast="0"/>
      <w:bookmarkEnd w:id="42"/>
    </w:p>
    <w:p w:rsidR="008966BA" w:rsidRDefault="003574B9">
      <w:pPr>
        <w:spacing w:line="276" w:lineRule="auto"/>
      </w:pPr>
      <w:r>
        <w:rPr>
          <w:rFonts w:ascii="Arial" w:eastAsia="Arial" w:hAnsi="Arial" w:cs="Arial"/>
          <w:b/>
          <w:sz w:val="24"/>
          <w:szCs w:val="24"/>
        </w:rPr>
        <w:t>[RF005] Seguir Comunidades</w:t>
      </w:r>
    </w:p>
    <w:tbl>
      <w:tblPr>
        <w:tblStyle w:val="a3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Tela_Comunidades, Tela_Comunidade_Especifica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Usuário deve estar logado.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Exibirá a tela da comunidade com o indicativo que o usuário está seguindo a comunidade.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entra no sistema, clica na tela de comunidades e busca a comunidade a qual deseja seguir através de algum dos filtros disponibilizados. Depois, clica sobre a comunidade e é redirecionado para a tela da comunidade em questão. O usuário tem detalhes sobre a comunidade e clica sobre Seguir Comunidade.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[RF006] Excluir Comunidades</w:t>
      </w:r>
    </w:p>
    <w:tbl>
      <w:tblPr>
        <w:tblStyle w:val="a4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 xml:space="preserve">: Tela_Comunidade_Especifica_Autor, 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 xml:space="preserve">: Usuário deve estar logado, e deve ser o root ou o dono da </w:t>
      </w:r>
      <w:r>
        <w:rPr>
          <w:sz w:val="22"/>
          <w:szCs w:val="22"/>
        </w:rPr>
        <w:lastRenderedPageBreak/>
        <w:t>comunidade.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Exibirá uma tela com o resultado da exclusão.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entra no sistema, clica em MySpace, clica sobre sua comunidade e em seguida clica em excluir, sendo avisado do sucesso da exclusão e sendo redirecionado à tela de MySpace.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Fluxos secundários (alternativos e de exceção)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i/>
          <w:sz w:val="24"/>
          <w:szCs w:val="24"/>
        </w:rPr>
        <w:t>Fluxo secundário I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entra no sistema, clica em MySpace, clica sobre sua comunidade e em seguida clica em excluir, sendo avisado do erro ao excluir e é redirecionado à tela desta comunidade novamente.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[RF007] Requisitar Suporte</w:t>
      </w:r>
    </w:p>
    <w:tbl>
      <w:tblPr>
        <w:tblStyle w:val="a5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Tela_Ajuda, Tela_Sucesso, Tela_Falha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Usuário deve estar logado.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Exibirá uma tela informando que a mensagem foi enviada.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clica em Ajuda e visualiza um FAQ sobre o sistema. Se ele ainda tiver problemas, escreve a mensagem e clica em Requisitar Suporte. A mensagem será enviada e uma tela de sucesso será exibida.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Fluxos secundários (alternativos e de exceção)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i/>
          <w:sz w:val="24"/>
          <w:szCs w:val="24"/>
        </w:rPr>
        <w:t>Fluxo secundário I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clica em Ajuda e visualiza um FAQ sobre o sistema. Se ele ainda tiver problemas, escreve a mensagem e clica em Requisitar Suporte. A mensagem não será enviada e uma tela de falha será exibida, sendo que o sistema recarregará a tela de Ajuda.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[RF008] Cadastrar</w:t>
      </w:r>
    </w:p>
    <w:tbl>
      <w:tblPr>
        <w:tblStyle w:val="a6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Tela_Home_Deslogado, Tela_Cadastro_Usuario, Tela_Perfil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 w:rsidR="00893DAA">
        <w:rPr>
          <w:sz w:val="22"/>
          <w:szCs w:val="22"/>
        </w:rPr>
        <w:t>:.</w:t>
      </w:r>
    </w:p>
    <w:p w:rsidR="008966BA" w:rsidRDefault="003574B9">
      <w:pPr>
        <w:spacing w:before="60" w:after="60"/>
        <w:ind w:left="578"/>
        <w:jc w:val="both"/>
      </w:pPr>
      <w:bookmarkStart w:id="43" w:name="_lrassfba6wz7" w:colFirst="0" w:colLast="0"/>
      <w:bookmarkEnd w:id="43"/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Exibirá a tela do perfil deste novo Usuário.</w:t>
      </w:r>
    </w:p>
    <w:p w:rsidR="008966BA" w:rsidRDefault="008966BA">
      <w:pPr>
        <w:spacing w:before="60" w:after="60"/>
        <w:ind w:left="578"/>
        <w:jc w:val="both"/>
      </w:pPr>
      <w:bookmarkStart w:id="44" w:name="_s3ohseefnr4t" w:colFirst="0" w:colLast="0"/>
      <w:bookmarkEnd w:id="44"/>
    </w:p>
    <w:p w:rsidR="008966BA" w:rsidRDefault="003574B9">
      <w:pPr>
        <w:spacing w:before="60" w:after="60"/>
        <w:jc w:val="both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lastRenderedPageBreak/>
        <w:t>O usuário entra no site e clica em Cadastrar-se, sendo redirecionado para a tela de cadastro. Ele preenche seus dados, uma mensagem de sucesso é exibida e ele é redirecionado à sua página de perfil.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Fluxos secundários (alternativos e de exceção)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i/>
          <w:sz w:val="24"/>
          <w:szCs w:val="24"/>
        </w:rPr>
        <w:t>Fluxo secundário I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entra no site e clica em Cadastrar-se, sendo redirecionado para a tela de cadastro. Ele preenche seus dados, uma mensagem de falha é exibida e a página de cadastro é recarregada.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[RF009] Alterar Cadastro</w:t>
      </w:r>
    </w:p>
    <w:tbl>
      <w:tblPr>
        <w:tblStyle w:val="a7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Tela_Perfil, Tela_Alterar_Dados_Perfil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Usuário deve estar logado.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Exibirá a tela do perfil atualizada deste usuário.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clica sobre a imagem de perfil disponível em todas as telas e é redirecionado para a tela de perfil. Depois clica em Atualizar Dados e edita seus dados. Após isso, clica em Salvar Dados e uma mensagem de sucesso é exibida, sendo redirecionado para a tela de perfil.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Fluxos secundários (alternativos e de exceção)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i/>
          <w:sz w:val="24"/>
          <w:szCs w:val="24"/>
        </w:rPr>
        <w:t>Fluxo secundário I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Caso haja falha ao atualizar os dados uma mensagem de erro é exibida e a página de alterar os dados é recarregada.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[RF010] Excluir Cadastro</w:t>
      </w:r>
    </w:p>
    <w:tbl>
      <w:tblPr>
        <w:tblStyle w:val="a8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Tela_Perfil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Usuário deve estar logado.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Exibirá uma tela confirmando a exclusão do usuário.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clica sobre a imagem dele em qualquer tela do sistema e ele será redirecionado para a tela de perfil onde, ele clica em Excluir Conta. O sistema confirma se ele quer mesmo excluir a conta e se quiser uma mensagem de sucesso é exibida, sendo o usuário redirecionado para a tela Home.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lastRenderedPageBreak/>
        <w:t>Fluxos secundários (alternativos e de exceção)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i/>
          <w:sz w:val="24"/>
          <w:szCs w:val="24"/>
        </w:rPr>
        <w:t>Fluxo secundário I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Caso haja falha no processo uma mensagem de erro é exibida e a tela de perfil é recarregada.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[RF011] Buscar Conteúdo</w:t>
      </w:r>
    </w:p>
    <w:tbl>
      <w:tblPr>
        <w:tblStyle w:val="a9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Tela_Busca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 w:rsidR="00893DAA">
        <w:rPr>
          <w:sz w:val="22"/>
          <w:szCs w:val="22"/>
        </w:rPr>
        <w:t>:.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Mostra o resultado da busca e o usuário poderá opcionalmente filtrar a busca.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digita o que ele quer buscar na barra de pesquisa em qualquer tela do sistema e é redirecionado para a tela de busca, podendo filtrar os resultados lá.</w:t>
      </w:r>
    </w:p>
    <w:p w:rsidR="008966BA" w:rsidRDefault="008966BA">
      <w:pPr>
        <w:spacing w:before="60" w:after="60"/>
        <w:ind w:left="578"/>
        <w:jc w:val="both"/>
      </w:pPr>
      <w:bookmarkStart w:id="45" w:name="_bdp093mmml4f" w:colFirst="0" w:colLast="0"/>
      <w:bookmarkEnd w:id="45"/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[RF012] Filtrar Busca</w:t>
      </w:r>
    </w:p>
    <w:tbl>
      <w:tblPr>
        <w:tblStyle w:val="aa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Tela_Busca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O usuário tem que ter solicitado uma busca.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Mostra o resultado da busca filtrada.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usuário clica sobre os filtros disponíveis para a busca que ele solicitou e os resultados da busca são filtrados.</w:t>
      </w:r>
    </w:p>
    <w:p w:rsidR="008966BA" w:rsidRDefault="008966BA">
      <w:pPr>
        <w:spacing w:before="60" w:after="60"/>
        <w:ind w:left="578"/>
        <w:jc w:val="both"/>
      </w:pPr>
      <w:bookmarkStart w:id="46" w:name="_1y810tw" w:colFirst="0" w:colLast="0"/>
      <w:bookmarkEnd w:id="46"/>
    </w:p>
    <w:p w:rsidR="008966BA" w:rsidRDefault="008966BA">
      <w:pPr>
        <w:spacing w:line="276" w:lineRule="auto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Casos de Uso do Administrativo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Os casos de uso apresentados nesta seção referem-se às funcionalidades do sistema que estarão disponíveis para os administradores do sistema. Entende-se por administrador do sistema o usuário que só realiza atividades administrativas, e apenas utiliza o sistema para gerenciar conteúdos, contas, relatórios etc.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 xml:space="preserve"> [RF001] Manter Cadastro de Jogos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e Administrador Root</w:t>
      </w:r>
    </w:p>
    <w:tbl>
      <w:tblPr>
        <w:tblStyle w:val="ab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rPr>
          <w:trHeight w:val="220"/>
        </w:trPr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lastRenderedPageBreak/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Tela_Jogo_Especifico, Tela_Jogos, Tela_Alterar_</w:t>
      </w:r>
      <w:r w:rsidR="00893DAA">
        <w:rPr>
          <w:sz w:val="22"/>
          <w:szCs w:val="22"/>
        </w:rPr>
        <w:t>Jogo, Tela</w:t>
      </w:r>
      <w:r>
        <w:rPr>
          <w:sz w:val="22"/>
          <w:szCs w:val="22"/>
        </w:rPr>
        <w:t>_Busca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Administrador deve estar logado.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 w:rsidR="00893DAA">
        <w:rPr>
          <w:sz w:val="22"/>
          <w:szCs w:val="22"/>
        </w:rPr>
        <w:t>:.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administrador pode cadastrar, alterar, buscar e excluir Jogos.</w:t>
      </w:r>
    </w:p>
    <w:p w:rsidR="008966BA" w:rsidRDefault="008966BA">
      <w:pPr>
        <w:spacing w:before="60" w:after="60"/>
        <w:ind w:left="578"/>
        <w:jc w:val="both"/>
      </w:pPr>
      <w:bookmarkStart w:id="47" w:name="_67ue1ivhyfey" w:colFirst="0" w:colLast="0"/>
      <w:bookmarkEnd w:id="47"/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 xml:space="preserve"> [RF002] Manter Cadastro de Filmes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e Administrador Root</w:t>
      </w:r>
    </w:p>
    <w:tbl>
      <w:tblPr>
        <w:tblStyle w:val="ac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rPr>
          <w:trHeight w:val="220"/>
        </w:trPr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Tela_Filme_Especifico, Tela_Filmes, Tela_Alterar_Filme, Tela_Busca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Administrador deve estar logado.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 w:rsidR="00893DAA">
        <w:rPr>
          <w:sz w:val="22"/>
          <w:szCs w:val="22"/>
        </w:rPr>
        <w:t>:.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administrador pode cadastrar, alterar, buscar e excluir filmes.</w:t>
      </w:r>
    </w:p>
    <w:p w:rsidR="008966BA" w:rsidRDefault="008966BA">
      <w:pPr>
        <w:spacing w:before="60" w:after="60"/>
        <w:jc w:val="both"/>
      </w:pPr>
      <w:bookmarkStart w:id="48" w:name="_aup1jb98lph3" w:colFirst="0" w:colLast="0"/>
      <w:bookmarkEnd w:id="48"/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 xml:space="preserve"> [RF003] Gerar </w:t>
      </w:r>
      <w:r w:rsidR="00893DAA">
        <w:rPr>
          <w:rFonts w:ascii="Arial" w:eastAsia="Arial" w:hAnsi="Arial" w:cs="Arial"/>
          <w:b/>
          <w:sz w:val="24"/>
          <w:szCs w:val="24"/>
        </w:rPr>
        <w:t>Relatórios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e Administrador Root</w:t>
      </w:r>
    </w:p>
    <w:tbl>
      <w:tblPr>
        <w:tblStyle w:val="ad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rPr>
          <w:trHeight w:val="220"/>
        </w:trPr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Tela_Perfil_Root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Administrador deve estar logado.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Exibe o relatório gerado que pode opcionalmente ser exportado e/ou impresso.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administrador vai no seu perfil, seleciona a opção de Gerar Relatório, em seguida escolhe as opções que deseja que hajam no relatório, então o relatório é gerado e exibido na tela.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Fluxos secundários (alternativos e de exceção)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i/>
          <w:sz w:val="24"/>
          <w:szCs w:val="24"/>
        </w:rPr>
        <w:t>Fluxo secundário 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Depois disso o administrador pode escolher imprimir o relatório clicando em um botão escrito Imprimir Relatório.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i/>
          <w:sz w:val="24"/>
          <w:szCs w:val="24"/>
        </w:rPr>
        <w:lastRenderedPageBreak/>
        <w:t>Fluxo secundário ll</w:t>
      </w:r>
    </w:p>
    <w:p w:rsidR="008966BA" w:rsidRDefault="003574B9">
      <w:pPr>
        <w:spacing w:before="60" w:after="60"/>
        <w:ind w:left="578"/>
        <w:jc w:val="both"/>
      </w:pPr>
      <w:bookmarkStart w:id="49" w:name="_nhh4y7t554m4" w:colFirst="0" w:colLast="0"/>
      <w:bookmarkEnd w:id="49"/>
      <w:r>
        <w:rPr>
          <w:sz w:val="22"/>
          <w:szCs w:val="22"/>
        </w:rPr>
        <w:t>Depois o administrador também tem a opção de exportar o relatório gerado para um formato digital, clicando no botão Exportar Relatório e escolhendo o formato.</w:t>
      </w:r>
    </w:p>
    <w:p w:rsidR="008966BA" w:rsidRDefault="008966BA">
      <w:pPr>
        <w:spacing w:before="60" w:after="60"/>
        <w:jc w:val="both"/>
      </w:pPr>
      <w:bookmarkStart w:id="50" w:name="_bnscylfb7sy4" w:colFirst="0" w:colLast="0"/>
      <w:bookmarkEnd w:id="50"/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 xml:space="preserve"> [RF004] Imprimir Relatório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e Administrador Root</w:t>
      </w:r>
    </w:p>
    <w:tbl>
      <w:tblPr>
        <w:tblStyle w:val="ae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rPr>
          <w:trHeight w:val="220"/>
        </w:trPr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 xml:space="preserve">: 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Administrador deve estar logado, deve possuir uma impressora conectada, e só pode ser executado depois de RF003-Gerar Relatórios.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Impressão do relatório pela impressora.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administrador pode imprimir o relatório clicando no botão Imprimir Relatório.</w:t>
      </w:r>
    </w:p>
    <w:p w:rsidR="008966BA" w:rsidRDefault="008966BA">
      <w:pPr>
        <w:spacing w:before="60" w:after="60"/>
        <w:jc w:val="both"/>
      </w:pPr>
      <w:bookmarkStart w:id="51" w:name="_enmihh3hkp60" w:colFirst="0" w:colLast="0"/>
      <w:bookmarkEnd w:id="51"/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[RF005] Exportar Relatório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e Administrador Root</w:t>
      </w:r>
    </w:p>
    <w:tbl>
      <w:tblPr>
        <w:tblStyle w:val="af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rPr>
          <w:trHeight w:val="220"/>
        </w:trPr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 xml:space="preserve">: 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Administrador deve estar logado, e só pode ser executado depois de RF003-Gerar Relatórios.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Arquivo com o relatório no formato escolhido.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bookmarkStart w:id="52" w:name="_8xrkq27awc8p" w:colFirst="0" w:colLast="0"/>
      <w:bookmarkEnd w:id="52"/>
      <w:r>
        <w:rPr>
          <w:sz w:val="22"/>
          <w:szCs w:val="22"/>
        </w:rPr>
        <w:t>O administrador pode exportar o relatório clicando no botão Exportar Relatório, e selecionando o formato da exportação.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[RF006] Excluir Comunidade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e Administrador Root</w:t>
      </w:r>
    </w:p>
    <w:tbl>
      <w:tblPr>
        <w:tblStyle w:val="af0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rPr>
          <w:trHeight w:val="220"/>
        </w:trPr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Tela_Busca, Tela_Comunidade_Especifica_Autor</w:t>
      </w:r>
    </w:p>
    <w:p w:rsidR="008966BA" w:rsidRDefault="003574B9">
      <w:pPr>
        <w:spacing w:before="60" w:after="60"/>
        <w:ind w:left="578"/>
        <w:jc w:val="both"/>
      </w:pPr>
      <w:bookmarkStart w:id="53" w:name="_imwqxamez52m" w:colFirst="0" w:colLast="0"/>
      <w:bookmarkEnd w:id="53"/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Administrador deve estar logado.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Tela informando que a comunidade foi excluída e em seguida notifica-se o usuário.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lastRenderedPageBreak/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administrador busca uma comunidade, clicar naquela que deseja excluir, e em seguida clicar em Excluir Comunidade, e em seguida é enviado ao dono da comunidade uma notificação sobre o ocorrido.</w:t>
      </w:r>
    </w:p>
    <w:p w:rsidR="008966BA" w:rsidRDefault="008966BA">
      <w:pPr>
        <w:spacing w:before="60" w:after="60"/>
        <w:jc w:val="both"/>
      </w:pPr>
      <w:bookmarkStart w:id="54" w:name="_e05a2ta1i64y" w:colFirst="0" w:colLast="0"/>
      <w:bookmarkEnd w:id="54"/>
    </w:p>
    <w:p w:rsidR="008966BA" w:rsidRDefault="003574B9">
      <w:pPr>
        <w:keepNext/>
        <w:spacing w:before="240" w:after="120"/>
      </w:pPr>
      <w:bookmarkStart w:id="55" w:name="_u0iwu4hlmhy2" w:colFirst="0" w:colLast="0"/>
      <w:bookmarkEnd w:id="55"/>
      <w:r>
        <w:rPr>
          <w:rFonts w:ascii="Arial" w:eastAsia="Arial" w:hAnsi="Arial" w:cs="Arial"/>
          <w:b/>
          <w:sz w:val="24"/>
          <w:szCs w:val="24"/>
        </w:rPr>
        <w:t>[RF007] Notificar Usuário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e Administrador Root</w:t>
      </w:r>
    </w:p>
    <w:tbl>
      <w:tblPr>
        <w:tblStyle w:val="af1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rPr>
          <w:trHeight w:val="220"/>
        </w:trPr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bookmarkStart w:id="56" w:name="_4t2ffqo8ps2" w:colFirst="0" w:colLast="0"/>
      <w:bookmarkEnd w:id="56"/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 xml:space="preserve">: </w:t>
      </w:r>
    </w:p>
    <w:p w:rsidR="008966BA" w:rsidRDefault="003574B9">
      <w:pPr>
        <w:spacing w:before="60" w:after="60"/>
        <w:ind w:left="578"/>
        <w:jc w:val="both"/>
      </w:pPr>
      <w:bookmarkStart w:id="57" w:name="_14z453wh02r0" w:colFirst="0" w:colLast="0"/>
      <w:bookmarkEnd w:id="57"/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Administrador deve estar logado, e só pode ser executado depois de RF006-Excluir Comunidade.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 xml:space="preserve">Assim que uma comunidade é excluída por um administrador uma mensagem é enviada ao </w:t>
      </w:r>
      <w:r w:rsidR="00893DAA">
        <w:rPr>
          <w:sz w:val="22"/>
          <w:szCs w:val="22"/>
        </w:rPr>
        <w:t>e-mail</w:t>
      </w:r>
      <w:r>
        <w:rPr>
          <w:sz w:val="22"/>
          <w:szCs w:val="22"/>
        </w:rPr>
        <w:t xml:space="preserve"> do dono da comunidade.</w:t>
      </w:r>
    </w:p>
    <w:p w:rsidR="008966BA" w:rsidRDefault="008966BA">
      <w:pPr>
        <w:spacing w:before="60" w:after="60"/>
        <w:jc w:val="both"/>
      </w:pPr>
      <w:bookmarkStart w:id="58" w:name="_9rk1hp8ekh16" w:colFirst="0" w:colLast="0"/>
      <w:bookmarkEnd w:id="58"/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[RF008] Buscar Conteúdo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e Administrador Root</w:t>
      </w:r>
    </w:p>
    <w:tbl>
      <w:tblPr>
        <w:tblStyle w:val="af2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Tela_Busca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Mostra o resultado da busca e o usuário poderá opcionalmente filtrar a busca.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administrador digita o que deseja buscar no campo de busca, e em seguida clica em Buscar, então os resultados aparecem na tela.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Fluxos secundários (alternativos e de exceção)</w:t>
      </w:r>
    </w:p>
    <w:p w:rsidR="008966BA" w:rsidRDefault="003574B9">
      <w:pPr>
        <w:keepNext/>
        <w:spacing w:before="240" w:after="120"/>
      </w:pPr>
      <w:bookmarkStart w:id="59" w:name="_z337ya" w:colFirst="0" w:colLast="0"/>
      <w:bookmarkEnd w:id="59"/>
      <w:r>
        <w:rPr>
          <w:rFonts w:ascii="Arial" w:eastAsia="Arial" w:hAnsi="Arial" w:cs="Arial"/>
          <w:i/>
          <w:sz w:val="24"/>
          <w:szCs w:val="24"/>
        </w:rPr>
        <w:t>Fluxo secundário l</w:t>
      </w:r>
    </w:p>
    <w:p w:rsidR="008966BA" w:rsidRDefault="003574B9">
      <w:pPr>
        <w:spacing w:before="60" w:after="60"/>
        <w:ind w:left="578"/>
        <w:jc w:val="both"/>
      </w:pPr>
      <w:bookmarkStart w:id="60" w:name="_3j2qqm3" w:colFirst="0" w:colLast="0"/>
      <w:bookmarkEnd w:id="60"/>
      <w:r>
        <w:rPr>
          <w:sz w:val="22"/>
          <w:szCs w:val="22"/>
        </w:rPr>
        <w:t>Depois do evento principal o administrador ainda tem a opção de filtrar os resultados de sua busca.</w:t>
      </w:r>
    </w:p>
    <w:p w:rsidR="008966BA" w:rsidRDefault="008966BA">
      <w:pPr>
        <w:spacing w:before="60" w:after="60"/>
        <w:ind w:left="578"/>
        <w:jc w:val="both"/>
      </w:pPr>
      <w:bookmarkStart w:id="61" w:name="_ffkuby6ty3ts" w:colFirst="0" w:colLast="0"/>
      <w:bookmarkEnd w:id="61"/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[RF009] Filtrar Busca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e Administrador Root</w:t>
      </w:r>
    </w:p>
    <w:tbl>
      <w:tblPr>
        <w:tblStyle w:val="af3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lastRenderedPageBreak/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Tela_Busca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Fazer uma busca.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Mostra o resultado da busca filtrada.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Depois de uma busca ser feita o administrador pode através de um menu lateral filtrar estes resultados.</w:t>
      </w:r>
    </w:p>
    <w:p w:rsidR="008966BA" w:rsidRDefault="008966BA">
      <w:pPr>
        <w:spacing w:before="60" w:after="60"/>
        <w:jc w:val="both"/>
      </w:pPr>
      <w:bookmarkStart w:id="62" w:name="_bmf6zj2dhvc7" w:colFirst="0" w:colLast="0"/>
      <w:bookmarkEnd w:id="62"/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[RF010] Cadastrar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Root</w:t>
      </w:r>
    </w:p>
    <w:tbl>
      <w:tblPr>
        <w:tblStyle w:val="af4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Tela_Perfil_Root, Tela_Cadastro_Adms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Administrador deve estar logado como Root.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Exibe perfil do novo Administrador cadastrado.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Root deverá ir no seu perfil e clicar no botão Cadastrar Adms, em seguida informar as informações do novo administrador e clicar em Salvar Dados.</w:t>
      </w:r>
    </w:p>
    <w:p w:rsidR="008966BA" w:rsidRDefault="008966BA">
      <w:pPr>
        <w:spacing w:before="60" w:after="60"/>
        <w:jc w:val="both"/>
      </w:pPr>
      <w:bookmarkStart w:id="63" w:name="_6ufzrwedxpms" w:colFirst="0" w:colLast="0"/>
      <w:bookmarkEnd w:id="63"/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[RF011] Alterar Cadastro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Root</w:t>
      </w:r>
    </w:p>
    <w:tbl>
      <w:tblPr>
        <w:tblStyle w:val="af5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Interface(s) associada(s)</w:t>
      </w:r>
      <w:r>
        <w:rPr>
          <w:sz w:val="22"/>
          <w:szCs w:val="22"/>
        </w:rPr>
        <w:t>: Tela_Perfil_Root, Tela_Alterar_Dados_Perfil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Administrador deve estar logado como Root.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Exibe perfil alterado do Administrador selecionado.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O Root deverá ir no seu perfil e clicar no botão Atualizar Dados, em seguida informar as novas informações e clicar em Salvar Dados.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[RF012] Excluir Cadastro</w:t>
      </w:r>
    </w:p>
    <w:p w:rsidR="008966BA" w:rsidRDefault="003574B9">
      <w:pPr>
        <w:spacing w:before="60" w:after="60"/>
        <w:ind w:left="578"/>
        <w:jc w:val="both"/>
      </w:pPr>
      <w:r>
        <w:rPr>
          <w:b/>
          <w:sz w:val="22"/>
          <w:szCs w:val="22"/>
        </w:rPr>
        <w:t>Ator:</w:t>
      </w:r>
      <w:r>
        <w:rPr>
          <w:sz w:val="22"/>
          <w:szCs w:val="22"/>
        </w:rPr>
        <w:t xml:space="preserve"> Administrador Root</w:t>
      </w:r>
    </w:p>
    <w:tbl>
      <w:tblPr>
        <w:tblStyle w:val="af6"/>
        <w:tblW w:w="7901" w:type="dxa"/>
        <w:tblInd w:w="425" w:type="dxa"/>
        <w:tblLayout w:type="fixed"/>
        <w:tblLook w:val="0000" w:firstRow="0" w:lastRow="0" w:firstColumn="0" w:lastColumn="0" w:noHBand="0" w:noVBand="0"/>
      </w:tblPr>
      <w:tblGrid>
        <w:gridCol w:w="1559"/>
        <w:gridCol w:w="425"/>
        <w:gridCol w:w="1701"/>
        <w:gridCol w:w="425"/>
        <w:gridCol w:w="1985"/>
        <w:gridCol w:w="425"/>
        <w:gridCol w:w="1381"/>
      </w:tblGrid>
      <w:tr w:rsidR="008966BA">
        <w:tc>
          <w:tcPr>
            <w:tcW w:w="1559" w:type="dxa"/>
            <w:vAlign w:val="center"/>
          </w:tcPr>
          <w:p w:rsidR="008966BA" w:rsidRDefault="003574B9">
            <w:pPr>
              <w:spacing w:before="60" w:after="60"/>
              <w:ind w:left="33"/>
              <w:jc w:val="both"/>
            </w:pPr>
            <w:r>
              <w:rPr>
                <w:b/>
                <w:sz w:val="22"/>
                <w:szCs w:val="22"/>
              </w:rPr>
              <w:t>Prioridade</w:t>
            </w:r>
            <w:r>
              <w:rPr>
                <w:sz w:val="22"/>
                <w:szCs w:val="22"/>
              </w:rPr>
              <w:t>: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x</w:t>
            </w:r>
          </w:p>
        </w:tc>
        <w:tc>
          <w:tcPr>
            <w:tcW w:w="170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Essencial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985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Importante</w:t>
            </w:r>
          </w:p>
        </w:tc>
        <w:tc>
          <w:tcPr>
            <w:tcW w:w="425" w:type="dxa"/>
            <w:vAlign w:val="center"/>
          </w:tcPr>
          <w:p w:rsidR="008966BA" w:rsidRDefault="003574B9">
            <w:pPr>
              <w:spacing w:before="240" w:after="240"/>
              <w:jc w:val="right"/>
            </w:pPr>
            <w:r>
              <w:t>◻</w:t>
            </w:r>
          </w:p>
        </w:tc>
        <w:tc>
          <w:tcPr>
            <w:tcW w:w="1381" w:type="dxa"/>
            <w:vAlign w:val="center"/>
          </w:tcPr>
          <w:p w:rsidR="008966BA" w:rsidRDefault="003574B9">
            <w:pPr>
              <w:spacing w:before="60" w:after="60"/>
              <w:jc w:val="both"/>
            </w:pPr>
            <w:r>
              <w:rPr>
                <w:sz w:val="22"/>
                <w:szCs w:val="22"/>
              </w:rPr>
              <w:t>Desejável</w:t>
            </w:r>
          </w:p>
        </w:tc>
      </w:tr>
    </w:tbl>
    <w:p w:rsidR="008966BA" w:rsidRDefault="003574B9">
      <w:pPr>
        <w:spacing w:before="60" w:after="60"/>
        <w:ind w:left="578"/>
        <w:jc w:val="both"/>
      </w:pPr>
      <w:bookmarkStart w:id="64" w:name="_35nkun2" w:colFirst="0" w:colLast="0"/>
      <w:bookmarkEnd w:id="64"/>
      <w:r>
        <w:rPr>
          <w:b/>
          <w:sz w:val="22"/>
          <w:szCs w:val="22"/>
        </w:rPr>
        <w:lastRenderedPageBreak/>
        <w:t>Interface(s) associada(s)</w:t>
      </w:r>
      <w:r>
        <w:rPr>
          <w:sz w:val="22"/>
          <w:szCs w:val="22"/>
        </w:rPr>
        <w:t>: Tela_Perfil_Root, Tela_Excluir_Adm</w:t>
      </w:r>
    </w:p>
    <w:p w:rsidR="008966BA" w:rsidRDefault="003574B9">
      <w:pPr>
        <w:spacing w:before="60" w:after="60"/>
        <w:ind w:left="578"/>
        <w:jc w:val="both"/>
      </w:pPr>
      <w:bookmarkStart w:id="65" w:name="_1ksv4uv" w:colFirst="0" w:colLast="0"/>
      <w:bookmarkEnd w:id="65"/>
      <w:r>
        <w:rPr>
          <w:b/>
          <w:sz w:val="22"/>
          <w:szCs w:val="22"/>
        </w:rPr>
        <w:t>Entradas e pré condições</w:t>
      </w:r>
      <w:r>
        <w:rPr>
          <w:sz w:val="22"/>
          <w:szCs w:val="22"/>
        </w:rPr>
        <w:t>: Administrador deve estar logado como Root.</w:t>
      </w:r>
    </w:p>
    <w:p w:rsidR="008966BA" w:rsidRDefault="003574B9">
      <w:pPr>
        <w:spacing w:before="60" w:after="60"/>
        <w:ind w:left="578"/>
        <w:jc w:val="both"/>
      </w:pPr>
      <w:bookmarkStart w:id="66" w:name="_44sinio" w:colFirst="0" w:colLast="0"/>
      <w:bookmarkEnd w:id="66"/>
      <w:r>
        <w:rPr>
          <w:b/>
          <w:sz w:val="22"/>
          <w:szCs w:val="22"/>
        </w:rPr>
        <w:t>Saídas e pós condições</w:t>
      </w:r>
      <w:r>
        <w:rPr>
          <w:sz w:val="22"/>
          <w:szCs w:val="22"/>
        </w:rPr>
        <w:t>: Exibe tela confirmando a exclusão.</w:t>
      </w:r>
    </w:p>
    <w:p w:rsidR="008966BA" w:rsidRDefault="003574B9">
      <w:pPr>
        <w:keepNext/>
        <w:spacing w:before="240" w:after="120"/>
      </w:pPr>
      <w:r>
        <w:rPr>
          <w:rFonts w:ascii="Arial" w:eastAsia="Arial" w:hAnsi="Arial" w:cs="Arial"/>
          <w:b/>
          <w:sz w:val="24"/>
          <w:szCs w:val="24"/>
        </w:rPr>
        <w:t>Fluxo de eventos principal</w:t>
      </w:r>
    </w:p>
    <w:p w:rsidR="008966BA" w:rsidRDefault="003574B9">
      <w:pPr>
        <w:spacing w:before="60" w:after="60"/>
        <w:ind w:left="578"/>
        <w:jc w:val="both"/>
        <w:sectPr w:rsidR="008966BA">
          <w:type w:val="continuous"/>
          <w:pgSz w:w="11906" w:h="16838"/>
          <w:pgMar w:top="1440" w:right="1440" w:bottom="1440" w:left="1440" w:header="0" w:footer="720" w:gutter="0"/>
          <w:cols w:space="720"/>
        </w:sectPr>
      </w:pPr>
      <w:bookmarkStart w:id="67" w:name="_2jxsxqh" w:colFirst="0" w:colLast="0"/>
      <w:bookmarkEnd w:id="67"/>
      <w:r>
        <w:rPr>
          <w:sz w:val="22"/>
          <w:szCs w:val="22"/>
        </w:rPr>
        <w:t>O Root deverá ir no seu perfil e clicar no botão excluir Adms, logo em seguida dizer qual o administrador deve ser excluído, e quando aparecer o perfil do mesmo, deve-se clicar no botão Excluir.</w:t>
      </w:r>
    </w:p>
    <w:p w:rsidR="008966BA" w:rsidRDefault="003574B9">
      <w:r>
        <w:lastRenderedPageBreak/>
        <w:br w:type="page"/>
      </w:r>
    </w:p>
    <w:p w:rsidR="008966BA" w:rsidRDefault="008966BA">
      <w:pPr>
        <w:spacing w:line="276" w:lineRule="auto"/>
        <w:sectPr w:rsidR="008966BA">
          <w:type w:val="continuous"/>
          <w:pgSz w:w="11906" w:h="16838"/>
          <w:pgMar w:top="1440" w:right="1440" w:bottom="1440" w:left="1440" w:header="0" w:footer="720" w:gutter="0"/>
          <w:cols w:space="720"/>
        </w:sectPr>
      </w:pPr>
    </w:p>
    <w:p w:rsidR="008966BA" w:rsidRDefault="008966BA">
      <w:pPr>
        <w:keepNext/>
        <w:spacing w:after="480"/>
        <w:jc w:val="right"/>
      </w:pPr>
    </w:p>
    <w:p w:rsidR="008966BA" w:rsidRDefault="003574B9">
      <w:pPr>
        <w:ind w:left="578"/>
        <w:jc w:val="right"/>
      </w:pPr>
      <w:r>
        <w:rPr>
          <w:rFonts w:ascii="Arial" w:eastAsia="Arial" w:hAnsi="Arial" w:cs="Arial"/>
          <w:b/>
          <w:sz w:val="24"/>
          <w:szCs w:val="24"/>
        </w:rPr>
        <w:t>Capítulo</w:t>
      </w:r>
    </w:p>
    <w:p w:rsidR="008966BA" w:rsidRDefault="003574B9">
      <w:pPr>
        <w:keepNext/>
        <w:numPr>
          <w:ilvl w:val="0"/>
          <w:numId w:val="2"/>
        </w:numPr>
        <w:spacing w:after="480"/>
        <w:jc w:val="right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Descrição da interface com o usuário</w:t>
      </w:r>
    </w:p>
    <w:p w:rsidR="008966BA" w:rsidRDefault="003574B9">
      <w:pPr>
        <w:spacing w:before="60" w:after="60"/>
        <w:ind w:left="578"/>
        <w:jc w:val="both"/>
      </w:pPr>
      <w:bookmarkStart w:id="68" w:name="_ynl6iew2fi0k" w:colFirst="0" w:colLast="0"/>
      <w:bookmarkEnd w:id="68"/>
      <w:r>
        <w:rPr>
          <w:sz w:val="22"/>
          <w:szCs w:val="22"/>
        </w:rPr>
        <w:t>Esta seção fornece uma breve descrição das telas que irão compor o sistema, sendo mostradas a partir de modelos desenvolvidos na fase de prototipação. Todas as telas foram desenvolvidas com base nas necessidades do sistema e podem, portanto sofrer alterações posteriores.</w:t>
      </w:r>
    </w:p>
    <w:p w:rsidR="008966BA" w:rsidRDefault="008966BA">
      <w:pPr>
        <w:spacing w:before="60" w:after="60"/>
        <w:jc w:val="both"/>
      </w:pPr>
      <w:bookmarkStart w:id="69" w:name="_y3df2xh95i0a" w:colFirst="0" w:colLast="0"/>
      <w:bookmarkEnd w:id="69"/>
    </w:p>
    <w:p w:rsidR="008966BA" w:rsidRDefault="003574B9">
      <w:pPr>
        <w:keepNext/>
        <w:numPr>
          <w:ilvl w:val="0"/>
          <w:numId w:val="2"/>
        </w:numPr>
        <w:spacing w:after="480"/>
        <w:contextualSpacing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Telas:</w:t>
      </w:r>
    </w:p>
    <w:p w:rsidR="008966BA" w:rsidRDefault="003574B9">
      <w:pPr>
        <w:keepNext/>
        <w:numPr>
          <w:ilvl w:val="1"/>
          <w:numId w:val="2"/>
        </w:numPr>
        <w:spacing w:before="360" w:after="120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Tela_Jogo_Especifico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que exibe um jogo específico no sistema, com imagens, comentários e descrição.</w:t>
      </w:r>
    </w:p>
    <w:p w:rsidR="008966BA" w:rsidRDefault="003574B9">
      <w:pPr>
        <w:spacing w:before="60" w:after="60"/>
        <w:ind w:left="578"/>
        <w:jc w:val="both"/>
      </w:pPr>
      <w:bookmarkStart w:id="70" w:name="_GoBack"/>
      <w:bookmarkEnd w:id="70"/>
      <w:r>
        <w:rPr>
          <w:noProof/>
        </w:rPr>
        <w:drawing>
          <wp:inline distT="114300" distB="114300" distL="114300" distR="114300">
            <wp:extent cx="5731200" cy="48006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71" w:name="_9krq24s60myp" w:colFirst="0" w:colLast="0"/>
      <w:bookmarkEnd w:id="71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Tela_Jogos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que exibe todos os jogos cadastrados no sistema disponíveis para venda. Os jogos podem ser filtrados segundo as opções à direita na imagem.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72" w:name="_ckeq9up27po0" w:colFirst="0" w:colLast="0"/>
      <w:bookmarkEnd w:id="72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Tela_Alterar_Jogo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na qual os Administradores editam os dados de um jogo.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</w:p>
    <w:p w:rsidR="00CA3656" w:rsidRDefault="00CA3656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Tela_Busca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com o resultado de uma busca.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23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Tela_Filme_Especifico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que exibe um filme específico no sistema, com imagens, comentários e descrição.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4050" cy="3243263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73" w:name="_2u6wntf" w:colFirst="0" w:colLast="0"/>
      <w:bookmarkEnd w:id="73"/>
    </w:p>
    <w:p w:rsidR="00CA3656" w:rsidRDefault="00CA3656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Tela_Filmes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que exibe todos os filmes cadastrados no sistema disponíveis para venda. Os filmes podem ser filtrados segundo as opções à direita na imagem.</w:t>
      </w: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2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74" w:name="_kcvsib5071wi" w:colFirst="0" w:colLast="0"/>
      <w:bookmarkEnd w:id="74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Tela_Alterar_Filme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na qual os Administradores editam os dados de um filme.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1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75" w:name="_9do81p1z6tir" w:colFirst="0" w:colLast="0"/>
      <w:bookmarkEnd w:id="75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Tela_Perfil_Root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de perfil do Administrador Root do sistema.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2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76" w:name="_7imb6irwoa0y" w:colFirst="0" w:colLast="0"/>
      <w:bookmarkEnd w:id="76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Tela_Comunidade_Especifica_Autor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de uma comunidade específica com imagens, descrição, comentários e membros (visão do dono da comunidade).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4050" cy="3071813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1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77" w:name="_4qt6vnczgziy" w:colFirst="0" w:colLast="0"/>
      <w:bookmarkEnd w:id="77"/>
    </w:p>
    <w:p w:rsidR="00CA3656" w:rsidRDefault="00CA3656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Tela_Cadastro_Adms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de cadastro dos Administradores (visão única do ROOT)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78" w:name="_frbh785zs9u3" w:colFirst="0" w:colLast="0"/>
      <w:bookmarkEnd w:id="78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Tela_Alterar_Dados_Perfil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de alteração de dados do perfil do usuário comum.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79" w:name="_nmnq52yk0ms8" w:colFirst="0" w:colLast="0"/>
      <w:bookmarkEnd w:id="79"/>
    </w:p>
    <w:p w:rsidR="003F3245" w:rsidRDefault="003F3245">
      <w:pPr>
        <w:spacing w:before="60" w:after="60"/>
        <w:ind w:left="578"/>
        <w:jc w:val="both"/>
      </w:pPr>
    </w:p>
    <w:p w:rsidR="003F3245" w:rsidRDefault="003F3245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Tela_Excluir_Adm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para exclusão de administradores do sistema.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80" w:name="_hkcoahaz0cm7" w:colFirst="0" w:colLast="0"/>
      <w:bookmarkEnd w:id="80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Tela_Jogo_Específico_Mochila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de um jogo específico com adição da Mochila.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4050" cy="3529013"/>
            <wp:effectExtent l="0" t="0" r="0" b="0"/>
            <wp:docPr id="2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2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Tela_Pagamento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com os produtos, valores e forma de pagamento de uma compra.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4050" cy="3186113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81" w:name="_ldtvi46s6vkb" w:colFirst="0" w:colLast="0"/>
      <w:bookmarkEnd w:id="81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Tela_Carrinho_Total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com a descrição total da Mochila.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4050" cy="3195638"/>
            <wp:effectExtent l="0" t="0" r="0" b="0"/>
            <wp:docPr id="2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9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82" w:name="_71fvp2okq4je" w:colFirst="0" w:colLast="0"/>
      <w:bookmarkEnd w:id="82"/>
    </w:p>
    <w:p w:rsidR="003F3245" w:rsidRDefault="003F3245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Tela_MySpace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com os produtos e comunidades do usuário.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83" w:name="_x3b4rt35ckfj" w:colFirst="0" w:colLast="0"/>
      <w:bookmarkEnd w:id="83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Tela_Comunidades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com todas as comunidades existentes no sistema.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84" w:name="_j0k2makbgnqg" w:colFirst="0" w:colLast="0"/>
      <w:bookmarkEnd w:id="84"/>
    </w:p>
    <w:p w:rsidR="003F3245" w:rsidRDefault="003F3245">
      <w:pPr>
        <w:spacing w:before="60" w:after="60"/>
        <w:ind w:left="578"/>
        <w:jc w:val="both"/>
      </w:pPr>
    </w:p>
    <w:p w:rsidR="003F3245" w:rsidRDefault="003F3245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Tela_Cadastro_Comunidade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com os dados para criação de uma comunidade.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85" w:name="_uncest4jicaf" w:colFirst="0" w:colLast="0"/>
      <w:bookmarkEnd w:id="85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Tela_Comunidade_Especifica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de uma comunidade específica com imagens, descrição, comentários e membros (visão do usuário comum).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4050" cy="309086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9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86" w:name="_oda6gxwedrp1" w:colFirst="0" w:colLast="0"/>
      <w:bookmarkEnd w:id="86"/>
    </w:p>
    <w:p w:rsidR="003F3245" w:rsidRDefault="003F3245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Tela_Ajuda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com as FAQ, suporte e com ajuda sobre o sistema.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21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87" w:name="_69x8v5uvdiz2" w:colFirst="0" w:colLast="0"/>
      <w:bookmarkEnd w:id="87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Tela_Sucesso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com a mensagem de sucesso.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88" w:name="_du52pcf1y0ff" w:colFirst="0" w:colLast="0"/>
      <w:bookmarkEnd w:id="88"/>
    </w:p>
    <w:p w:rsidR="003F3245" w:rsidRDefault="003F3245">
      <w:pPr>
        <w:spacing w:before="60" w:after="60"/>
        <w:ind w:left="578"/>
        <w:jc w:val="both"/>
      </w:pPr>
    </w:p>
    <w:p w:rsidR="003F3245" w:rsidRDefault="003F3245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Tela_Falha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com a mensagem de falha.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89" w:name="_rl0b9hufqhx1" w:colFirst="0" w:colLast="0"/>
      <w:bookmarkEnd w:id="89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Tela_Home_Deslogado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de Home antes do usuário logar-se.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90" w:name="_9pb0emt99kz2" w:colFirst="0" w:colLast="0"/>
      <w:bookmarkEnd w:id="90"/>
    </w:p>
    <w:p w:rsidR="003F3245" w:rsidRDefault="003F3245">
      <w:pPr>
        <w:spacing w:before="60" w:after="60"/>
        <w:ind w:left="578"/>
        <w:jc w:val="both"/>
      </w:pPr>
    </w:p>
    <w:p w:rsidR="003F3245" w:rsidRDefault="003F3245">
      <w:pPr>
        <w:spacing w:before="60" w:after="60"/>
        <w:ind w:left="578"/>
        <w:jc w:val="both"/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Tela_Cadastro_Usuario</w:t>
      </w:r>
    </w:p>
    <w:p w:rsidR="008966BA" w:rsidRDefault="003574B9">
      <w:pPr>
        <w:spacing w:before="60" w:after="60"/>
        <w:ind w:left="578"/>
        <w:jc w:val="both"/>
      </w:pPr>
      <w:r>
        <w:rPr>
          <w:sz w:val="22"/>
          <w:szCs w:val="22"/>
        </w:rPr>
        <w:t>Tela para cadastro de novos usuários.</w:t>
      </w:r>
    </w:p>
    <w:p w:rsidR="008966BA" w:rsidRDefault="003574B9">
      <w:pPr>
        <w:spacing w:before="60" w:after="60"/>
        <w:ind w:left="578"/>
        <w:jc w:val="both"/>
      </w:pPr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91" w:name="_sc15djz2xdtm" w:colFirst="0" w:colLast="0"/>
      <w:bookmarkEnd w:id="91"/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Tela_Perfil</w:t>
      </w:r>
    </w:p>
    <w:p w:rsidR="008966BA" w:rsidRDefault="003574B9">
      <w:pPr>
        <w:spacing w:before="60" w:after="60"/>
        <w:ind w:left="578"/>
        <w:jc w:val="both"/>
      </w:pPr>
      <w:bookmarkStart w:id="92" w:name="_3bmisgkqkmj8" w:colFirst="0" w:colLast="0"/>
      <w:bookmarkEnd w:id="92"/>
      <w:r>
        <w:rPr>
          <w:sz w:val="22"/>
          <w:szCs w:val="22"/>
        </w:rPr>
        <w:t>Tela de perfil do usuário que contém informações sobre ele.</w:t>
      </w:r>
    </w:p>
    <w:p w:rsidR="008966BA" w:rsidRDefault="003574B9">
      <w:pPr>
        <w:spacing w:before="60" w:after="60"/>
        <w:ind w:left="578"/>
        <w:jc w:val="both"/>
      </w:pPr>
      <w:bookmarkStart w:id="93" w:name="_f9f6fyc3onhz" w:colFirst="0" w:colLast="0"/>
      <w:bookmarkEnd w:id="93"/>
      <w:r>
        <w:rPr>
          <w:noProof/>
        </w:rPr>
        <w:drawing>
          <wp:inline distT="114300" distB="114300" distL="114300" distR="114300">
            <wp:extent cx="5731200" cy="3073400"/>
            <wp:effectExtent l="0" t="0" r="0" b="0"/>
            <wp:docPr id="2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66BA" w:rsidRDefault="008966BA">
      <w:pPr>
        <w:spacing w:before="60" w:after="60"/>
        <w:ind w:left="578"/>
        <w:jc w:val="both"/>
      </w:pPr>
      <w:bookmarkStart w:id="94" w:name="_4wjm1ytuj4xw" w:colFirst="0" w:colLast="0"/>
      <w:bookmarkEnd w:id="94"/>
    </w:p>
    <w:p w:rsidR="003F3245" w:rsidRDefault="003F3245">
      <w:pPr>
        <w:spacing w:before="60" w:after="60"/>
        <w:ind w:left="578"/>
        <w:jc w:val="both"/>
      </w:pPr>
    </w:p>
    <w:p w:rsidR="003F3245" w:rsidRDefault="003F3245">
      <w:pPr>
        <w:spacing w:before="60" w:after="60"/>
        <w:ind w:left="578"/>
        <w:jc w:val="both"/>
      </w:pPr>
    </w:p>
    <w:p w:rsidR="008966BA" w:rsidRDefault="008966BA">
      <w:pPr>
        <w:spacing w:before="60" w:after="60"/>
        <w:ind w:left="578"/>
        <w:jc w:val="both"/>
      </w:pPr>
    </w:p>
    <w:p w:rsidR="008966BA" w:rsidRDefault="003574B9">
      <w:pPr>
        <w:ind w:left="578"/>
        <w:jc w:val="right"/>
        <w:rPr>
          <w:rFonts w:ascii="Arial" w:eastAsia="Arial" w:hAnsi="Arial" w:cs="Arial"/>
          <w:sz w:val="22"/>
          <w:szCs w:val="22"/>
        </w:rPr>
      </w:pPr>
      <w:bookmarkStart w:id="95" w:name="_3fwokq0" w:colFirst="0" w:colLast="0"/>
      <w:bookmarkEnd w:id="95"/>
      <w:r>
        <w:rPr>
          <w:rFonts w:ascii="Arial" w:eastAsia="Arial" w:hAnsi="Arial" w:cs="Arial"/>
          <w:b/>
          <w:sz w:val="24"/>
          <w:szCs w:val="24"/>
        </w:rPr>
        <w:lastRenderedPageBreak/>
        <w:t>Capítulo</w:t>
      </w:r>
    </w:p>
    <w:p w:rsidR="008966BA" w:rsidRDefault="003574B9">
      <w:pPr>
        <w:keepNext/>
        <w:numPr>
          <w:ilvl w:val="0"/>
          <w:numId w:val="2"/>
        </w:numPr>
        <w:spacing w:after="480"/>
        <w:contextualSpacing/>
        <w:jc w:val="right"/>
        <w:rPr>
          <w:rFonts w:ascii="Arial" w:eastAsia="Arial" w:hAnsi="Arial" w:cs="Arial"/>
          <w:b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Anexos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96" w:name="_1v1yuxt" w:colFirst="0" w:colLast="0"/>
      <w:bookmarkEnd w:id="96"/>
      <w:r>
        <w:rPr>
          <w:sz w:val="22"/>
          <w:szCs w:val="22"/>
        </w:rPr>
        <w:t>Esta seção apresenta todos os anexos os quais foram de vital importância para a criação deste documento.</w:t>
      </w: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Cadastro de Cliente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Formulário feito ao gerente de tecnologia da empresa SteamFlix pelo analista de requisitos.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Que informações deseja manter do cliente?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 xml:space="preserve">O nome, </w:t>
      </w:r>
      <w:r w:rsidR="00893DAA">
        <w:rPr>
          <w:sz w:val="22"/>
          <w:szCs w:val="22"/>
        </w:rPr>
        <w:t>e-mail</w:t>
      </w:r>
      <w:r>
        <w:rPr>
          <w:sz w:val="22"/>
          <w:szCs w:val="22"/>
        </w:rPr>
        <w:t>, data de nascimento, filmes comprados, jogos comprados, comunidades que participa e Stil Points.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Alguma ou algumas dessas informações não devem se repetir no sistema?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 xml:space="preserve">Sim, o </w:t>
      </w:r>
      <w:r w:rsidR="00893DAA">
        <w:rPr>
          <w:sz w:val="22"/>
          <w:szCs w:val="22"/>
        </w:rPr>
        <w:t>e-mail</w:t>
      </w:r>
      <w:r>
        <w:rPr>
          <w:sz w:val="22"/>
          <w:szCs w:val="22"/>
        </w:rPr>
        <w:t xml:space="preserve">. </w:t>
      </w:r>
    </w:p>
    <w:p w:rsidR="008966BA" w:rsidRDefault="000D1F96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Alguém</w:t>
      </w:r>
      <w:r w:rsidR="003574B9">
        <w:rPr>
          <w:rFonts w:ascii="Arial" w:eastAsia="Arial" w:hAnsi="Arial" w:cs="Arial"/>
          <w:b/>
          <w:sz w:val="24"/>
          <w:szCs w:val="24"/>
        </w:rPr>
        <w:t xml:space="preserve"> pode alterar alguma destas informações? Se sim quais informações?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97" w:name="_gv1tjo4rr9qk" w:colFirst="0" w:colLast="0"/>
      <w:bookmarkEnd w:id="97"/>
      <w:r>
        <w:rPr>
          <w:sz w:val="22"/>
          <w:szCs w:val="22"/>
        </w:rPr>
        <w:t xml:space="preserve">Somente o próprio usuário dono do perfil, e as informações que podem ser alteradas são o nome, </w:t>
      </w:r>
      <w:r w:rsidR="00893DAA">
        <w:rPr>
          <w:sz w:val="22"/>
          <w:szCs w:val="22"/>
        </w:rPr>
        <w:t>e-mail</w:t>
      </w:r>
      <w:r>
        <w:rPr>
          <w:sz w:val="22"/>
          <w:szCs w:val="22"/>
        </w:rPr>
        <w:t xml:space="preserve"> e data de nascimento. 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Quem pode excluir o perfil de um usuário?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Somente o próprio usuário dono do perfil.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Algo mais a acrescentar em relação as informações do usuário?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Sim, os Stil Points servirão como pontos para o usuário obter descontos em compras. O usuário ao realizar uma compra terá a possibilidade de pagar integralmente ou utilizar os Stil Points como forma de obter desconto. Caso o usuário opte por pagar integralmente, o número de Stil Points dele aumentará proporcionalmente ao valor da compra. Se ele comprar com desconto, o valor total será calculado de acordo com um cálculo previamente estabelecido.</w:t>
      </w: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Cadastro de Filme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Formulário feito ao gerente de tecnologia da empresa SteamFlix pelo analista de requisitos.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Que informações deseja manter do filme?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 xml:space="preserve">O nome, sinopse, duração, jogo com o qual o filme está relacionado, data de estreia, data em que foi adicionado ao sistema, idioma do áudio, idioma da legenda, gênero, o quanto custou para adquiri-lo, preço de venda, </w:t>
      </w:r>
      <w:r w:rsidR="000D1F96">
        <w:rPr>
          <w:sz w:val="22"/>
          <w:szCs w:val="22"/>
        </w:rPr>
        <w:t>imagens</w:t>
      </w:r>
      <w:r>
        <w:rPr>
          <w:sz w:val="22"/>
          <w:szCs w:val="22"/>
        </w:rPr>
        <w:t xml:space="preserve"> referentes ao filme, quem forneceu o filme, o administrador que o adicionou, classificação etária, nota fornecida por quem comprou informando o quanto gostou e código do filme.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Alguma ou algumas dessas informações não devem se repetir no sistema?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Sim, o código.</w:t>
      </w:r>
    </w:p>
    <w:p w:rsidR="008966BA" w:rsidRDefault="000D1F96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Alguém</w:t>
      </w:r>
      <w:r w:rsidR="003574B9">
        <w:rPr>
          <w:rFonts w:ascii="Arial" w:eastAsia="Arial" w:hAnsi="Arial" w:cs="Arial"/>
          <w:b/>
          <w:sz w:val="24"/>
          <w:szCs w:val="24"/>
        </w:rPr>
        <w:t xml:space="preserve"> pode alterar alguma destas informações? Se sim quais informações?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98" w:name="_sjd7ihb3pij6" w:colFirst="0" w:colLast="0"/>
      <w:bookmarkEnd w:id="98"/>
      <w:r>
        <w:rPr>
          <w:sz w:val="22"/>
          <w:szCs w:val="22"/>
        </w:rPr>
        <w:t xml:space="preserve">Somente o administrador que adicionou o filme ou o administrador root, e as informações são o nome, sinopse, duração, jogo com o qual o filme está relacionado, data de estreia, idioma do áudio, idioma da legenda, gênero, o quanto custou para adquiri-lo, preço de venda, </w:t>
      </w:r>
      <w:r w:rsidR="000D1F96">
        <w:rPr>
          <w:sz w:val="22"/>
          <w:szCs w:val="22"/>
        </w:rPr>
        <w:t>imagens</w:t>
      </w:r>
      <w:r>
        <w:rPr>
          <w:sz w:val="22"/>
          <w:szCs w:val="22"/>
        </w:rPr>
        <w:t xml:space="preserve"> referentes ao filme, quem forneceu o filme e classificação etária.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Quem pode excluir um filme?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 xml:space="preserve">Somente o administrador que adicionou o filme ou o administrador root. 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Algo mais a acrescentar em relação às informações do filme?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 xml:space="preserve">Não. </w:t>
      </w: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Cadastro de Jogo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Formulário feito ao gerente de tecnologia da empresa SteamFlix pelo analista de requisitos.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Que informações deseja manter do jogo?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 xml:space="preserve">O nome, descrição, data de lançamento, data em que foi adicionado ao sistema, idioma do áudio, idioma da legenda, gênero, o quanto custou para adquiri-lo, preço de venda, </w:t>
      </w:r>
      <w:r w:rsidR="000D1F96">
        <w:rPr>
          <w:sz w:val="22"/>
          <w:szCs w:val="22"/>
        </w:rPr>
        <w:t>imagens</w:t>
      </w:r>
      <w:r>
        <w:rPr>
          <w:sz w:val="22"/>
          <w:szCs w:val="22"/>
        </w:rPr>
        <w:t xml:space="preserve"> referentes ao jogo, quem forneceu o jogo, o administrador que o adicionou, classificação etária, nota fornecida por quem comprou informando o quanto gostou, sistemas operacionais em que funciona, especificações mínimas e adequadas para que funcione corretamente, quantidade de jogadores e o código do jogo.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Alguma ou algumas dessas informações não devem se repetir no sistema?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Sim, o código.</w:t>
      </w:r>
    </w:p>
    <w:p w:rsidR="008966BA" w:rsidRDefault="000D1F96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Alguém</w:t>
      </w:r>
      <w:r w:rsidR="003574B9">
        <w:rPr>
          <w:rFonts w:ascii="Arial" w:eastAsia="Arial" w:hAnsi="Arial" w:cs="Arial"/>
          <w:b/>
          <w:sz w:val="24"/>
          <w:szCs w:val="24"/>
        </w:rPr>
        <w:t xml:space="preserve"> pode alterar alguma destas informações? Se sim quais informações?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 xml:space="preserve">Somente o administrador que adicionou o jogo ou o administrador root, e as informações são o nome, descrição, data de lançamento, idioma do áudio, idioma da legenda, gênero, o quanto custou para adquiri-lo, preço de venda, </w:t>
      </w:r>
      <w:r w:rsidR="000D1F96">
        <w:rPr>
          <w:sz w:val="22"/>
          <w:szCs w:val="22"/>
        </w:rPr>
        <w:t>imagens</w:t>
      </w:r>
      <w:r>
        <w:rPr>
          <w:sz w:val="22"/>
          <w:szCs w:val="22"/>
        </w:rPr>
        <w:t xml:space="preserve"> referentes ao jogo, quem forneceu o jogo, classificação etária, sistemas operacionais em que funciona, especificações mínimas e adequadas para que funcione corretamente e quantidade de jogadores.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Quem pode excluir um jogo?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 xml:space="preserve">Somente o administrador que adicionou o jogo ou o administrador root. 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Algo mais a acrescentar em relação às informações do </w:t>
      </w:r>
      <w:r w:rsidR="000D1F96">
        <w:rPr>
          <w:rFonts w:ascii="Arial" w:eastAsia="Arial" w:hAnsi="Arial" w:cs="Arial"/>
          <w:b/>
          <w:sz w:val="24"/>
          <w:szCs w:val="24"/>
        </w:rPr>
        <w:t>jogo?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 xml:space="preserve">Não. </w:t>
      </w: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Sistema de Vendas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99" w:name="_1vjsghpp4170" w:colFirst="0" w:colLast="0"/>
      <w:bookmarkEnd w:id="99"/>
      <w:r>
        <w:rPr>
          <w:sz w:val="22"/>
          <w:szCs w:val="22"/>
        </w:rPr>
        <w:t>Formulário feito ao gerente de tecnologia da empresa SteamFlix pelo analista de requisitos.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Como deve ser o passo a passo para que um usuário possa comprar um jogo/filme?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Primeiro o usuário escolhe o jogo/filme o adiciona no carrinho, se quiser pode adicionar mais jogos/filmes até ficar satisfeito, então ele deve ir para sua mochila confirmar se todos os itens estão corretos, e opcionalmente pode inserir algum código de desconto ou usar Stil Points, e por fim gerar o boleto a ser pago para adquirir os jogos/filmes.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Qual o limite da mochila?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Não possui limite.</w:t>
      </w: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Geração de Relatório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100" w:name="_g2qpntkyaw0l" w:colFirst="0" w:colLast="0"/>
      <w:bookmarkEnd w:id="100"/>
      <w:r>
        <w:rPr>
          <w:sz w:val="22"/>
          <w:szCs w:val="22"/>
        </w:rPr>
        <w:t>Formulário feito ao gerente de tecnologia da empresa SteamFlix pelo analista de requisitos.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Que informações deseja que o relatório contenha?</w:t>
      </w:r>
    </w:p>
    <w:p w:rsidR="008966BA" w:rsidRDefault="003574B9">
      <w:pPr>
        <w:keepNext/>
        <w:spacing w:before="240" w:after="60"/>
        <w:ind w:left="540"/>
      </w:pPr>
      <w:r>
        <w:rPr>
          <w:sz w:val="22"/>
          <w:szCs w:val="22"/>
        </w:rPr>
        <w:t>O relatório deve possuir informações como número de jogos e filmes vendidos, despesa bruta, receita líquida, número de novos usuários cadastrados, número de comunidades criadas, número de compras efetuadas e valor médio de compra por usuário.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Qual seria a melhor forma de gerar o relatório?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 xml:space="preserve">A configuração mais adequada para a geração do relatório seria um documento com os dados citados anteriormente, onde os jogos e filmes vendidos seriam ordenados de forma decrescente </w:t>
      </w:r>
      <w:r>
        <w:rPr>
          <w:sz w:val="22"/>
          <w:szCs w:val="22"/>
        </w:rPr>
        <w:lastRenderedPageBreak/>
        <w:t>em relação ao número de vendas daquele item. O relatório deve ser um documento simples e bem organizado, feito com o intuito de melhorar a visualização do andamento do sistema, para que novas estratégias e planos possam ser tomados.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Seria interessante criar relatórios diferentes dependendo do tipo de administrador? Se sim quais informações devem estar em um e não no outro?</w:t>
      </w:r>
    </w:p>
    <w:p w:rsidR="008966BA" w:rsidRDefault="003574B9">
      <w:pPr>
        <w:spacing w:before="60" w:after="60"/>
        <w:ind w:left="540"/>
        <w:jc w:val="both"/>
      </w:pPr>
      <w:r>
        <w:rPr>
          <w:sz w:val="22"/>
          <w:szCs w:val="22"/>
        </w:rPr>
        <w:t>Sim. O administrador Root teria acesso à todos os dados inicialmente previstos no relatório. No entanto, os outros administradores teriam acesso somente aos dados que não estão diretamente relacionados às finanças do negócio.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relatório pode ser exportado para outros formatos de arquivo ou deve ser possível somente imprimir?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O relatório deve ser passível de exportação em PDF e também deve ser possível imprimi-lo.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Algo mais a acrescentar em relação às informações contidas no relatório?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 xml:space="preserve">Não. </w:t>
      </w:r>
    </w:p>
    <w:p w:rsidR="008966BA" w:rsidRDefault="008966BA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Cadastro de Comunidade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101" w:name="_57zrwvjm8i8u" w:colFirst="0" w:colLast="0"/>
      <w:bookmarkEnd w:id="101"/>
      <w:r>
        <w:rPr>
          <w:sz w:val="22"/>
          <w:szCs w:val="22"/>
        </w:rPr>
        <w:t>Formulário feito ao gerente de tecnologia da empresa SteamFlix pelo analista de requisitos.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Que informações deseja manter da comunidade?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102" w:name="_mbrt1pz1b12p" w:colFirst="0" w:colLast="0"/>
      <w:bookmarkEnd w:id="102"/>
      <w:r>
        <w:rPr>
          <w:sz w:val="22"/>
          <w:szCs w:val="22"/>
        </w:rPr>
        <w:t>O nome, descrição, data de criação, usuário que a criou, classificação etária, quantidade de membros e gênero.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Alguma ou algumas dessas informações não devem se repetir no sistema?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103" w:name="_2ijjnjx56vko" w:colFirst="0" w:colLast="0"/>
      <w:bookmarkEnd w:id="103"/>
      <w:r>
        <w:rPr>
          <w:sz w:val="22"/>
          <w:szCs w:val="22"/>
        </w:rPr>
        <w:t>Sim, o nome.</w:t>
      </w:r>
    </w:p>
    <w:p w:rsidR="008966BA" w:rsidRDefault="000D1F96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Alguém</w:t>
      </w:r>
      <w:r w:rsidR="003574B9">
        <w:rPr>
          <w:rFonts w:ascii="Arial" w:eastAsia="Arial" w:hAnsi="Arial" w:cs="Arial"/>
          <w:b/>
          <w:sz w:val="24"/>
          <w:szCs w:val="24"/>
        </w:rPr>
        <w:t xml:space="preserve"> pode alterar alguma destas informações? Se sim quais informações?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104" w:name="_8sf86d554cjh" w:colFirst="0" w:colLast="0"/>
      <w:bookmarkEnd w:id="104"/>
      <w:r>
        <w:rPr>
          <w:sz w:val="22"/>
          <w:szCs w:val="22"/>
        </w:rPr>
        <w:t>Não.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Quem pode excluir uma comunidade?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Somente o criador da comunidade ou um administrador caso a comunidade viole algum termo de serviço.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Algo mais a acrescentar em relação às informações da comunidade?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105" w:name="_nwx61o1fyzb" w:colFirst="0" w:colLast="0"/>
      <w:bookmarkEnd w:id="105"/>
      <w:r>
        <w:rPr>
          <w:sz w:val="22"/>
          <w:szCs w:val="22"/>
        </w:rPr>
        <w:t xml:space="preserve">Não. </w:t>
      </w:r>
    </w:p>
    <w:p w:rsidR="008966BA" w:rsidRDefault="003574B9">
      <w:pPr>
        <w:keepNext/>
        <w:numPr>
          <w:ilvl w:val="1"/>
          <w:numId w:val="2"/>
        </w:numPr>
        <w:spacing w:before="360" w:after="120"/>
        <w:contextualSpacing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Sistema de Administração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106" w:name="_ogwqx0fr0u7p" w:colFirst="0" w:colLast="0"/>
      <w:bookmarkEnd w:id="106"/>
      <w:r>
        <w:rPr>
          <w:sz w:val="22"/>
          <w:szCs w:val="22"/>
        </w:rPr>
        <w:t>Formulário feito ao gerente de tecnologia da empresa SteamFlix pelo analista de requisitos.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Quantos administradores devem existir?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107" w:name="_9ufjlzhpao99" w:colFirst="0" w:colLast="0"/>
      <w:bookmarkEnd w:id="107"/>
      <w:r>
        <w:rPr>
          <w:sz w:val="22"/>
          <w:szCs w:val="22"/>
        </w:rPr>
        <w:t>Um root e quantos administradores comuns forem necessários.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um administrador root pode fazer de diferente de um comum?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r>
        <w:rPr>
          <w:sz w:val="22"/>
          <w:szCs w:val="22"/>
        </w:rPr>
        <w:t>Ele possui todos as permissões de um administrador comum, porém é por ele que se cria novos administradores e também por onde se exclui administradores.</w:t>
      </w:r>
    </w:p>
    <w:p w:rsidR="008966BA" w:rsidRDefault="003574B9">
      <w:pPr>
        <w:keepNext/>
        <w:numPr>
          <w:ilvl w:val="2"/>
          <w:numId w:val="2"/>
        </w:numPr>
        <w:spacing w:before="240" w:after="60"/>
        <w:contextualSpacing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Como deve funcionar o sistema de suporte ao usuário?</w:t>
      </w:r>
    </w:p>
    <w:p w:rsidR="008966BA" w:rsidRDefault="003574B9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108" w:name="_6dcljji2ubk1" w:colFirst="0" w:colLast="0"/>
      <w:bookmarkEnd w:id="108"/>
      <w:r>
        <w:rPr>
          <w:sz w:val="22"/>
          <w:szCs w:val="22"/>
        </w:rPr>
        <w:t xml:space="preserve">O usuário deve ir em uma área específica do sistema e enviar uma mensagem ao suporte, esta mensagem será entregue no </w:t>
      </w:r>
      <w:r w:rsidR="00893DAA">
        <w:rPr>
          <w:sz w:val="22"/>
          <w:szCs w:val="22"/>
        </w:rPr>
        <w:t>e-mail</w:t>
      </w:r>
      <w:r>
        <w:rPr>
          <w:sz w:val="22"/>
          <w:szCs w:val="22"/>
        </w:rPr>
        <w:t xml:space="preserve"> do suporte, que tentará solucionar o problema e então enviar o feedback.</w:t>
      </w:r>
    </w:p>
    <w:p w:rsidR="008966BA" w:rsidRDefault="008966BA">
      <w:pPr>
        <w:spacing w:before="60" w:after="60"/>
        <w:ind w:left="578"/>
        <w:jc w:val="both"/>
        <w:rPr>
          <w:rFonts w:ascii="Arial" w:eastAsia="Arial" w:hAnsi="Arial" w:cs="Arial"/>
          <w:sz w:val="22"/>
          <w:szCs w:val="22"/>
        </w:rPr>
      </w:pPr>
      <w:bookmarkStart w:id="109" w:name="_4f1mdlm" w:colFirst="0" w:colLast="0"/>
      <w:bookmarkEnd w:id="109"/>
    </w:p>
    <w:sectPr w:rsidR="008966BA">
      <w:type w:val="continuous"/>
      <w:pgSz w:w="11906" w:h="16838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7E63" w:rsidRDefault="00717E63">
      <w:r>
        <w:separator/>
      </w:r>
    </w:p>
  </w:endnote>
  <w:endnote w:type="continuationSeparator" w:id="0">
    <w:p w:rsidR="00717E63" w:rsidRDefault="00717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940" w:rsidRDefault="003B0940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74B9" w:rsidRDefault="003574B9">
    <w:pPr>
      <w:spacing w:line="276" w:lineRule="auto"/>
    </w:pPr>
  </w:p>
  <w:tbl>
    <w:tblPr>
      <w:tblStyle w:val="af7"/>
      <w:tblW w:w="9286" w:type="dxa"/>
      <w:tblInd w:w="-108" w:type="dxa"/>
      <w:tblBorders>
        <w:top w:val="single" w:sz="4" w:space="0" w:color="000000"/>
        <w:left w:val="nil"/>
        <w:bottom w:val="nil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6487"/>
      <w:gridCol w:w="2799"/>
    </w:tblGrid>
    <w:tr w:rsidR="003574B9">
      <w:tc>
        <w:tcPr>
          <w:tcW w:w="6487" w:type="dxa"/>
        </w:tcPr>
        <w:p w:rsidR="003574B9" w:rsidRDefault="003574B9">
          <w:pPr>
            <w:tabs>
              <w:tab w:val="center" w:pos="4320"/>
              <w:tab w:val="right" w:pos="8640"/>
            </w:tabs>
            <w:spacing w:after="680"/>
          </w:pPr>
          <w:bookmarkStart w:id="1" w:name="3tbugp1" w:colFirst="0" w:colLast="0"/>
          <w:bookmarkEnd w:id="1"/>
          <w:r>
            <w:rPr>
              <w:rFonts w:ascii="Arial" w:eastAsia="Arial" w:hAnsi="Arial" w:cs="Arial"/>
              <w:sz w:val="16"/>
              <w:szCs w:val="16"/>
            </w:rPr>
            <w:t xml:space="preserve">Versão 1.0 </w:t>
          </w:r>
        </w:p>
      </w:tc>
      <w:tc>
        <w:tcPr>
          <w:tcW w:w="2799" w:type="dxa"/>
        </w:tcPr>
        <w:p w:rsidR="003574B9" w:rsidRDefault="003574B9">
          <w:pPr>
            <w:tabs>
              <w:tab w:val="center" w:pos="4320"/>
              <w:tab w:val="right" w:pos="8640"/>
            </w:tabs>
            <w:spacing w:after="680"/>
            <w:jc w:val="right"/>
          </w:pPr>
          <w:r>
            <w:rPr>
              <w:rFonts w:ascii="Arial" w:eastAsia="Arial" w:hAnsi="Arial" w:cs="Arial"/>
              <w:sz w:val="16"/>
              <w:szCs w:val="16"/>
            </w:rPr>
            <w:t>01 / 2017</w:t>
          </w:r>
        </w:p>
      </w:tc>
    </w:tr>
  </w:tbl>
  <w:p w:rsidR="003574B9" w:rsidRDefault="003574B9">
    <w:pPr>
      <w:tabs>
        <w:tab w:val="center" w:pos="4320"/>
        <w:tab w:val="right" w:pos="8640"/>
      </w:tabs>
      <w:spacing w:after="68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940" w:rsidRDefault="003B094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7E63" w:rsidRDefault="00717E63">
      <w:r>
        <w:separator/>
      </w:r>
    </w:p>
  </w:footnote>
  <w:footnote w:type="continuationSeparator" w:id="0">
    <w:p w:rsidR="00717E63" w:rsidRDefault="00717E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940" w:rsidRDefault="003B094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574B9" w:rsidRDefault="003574B9">
    <w:pPr>
      <w:tabs>
        <w:tab w:val="center" w:pos="4320"/>
        <w:tab w:val="right" w:pos="8640"/>
      </w:tabs>
      <w:spacing w:before="720"/>
      <w:jc w:val="right"/>
    </w:pPr>
    <w:r>
      <w:fldChar w:fldCharType="begin"/>
    </w:r>
    <w:r>
      <w:instrText>PAGE</w:instrText>
    </w:r>
    <w:r>
      <w:fldChar w:fldCharType="separate"/>
    </w:r>
    <w:r w:rsidR="000827C1">
      <w:rPr>
        <w:noProof/>
      </w:rPr>
      <w:t>21</w:t>
    </w:r>
    <w:r>
      <w:fldChar w:fldCharType="end"/>
    </w:r>
  </w:p>
  <w:p w:rsidR="003574B9" w:rsidRDefault="003574B9">
    <w:pPr>
      <w:tabs>
        <w:tab w:val="center" w:pos="4320"/>
        <w:tab w:val="right" w:pos="8640"/>
      </w:tabs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940" w:rsidRDefault="003B0940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702531"/>
    <w:multiLevelType w:val="multilevel"/>
    <w:tmpl w:val="F620C2AC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3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3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3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3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3.%4..%5.%6.%7.%8.%9"/>
      <w:lvlJc w:val="left"/>
      <w:pPr>
        <w:ind w:left="0" w:firstLine="0"/>
      </w:pPr>
      <w:rPr>
        <w:vertAlign w:val="baseline"/>
      </w:rPr>
    </w:lvl>
  </w:abstractNum>
  <w:abstractNum w:abstractNumId="1">
    <w:nsid w:val="652E585D"/>
    <w:multiLevelType w:val="multilevel"/>
    <w:tmpl w:val="839C852C"/>
    <w:lvl w:ilvl="0">
      <w:start w:val="1"/>
      <w:numFmt w:val="decimal"/>
      <w:lvlText w:val="%1."/>
      <w:lvlJc w:val="left"/>
      <w:pPr>
        <w:ind w:left="36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675168D5"/>
    <w:multiLevelType w:val="multilevel"/>
    <w:tmpl w:val="ED080982"/>
    <w:lvl w:ilvl="0">
      <w:start w:val="1"/>
      <w:numFmt w:val="bullet"/>
      <w:lvlText w:val="●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8966BA"/>
    <w:rsid w:val="000827C1"/>
    <w:rsid w:val="000D1F96"/>
    <w:rsid w:val="000F2738"/>
    <w:rsid w:val="003574B9"/>
    <w:rsid w:val="003B0940"/>
    <w:rsid w:val="003F3245"/>
    <w:rsid w:val="00717E63"/>
    <w:rsid w:val="00824F3B"/>
    <w:rsid w:val="00893DAA"/>
    <w:rsid w:val="008966BA"/>
    <w:rsid w:val="00CA3656"/>
    <w:rsid w:val="00CF234D"/>
    <w:rsid w:val="00D04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FCD1334-3B64-43A2-B69F-4853B48FB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pt-BR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3B094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B0940"/>
  </w:style>
  <w:style w:type="paragraph" w:styleId="Rodap">
    <w:name w:val="footer"/>
    <w:basedOn w:val="Normal"/>
    <w:link w:val="RodapChar"/>
    <w:uiPriority w:val="99"/>
    <w:unhideWhenUsed/>
    <w:rsid w:val="003B094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B0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40</Pages>
  <Words>6025</Words>
  <Characters>32539</Characters>
  <Application>Microsoft Office Word</Application>
  <DocSecurity>0</DocSecurity>
  <Lines>271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Diego</cp:lastModifiedBy>
  <cp:revision>7</cp:revision>
  <cp:lastPrinted>2017-02-12T23:42:00Z</cp:lastPrinted>
  <dcterms:created xsi:type="dcterms:W3CDTF">2017-02-12T20:52:00Z</dcterms:created>
  <dcterms:modified xsi:type="dcterms:W3CDTF">2017-02-13T00:20:00Z</dcterms:modified>
</cp:coreProperties>
</file>