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52D8" w:rsidRPr="00B91B6A" w:rsidRDefault="00B91B6A" w:rsidP="00B91B6A">
      <w:pPr>
        <w:jc w:val="center"/>
        <w:rPr>
          <w:sz w:val="48"/>
          <w:szCs w:val="48"/>
        </w:rPr>
      </w:pPr>
      <w:r w:rsidRPr="00B91B6A">
        <w:rPr>
          <w:sz w:val="48"/>
          <w:szCs w:val="48"/>
          <w:lang w:val="en-US"/>
        </w:rPr>
        <w:t>Algol</w:t>
      </w:r>
    </w:p>
    <w:p w:rsidR="00B91B6A" w:rsidRDefault="00B91B6A" w:rsidP="00B91B6A">
      <w:pPr>
        <w:jc w:val="center"/>
      </w:pPr>
      <w:r>
        <w:rPr>
          <w:noProof/>
          <w:lang w:eastAsia="ru-RU"/>
        </w:rPr>
        <w:drawing>
          <wp:inline distT="0" distB="0" distL="0" distR="0" wp14:anchorId="0F94B94B" wp14:editId="4089DE7E">
            <wp:extent cx="4572000" cy="2486025"/>
            <wp:effectExtent l="0" t="0" r="0" b="9525"/>
            <wp:docPr id="1" name="Рисунок 1" descr="Algol язык программирования: найдено 78 картин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lgol язык программирования: найдено 78 картинок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1B6A" w:rsidRPr="005405FA" w:rsidRDefault="00B91B6A" w:rsidP="00B91B6A">
      <w:pPr>
        <w:pStyle w:val="a3"/>
        <w:spacing w:before="0" w:beforeAutospacing="0" w:after="0" w:afterAutospacing="0" w:line="408" w:lineRule="atLeast"/>
        <w:rPr>
          <w:color w:val="232323"/>
          <w:sz w:val="28"/>
          <w:szCs w:val="28"/>
        </w:rPr>
      </w:pPr>
      <w:bookmarkStart w:id="0" w:name="_GoBack"/>
      <w:r w:rsidRPr="005405FA">
        <w:rPr>
          <w:color w:val="232323"/>
          <w:sz w:val="28"/>
          <w:szCs w:val="28"/>
        </w:rPr>
        <w:t xml:space="preserve">Этот европейский аналог Фортрана хорошо прижился в СССР, тогда как в Америке активнее продвигался </w:t>
      </w:r>
      <w:proofErr w:type="gramStart"/>
      <w:r w:rsidRPr="005405FA">
        <w:rPr>
          <w:color w:val="232323"/>
          <w:sz w:val="28"/>
          <w:szCs w:val="28"/>
        </w:rPr>
        <w:t>все таки</w:t>
      </w:r>
      <w:proofErr w:type="gramEnd"/>
      <w:r w:rsidRPr="005405FA">
        <w:rPr>
          <w:color w:val="232323"/>
          <w:sz w:val="28"/>
          <w:szCs w:val="28"/>
        </w:rPr>
        <w:t xml:space="preserve"> </w:t>
      </w:r>
      <w:proofErr w:type="spellStart"/>
      <w:r w:rsidRPr="005405FA">
        <w:rPr>
          <w:color w:val="232323"/>
          <w:sz w:val="28"/>
          <w:szCs w:val="28"/>
        </w:rPr>
        <w:t>Fortran</w:t>
      </w:r>
      <w:proofErr w:type="spellEnd"/>
      <w:r w:rsidRPr="005405FA">
        <w:rPr>
          <w:color w:val="232323"/>
          <w:sz w:val="28"/>
          <w:szCs w:val="28"/>
        </w:rPr>
        <w:t>. Проблемой Алгола стала неразбериха в синтаксисе: разработчики США целую и дробную части числа разделяли точкой, а Европы – запятой, отсюда неудобство и путаницы. </w:t>
      </w:r>
    </w:p>
    <w:p w:rsidR="00B91B6A" w:rsidRPr="005405FA" w:rsidRDefault="00B91B6A" w:rsidP="00B91B6A">
      <w:pPr>
        <w:pStyle w:val="a3"/>
        <w:spacing w:before="0" w:beforeAutospacing="0" w:after="0" w:afterAutospacing="0" w:line="408" w:lineRule="atLeast"/>
        <w:rPr>
          <w:color w:val="232323"/>
          <w:sz w:val="28"/>
          <w:szCs w:val="28"/>
        </w:rPr>
      </w:pPr>
    </w:p>
    <w:p w:rsidR="00B91B6A" w:rsidRPr="005405FA" w:rsidRDefault="00B91B6A" w:rsidP="00B91B6A">
      <w:pPr>
        <w:pStyle w:val="a3"/>
        <w:spacing w:before="0" w:beforeAutospacing="0" w:after="0" w:afterAutospacing="0" w:line="408" w:lineRule="atLeast"/>
        <w:rPr>
          <w:color w:val="232323"/>
          <w:sz w:val="28"/>
          <w:szCs w:val="28"/>
        </w:rPr>
      </w:pPr>
      <w:r w:rsidRPr="005405FA">
        <w:rPr>
          <w:color w:val="232323"/>
          <w:sz w:val="28"/>
          <w:szCs w:val="28"/>
        </w:rPr>
        <w:t>В любом случае, именно в </w:t>
      </w:r>
      <w:proofErr w:type="spellStart"/>
      <w:r w:rsidRPr="005405FA">
        <w:rPr>
          <w:rStyle w:val="a5"/>
          <w:color w:val="232323"/>
          <w:sz w:val="28"/>
          <w:szCs w:val="28"/>
        </w:rPr>
        <w:t>Algol</w:t>
      </w:r>
      <w:proofErr w:type="spellEnd"/>
      <w:r w:rsidRPr="005405FA">
        <w:rPr>
          <w:color w:val="232323"/>
          <w:sz w:val="28"/>
          <w:szCs w:val="28"/>
        </w:rPr>
        <w:t xml:space="preserve"> зародилась блочная структура, делящая программы на основные и процедуры/функции. А его версии оказали сильное влияние на создание прочих языков, в частности всем известного </w:t>
      </w:r>
      <w:proofErr w:type="spellStart"/>
      <w:r w:rsidRPr="005405FA">
        <w:rPr>
          <w:color w:val="232323"/>
          <w:sz w:val="28"/>
          <w:szCs w:val="28"/>
        </w:rPr>
        <w:t>Pascal</w:t>
      </w:r>
      <w:proofErr w:type="spellEnd"/>
      <w:r w:rsidRPr="005405FA">
        <w:rPr>
          <w:color w:val="232323"/>
          <w:sz w:val="28"/>
          <w:szCs w:val="28"/>
        </w:rPr>
        <w:t>.</w:t>
      </w:r>
    </w:p>
    <w:bookmarkEnd w:id="0"/>
    <w:p w:rsidR="00B91B6A" w:rsidRPr="005405FA" w:rsidRDefault="00B91B6A" w:rsidP="00B91B6A">
      <w:pPr>
        <w:pStyle w:val="a3"/>
        <w:spacing w:before="120" w:beforeAutospacing="0" w:after="120" w:afterAutospacing="0"/>
        <w:rPr>
          <w:sz w:val="28"/>
          <w:szCs w:val="28"/>
        </w:rPr>
      </w:pPr>
    </w:p>
    <w:sectPr w:rsidR="00B91B6A" w:rsidRPr="005405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B6A"/>
    <w:rsid w:val="002D0271"/>
    <w:rsid w:val="005405FA"/>
    <w:rsid w:val="008861D3"/>
    <w:rsid w:val="00B91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F60312-A6FC-4BF6-AE54-E1AF1B6A0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91B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B91B6A"/>
    <w:rPr>
      <w:color w:val="0000FF"/>
      <w:u w:val="single"/>
    </w:rPr>
  </w:style>
  <w:style w:type="character" w:customStyle="1" w:styleId="cite-bracket">
    <w:name w:val="cite-bracket"/>
    <w:basedOn w:val="a0"/>
    <w:rsid w:val="00B91B6A"/>
  </w:style>
  <w:style w:type="character" w:styleId="a5">
    <w:name w:val="Strong"/>
    <w:basedOn w:val="a0"/>
    <w:uiPriority w:val="22"/>
    <w:qFormat/>
    <w:rsid w:val="00B91B6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771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4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User210</dc:creator>
  <cp:keywords/>
  <dc:description/>
  <cp:lastModifiedBy>Линар Ахмадуллин</cp:lastModifiedBy>
  <cp:revision>2</cp:revision>
  <dcterms:created xsi:type="dcterms:W3CDTF">2025-01-15T02:28:00Z</dcterms:created>
  <dcterms:modified xsi:type="dcterms:W3CDTF">2025-02-01T13:35:00Z</dcterms:modified>
</cp:coreProperties>
</file>