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r>
        <w:rPr>
          <w:b w:val="0"/>
        </w:rPr>
        <w:t>Rapid Fire Burst</w:t>
      </w:r>
      <w:r>
        <w:rPr>
          <w:b w:val="0"/>
        </w:rPr>
        <w:t xml:space="preserve"> — </w:t>
      </w:r>
      <w:r>
        <w:rPr>
          <w:b w:val="0"/>
        </w:rPr>
        <w:t>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