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D98" w:rsidRPr="002820AE" w:rsidRDefault="002820AE">
      <w:pPr>
        <w:pStyle w:val="Heading3"/>
        <w:rPr>
          <w:rFonts w:eastAsiaTheme="minorEastAsia"/>
          <w:caps/>
          <w:sz w:val="24"/>
          <w:lang w:eastAsia="zh-CN"/>
        </w:rPr>
      </w:pPr>
      <w:r>
        <w:rPr>
          <w:rFonts w:eastAsiaTheme="minorEastAsia" w:hint="eastAsia"/>
          <w:caps/>
          <w:sz w:val="24"/>
          <w:lang w:eastAsia="zh-CN"/>
        </w:rPr>
        <w:t>recovering 3d information with a signle camera</w:t>
      </w:r>
    </w:p>
    <w:p w:rsidR="00F63D98" w:rsidRDefault="00F63D98">
      <w:pPr>
        <w:jc w:val="center"/>
      </w:pPr>
    </w:p>
    <w:p w:rsidR="00F63D98" w:rsidRPr="00B04FA1" w:rsidRDefault="00355F65">
      <w:pPr>
        <w:jc w:val="center"/>
      </w:pPr>
      <w:r>
        <w:rPr>
          <w:rFonts w:eastAsiaTheme="minorEastAsia" w:hint="eastAsia"/>
          <w:lang w:eastAsia="zh-CN"/>
        </w:rPr>
        <w:t xml:space="preserve">Haoran (Simon) </w:t>
      </w:r>
      <w:r w:rsidR="00CF790F">
        <w:t>Liang</w:t>
      </w:r>
    </w:p>
    <w:p w:rsidR="00F63D98" w:rsidRDefault="00F63D98">
      <w:pPr>
        <w:pStyle w:val="PageNumber1"/>
        <w:rPr>
          <w:rFonts w:ascii="Times New Roman" w:hAnsi="Times New Roman"/>
        </w:rPr>
      </w:pPr>
    </w:p>
    <w:p w:rsidR="00F63D98" w:rsidRDefault="00B00A8A">
      <w:pPr>
        <w:pStyle w:val="PageNumber1"/>
        <w:rPr>
          <w:rFonts w:ascii="Times New Roman" w:eastAsiaTheme="minorEastAsia" w:hAnsi="Times New Roman"/>
          <w:lang w:eastAsia="zh-CN"/>
        </w:rPr>
      </w:pPr>
      <w:r>
        <w:rPr>
          <w:rFonts w:ascii="Times New Roman" w:hAnsi="Times New Roman"/>
        </w:rPr>
        <w:t xml:space="preserve">Rose-Hulman Institute of Technology, </w:t>
      </w:r>
      <w:r w:rsidR="002820AE">
        <w:rPr>
          <w:rFonts w:ascii="Times New Roman" w:eastAsiaTheme="minorEastAsia" w:hAnsi="Times New Roman" w:hint="eastAsia"/>
          <w:lang w:eastAsia="zh-CN"/>
        </w:rPr>
        <w:t>Imaging Systems Minor Project</w:t>
      </w:r>
      <w:r w:rsidR="007944E6">
        <w:rPr>
          <w:rFonts w:ascii="Times New Roman" w:hAnsi="Times New Roman"/>
        </w:rPr>
        <w:br/>
        <w:t>E</w:t>
      </w:r>
      <w:r w:rsidR="00D6371E">
        <w:rPr>
          <w:rFonts w:ascii="Times New Roman" w:hAnsi="Times New Roman"/>
        </w:rPr>
        <w:t>mail</w:t>
      </w:r>
      <w:bookmarkStart w:id="0" w:name="_GoBack"/>
      <w:bookmarkEnd w:id="0"/>
      <w:r w:rsidR="007944E6">
        <w:rPr>
          <w:rFonts w:ascii="Times New Roman" w:hAnsi="Times New Roman"/>
        </w:rPr>
        <w:t>:</w:t>
      </w:r>
      <w:r w:rsidR="001B4E84">
        <w:rPr>
          <w:rFonts w:ascii="Times New Roman" w:hAnsi="Times New Roman"/>
        </w:rPr>
        <w:t xml:space="preserve"> </w:t>
      </w:r>
      <w:hyperlink r:id="rId8" w:history="1">
        <w:r w:rsidR="005D0AAD" w:rsidRPr="00543E44">
          <w:rPr>
            <w:rStyle w:val="Hyperlink"/>
            <w:rFonts w:ascii="Times New Roman" w:hAnsi="Times New Roman"/>
          </w:rPr>
          <w:t>liangh@rose-hulman.edu</w:t>
        </w:r>
      </w:hyperlink>
    </w:p>
    <w:p w:rsidR="005D0AAD" w:rsidRPr="005D0AAD" w:rsidRDefault="005D0AAD">
      <w:pPr>
        <w:pStyle w:val="PageNumber1"/>
        <w:rPr>
          <w:rFonts w:ascii="Times New Roman" w:eastAsiaTheme="minorEastAsia" w:hAnsi="Times New Roman"/>
          <w:lang w:eastAsia="zh-CN"/>
        </w:rPr>
      </w:pPr>
    </w:p>
    <w:p w:rsidR="00F63D98" w:rsidRDefault="00F63D98">
      <w:pPr>
        <w:jc w:val="center"/>
        <w:rPr>
          <w:sz w:val="20"/>
        </w:rPr>
      </w:pPr>
    </w:p>
    <w:p w:rsidR="00F63D98" w:rsidRDefault="00F63D98">
      <w:pPr>
        <w:jc w:val="both"/>
        <w:rPr>
          <w:sz w:val="20"/>
        </w:rPr>
        <w:sectPr w:rsidR="00F63D98" w:rsidSect="00D03A1A">
          <w:footerReference w:type="first" r:id="rId9"/>
          <w:pgSz w:w="12240" w:h="15840" w:code="1"/>
          <w:pgMar w:top="1985" w:right="1080" w:bottom="1411" w:left="1080" w:header="720" w:footer="720" w:gutter="0"/>
          <w:cols w:space="720"/>
          <w:titlePg/>
          <w:docGrid w:linePitch="326"/>
        </w:sectPr>
      </w:pPr>
    </w:p>
    <w:p w:rsidR="00F63D98" w:rsidRDefault="00F63D98">
      <w:pPr>
        <w:pStyle w:val="Heading4"/>
        <w:rPr>
          <w:sz w:val="20"/>
        </w:rPr>
      </w:pPr>
      <w:r>
        <w:rPr>
          <w:sz w:val="20"/>
        </w:rPr>
        <w:t>Abstract</w:t>
      </w:r>
    </w:p>
    <w:p w:rsidR="00F63D98" w:rsidRDefault="00F63D98">
      <w:pPr>
        <w:jc w:val="both"/>
        <w:rPr>
          <w:i/>
          <w:sz w:val="20"/>
        </w:rPr>
      </w:pPr>
    </w:p>
    <w:p w:rsidR="001E3A02" w:rsidRDefault="00CF6282" w:rsidP="00CF6282">
      <w:pPr>
        <w:pStyle w:val="BodyTextIndent"/>
        <w:ind w:firstLine="0"/>
        <w:rPr>
          <w:i w:val="0"/>
        </w:rPr>
      </w:pPr>
      <w:r>
        <w:rPr>
          <w:rFonts w:eastAsiaTheme="minorEastAsia" w:hint="eastAsia"/>
          <w:i w:val="0"/>
          <w:lang w:eastAsia="zh-CN"/>
        </w:rPr>
        <w:t>Most of the applications require stereo cameras in order to recover 3D information of a scene. However, after knowing information such as the camera</w:t>
      </w:r>
      <w:r>
        <w:rPr>
          <w:rFonts w:eastAsiaTheme="minorEastAsia"/>
          <w:i w:val="0"/>
          <w:lang w:eastAsia="zh-CN"/>
        </w:rPr>
        <w:t>’</w:t>
      </w:r>
      <w:r>
        <w:rPr>
          <w:rFonts w:eastAsiaTheme="minorEastAsia" w:hint="eastAsia"/>
          <w:i w:val="0"/>
          <w:lang w:eastAsia="zh-CN"/>
        </w:rPr>
        <w:t>s intrinsic properties and the real-world coordinates of an object, it is possible to recover the 3D information from an image of the given object taken by a single camera. In this paper, a Python-OpenCV application for recovering 3D information with a single camera has been proposed. The application takes input from a single webcam, then tracks a square in the scene. After knowing the corners of the square, the recovery algorithm is applied to recover the 3D information.</w:t>
      </w:r>
    </w:p>
    <w:p w:rsidR="00616F60" w:rsidRDefault="00616F60">
      <w:pPr>
        <w:pStyle w:val="BodyTextIndent"/>
        <w:ind w:firstLine="0"/>
        <w:rPr>
          <w:i w:val="0"/>
        </w:rPr>
      </w:pPr>
    </w:p>
    <w:p w:rsidR="004201DC" w:rsidRPr="004201DC" w:rsidRDefault="009D3EA2" w:rsidP="004201DC">
      <w:pPr>
        <w:pStyle w:val="BodyTextIndent"/>
        <w:ind w:firstLine="360"/>
        <w:rPr>
          <w:rFonts w:eastAsiaTheme="minorEastAsia"/>
          <w:i w:val="0"/>
          <w:iCs/>
          <w:szCs w:val="24"/>
          <w:lang w:eastAsia="zh-CN"/>
        </w:rPr>
      </w:pPr>
      <w:r>
        <w:rPr>
          <w:b/>
          <w:bCs/>
        </w:rPr>
        <w:t>Keywords</w:t>
      </w:r>
      <w:r w:rsidR="00F63D98">
        <w:rPr>
          <w:b/>
          <w:bCs/>
          <w:szCs w:val="24"/>
        </w:rPr>
        <w:t xml:space="preserve">— </w:t>
      </w:r>
      <w:r w:rsidR="00CF6282">
        <w:rPr>
          <w:rFonts w:eastAsiaTheme="minorEastAsia" w:hint="eastAsia"/>
          <w:i w:val="0"/>
          <w:iCs/>
          <w:szCs w:val="24"/>
          <w:lang w:eastAsia="zh-CN"/>
        </w:rPr>
        <w:t>3D information</w:t>
      </w:r>
      <w:r w:rsidR="00B53E8A">
        <w:rPr>
          <w:rFonts w:eastAsiaTheme="minorEastAsia" w:hint="eastAsia"/>
          <w:i w:val="0"/>
          <w:iCs/>
          <w:szCs w:val="24"/>
          <w:lang w:eastAsia="zh-CN"/>
        </w:rPr>
        <w:t xml:space="preserve">, </w:t>
      </w:r>
      <w:r w:rsidR="00CF6282">
        <w:rPr>
          <w:rFonts w:eastAsiaTheme="minorEastAsia" w:hint="eastAsia"/>
          <w:i w:val="0"/>
          <w:iCs/>
          <w:szCs w:val="24"/>
          <w:lang w:eastAsia="zh-CN"/>
        </w:rPr>
        <w:t>mono</w:t>
      </w:r>
      <w:r w:rsidR="004E56B7">
        <w:rPr>
          <w:rFonts w:eastAsiaTheme="minorEastAsia" w:hint="eastAsia"/>
          <w:i w:val="0"/>
          <w:iCs/>
          <w:szCs w:val="24"/>
          <w:lang w:eastAsia="zh-CN"/>
        </w:rPr>
        <w:t>-</w:t>
      </w:r>
      <w:r w:rsidR="00CF6282">
        <w:rPr>
          <w:rFonts w:eastAsiaTheme="minorEastAsia" w:hint="eastAsia"/>
          <w:i w:val="0"/>
          <w:iCs/>
          <w:szCs w:val="24"/>
          <w:lang w:eastAsia="zh-CN"/>
        </w:rPr>
        <w:t>camera</w:t>
      </w:r>
      <w:r w:rsidR="00B53E8A">
        <w:rPr>
          <w:rFonts w:eastAsiaTheme="minorEastAsia" w:hint="eastAsia"/>
          <w:i w:val="0"/>
          <w:iCs/>
          <w:szCs w:val="24"/>
          <w:lang w:eastAsia="zh-CN"/>
        </w:rPr>
        <w:t xml:space="preserve">, </w:t>
      </w:r>
      <w:r w:rsidR="00CF6282">
        <w:rPr>
          <w:rFonts w:eastAsiaTheme="minorEastAsia" w:hint="eastAsia"/>
          <w:i w:val="0"/>
          <w:iCs/>
          <w:szCs w:val="24"/>
          <w:lang w:eastAsia="zh-CN"/>
        </w:rPr>
        <w:t>Python</w:t>
      </w:r>
      <w:r w:rsidR="005B37CE">
        <w:rPr>
          <w:rFonts w:eastAsiaTheme="minorEastAsia" w:hint="eastAsia"/>
          <w:i w:val="0"/>
          <w:iCs/>
          <w:szCs w:val="24"/>
          <w:lang w:eastAsia="zh-CN"/>
        </w:rPr>
        <w:t xml:space="preserve">, </w:t>
      </w:r>
      <w:r w:rsidR="00CF6282">
        <w:rPr>
          <w:rFonts w:eastAsiaTheme="minorEastAsia" w:hint="eastAsia"/>
          <w:i w:val="0"/>
          <w:iCs/>
          <w:szCs w:val="24"/>
          <w:lang w:eastAsia="zh-CN"/>
        </w:rPr>
        <w:t>OpenCV</w:t>
      </w:r>
    </w:p>
    <w:p w:rsidR="00F63D98" w:rsidRDefault="00F63D98">
      <w:pPr>
        <w:pStyle w:val="BodyTextIndent"/>
        <w:ind w:firstLine="0"/>
      </w:pPr>
    </w:p>
    <w:p w:rsidR="00F63D98" w:rsidRDefault="00F63D98">
      <w:pPr>
        <w:jc w:val="center"/>
        <w:rPr>
          <w:b/>
          <w:caps/>
          <w:sz w:val="20"/>
        </w:rPr>
      </w:pPr>
      <w:r>
        <w:rPr>
          <w:b/>
          <w:sz w:val="20"/>
        </w:rPr>
        <w:t xml:space="preserve">1. </w:t>
      </w:r>
      <w:r>
        <w:rPr>
          <w:b/>
          <w:caps/>
          <w:sz w:val="20"/>
        </w:rPr>
        <w:t>Introduction</w:t>
      </w:r>
    </w:p>
    <w:p w:rsidR="00F63D98" w:rsidRDefault="00F63D98">
      <w:pPr>
        <w:rPr>
          <w:sz w:val="20"/>
        </w:rPr>
      </w:pPr>
    </w:p>
    <w:p w:rsidR="00F63D98" w:rsidRDefault="008676A8" w:rsidP="007E1C9E">
      <w:pPr>
        <w:pStyle w:val="BodyTextIndent3"/>
        <w:ind w:firstLine="0"/>
      </w:pPr>
      <w:r>
        <w:t>The purpose of this study is to explore</w:t>
      </w:r>
      <w:r w:rsidR="001B4E84">
        <w:t xml:space="preserve"> hand</w:t>
      </w:r>
      <w:r>
        <w:t xml:space="preserve"> </w:t>
      </w:r>
      <w:r w:rsidR="001B4E84">
        <w:t>gesture</w:t>
      </w:r>
      <w:r>
        <w:t xml:space="preserve"> classification and </w:t>
      </w:r>
      <w:r w:rsidR="007E1C9E">
        <w:t xml:space="preserve">develop </w:t>
      </w:r>
      <w:r w:rsidR="001B4E84">
        <w:t>an</w:t>
      </w:r>
      <w:r w:rsidR="007E1C9E">
        <w:t xml:space="preserve"> algorithm that will identify </w:t>
      </w:r>
      <w:r w:rsidR="001B4E84">
        <w:t>these gestures from a live video feed</w:t>
      </w:r>
      <w:r w:rsidR="007E1C9E">
        <w:t xml:space="preserve">. Algorithms like this can be very valuable in </w:t>
      </w:r>
      <w:r w:rsidR="00A31017">
        <w:t xml:space="preserve">many </w:t>
      </w:r>
      <w:r w:rsidR="007E1C9E">
        <w:t xml:space="preserve">different </w:t>
      </w:r>
      <w:r w:rsidR="001B4E84">
        <w:t>applications</w:t>
      </w:r>
      <w:r w:rsidR="00A31017">
        <w:t xml:space="preserve"> such as </w:t>
      </w:r>
      <w:r w:rsidR="001B4E84">
        <w:t>interpreting sign language</w:t>
      </w:r>
      <w:r w:rsidR="002C3FFF">
        <w:t xml:space="preserve">, </w:t>
      </w:r>
      <w:r w:rsidR="001B4E84">
        <w:t>human and computer interfacing</w:t>
      </w:r>
      <w:r w:rsidR="007E1C9E">
        <w:t xml:space="preserve"> and </w:t>
      </w:r>
      <w:r w:rsidR="001B4E84">
        <w:t>robot control</w:t>
      </w:r>
      <w:r w:rsidR="007E1C9E">
        <w:t xml:space="preserve">. Using a camera to </w:t>
      </w:r>
      <w:r w:rsidR="0069283F">
        <w:t>interpret sign language can be useful for teaching people sign language and giving feedback</w:t>
      </w:r>
      <w:r w:rsidR="00A31017">
        <w:t xml:space="preserve">. </w:t>
      </w:r>
      <w:r w:rsidR="00512185">
        <w:t xml:space="preserve"> </w:t>
      </w:r>
      <w:r w:rsidR="0069283F">
        <w:t>Another implementation could be for faster easier human to computer interfacing, by leaving hardware like the mouse out of the loop</w:t>
      </w:r>
      <w:r w:rsidR="00512185">
        <w:t>.</w:t>
      </w:r>
      <w:r w:rsidR="002C3FFF">
        <w:t xml:space="preserve"> In </w:t>
      </w:r>
      <w:r w:rsidR="0069283F">
        <w:t>robot control it may be easier precisely control a robots motion without</w:t>
      </w:r>
      <w:r w:rsidR="005B37CE">
        <w:t xml:space="preserve"> the use of joy</w:t>
      </w:r>
      <w:r w:rsidR="0069283F">
        <w:t>sticks or other control devices</w:t>
      </w:r>
      <w:r w:rsidR="002C3FFF">
        <w:t xml:space="preserve">. </w:t>
      </w:r>
    </w:p>
    <w:p w:rsidR="00151B6C" w:rsidRDefault="00151B6C" w:rsidP="007E1C9E">
      <w:pPr>
        <w:pStyle w:val="BodyTextIndent3"/>
        <w:ind w:firstLine="0"/>
      </w:pPr>
    </w:p>
    <w:p w:rsidR="00151B6C" w:rsidRDefault="00151B6C" w:rsidP="00151B6C">
      <w:pPr>
        <w:pStyle w:val="BodyTextIndent3"/>
        <w:ind w:firstLine="0"/>
        <w:rPr>
          <w:lang w:eastAsia="zh-CN"/>
        </w:rPr>
      </w:pPr>
      <w:r>
        <w:rPr>
          <w:lang w:eastAsia="zh-CN"/>
        </w:rPr>
        <w:t>Previous work in this area includes, hand gesture recognition, the hand as an interface device and 3-D hand tracking. The use of a stereo camera to recognize the hand and estimate the orientation of the hand in 3D space can be found in [3].  [2] Uses stereo camera to track a hand and recreate its 3D pose. [1</w:t>
      </w:r>
      <w:r w:rsidR="005B37CE">
        <w:rPr>
          <w:lang w:eastAsia="zh-CN"/>
        </w:rPr>
        <w:t>] Covers</w:t>
      </w:r>
      <w:r>
        <w:rPr>
          <w:lang w:eastAsia="zh-CN"/>
        </w:rPr>
        <w:t xml:space="preserve"> blob and ridge detection to find the palms and fingers in a 2D image. Since two out of three designs use stereo cameras, and only one paper actually requires precise segmentation on fingers, the only technique that is brought over to our design is to use distance transform to figure out where the palm is located. </w:t>
      </w:r>
    </w:p>
    <w:p w:rsidR="00151B6C" w:rsidRDefault="00151B6C" w:rsidP="007E1C9E">
      <w:pPr>
        <w:pStyle w:val="BodyTextIndent3"/>
        <w:ind w:firstLine="0"/>
      </w:pPr>
    </w:p>
    <w:p w:rsidR="00512185" w:rsidRDefault="00512185" w:rsidP="007E1C9E">
      <w:pPr>
        <w:pStyle w:val="BodyTextIndent3"/>
        <w:ind w:firstLine="0"/>
      </w:pPr>
    </w:p>
    <w:p w:rsidR="00E90C65" w:rsidRDefault="00E90C65" w:rsidP="007E1C9E">
      <w:pPr>
        <w:pStyle w:val="BodyTextIndent3"/>
        <w:ind w:firstLine="0"/>
      </w:pPr>
      <w:r>
        <w:t xml:space="preserve">Some of the </w:t>
      </w:r>
      <w:r w:rsidR="00616F60">
        <w:t>challenges</w:t>
      </w:r>
      <w:r>
        <w:t xml:space="preserve"> involved with gesture recognition come with the vast variety of positions and postures the hand can occupy in the image plane. </w:t>
      </w:r>
      <w:r w:rsidR="00464112">
        <w:t xml:space="preserve">The same hand pose can </w:t>
      </w:r>
      <w:r w:rsidR="00616F60">
        <w:t>occupy</w:t>
      </w:r>
      <w:r w:rsidR="00464112">
        <w:t xml:space="preserve"> any coordinates on the screen as well as any gesture can be located on the </w:t>
      </w:r>
      <w:r w:rsidR="00616F60">
        <w:t>(</w:t>
      </w:r>
      <w:r w:rsidR="00464112">
        <w:t>x,y</w:t>
      </w:r>
      <w:r w:rsidR="00616F60">
        <w:t>)</w:t>
      </w:r>
      <w:r w:rsidR="00464112">
        <w:t xml:space="preserve"> coordinates of the image plane. Another issue is the variety of </w:t>
      </w:r>
      <w:r w:rsidR="00616F60">
        <w:t>colors;</w:t>
      </w:r>
      <w:r w:rsidR="00464112">
        <w:t xml:space="preserve"> shapes and sizes of different hands can throw off the robustness of a spatial or color classifier.</w:t>
      </w:r>
    </w:p>
    <w:p w:rsidR="00464112" w:rsidRDefault="00464112" w:rsidP="007E1C9E">
      <w:pPr>
        <w:pStyle w:val="BodyTextIndent3"/>
        <w:ind w:firstLine="0"/>
      </w:pPr>
    </w:p>
    <w:p w:rsidR="00464112" w:rsidRDefault="00464112" w:rsidP="007E1C9E">
      <w:pPr>
        <w:pStyle w:val="BodyTextIndent3"/>
        <w:ind w:firstLine="0"/>
      </w:pPr>
      <w:r>
        <w:t>Furthermore locating individual fingers</w:t>
      </w:r>
      <w:r w:rsidR="005B37CE">
        <w:t>, that may</w:t>
      </w:r>
      <w:r>
        <w:t xml:space="preserve"> be overlapping or </w:t>
      </w:r>
      <w:r w:rsidR="005B37CE">
        <w:t>in close proximity,</w:t>
      </w:r>
      <w:r>
        <w:t xml:space="preserve"> can be very difficult to identify even for an edge detector</w:t>
      </w:r>
      <w:r w:rsidR="005B37CE">
        <w:t xml:space="preserve"> with color classifier</w:t>
      </w:r>
      <w:r>
        <w:t>. The center point of the palm also shift</w:t>
      </w:r>
      <w:r w:rsidR="005B37CE">
        <w:t>s</w:t>
      </w:r>
      <w:r>
        <w:t xml:space="preserve"> with finger movements, </w:t>
      </w:r>
      <w:r w:rsidR="005B37CE">
        <w:t>making is a challenge to track the noisy input</w:t>
      </w:r>
      <w:r>
        <w:t>.</w:t>
      </w:r>
      <w:r w:rsidR="005B37CE">
        <w:t xml:space="preserve"> </w:t>
      </w:r>
      <w:r w:rsidR="00F55C80">
        <w:t>Another</w:t>
      </w:r>
      <w:r>
        <w:t xml:space="preserve"> difficulty comes with translating the movement from a low resolution video to a high resolution computer screen. Translating 160 x 120 </w:t>
      </w:r>
      <w:r w:rsidR="00F55C80">
        <w:t>video</w:t>
      </w:r>
      <w:r>
        <w:t xml:space="preserve"> feed to a 1920 x 1200 pixel screen using a proportional translation results in </w:t>
      </w:r>
      <w:r w:rsidR="00F55C80">
        <w:t>large jumps in movement and noise distorting the mouse position</w:t>
      </w:r>
      <w:r>
        <w:t>.</w:t>
      </w:r>
    </w:p>
    <w:p w:rsidR="007E1C9E" w:rsidRDefault="007E1C9E" w:rsidP="007E1C9E">
      <w:pPr>
        <w:pStyle w:val="BodyTextIndent3"/>
        <w:ind w:firstLine="0"/>
      </w:pPr>
    </w:p>
    <w:p w:rsidR="00F63D98" w:rsidRDefault="001C3DF5">
      <w:pPr>
        <w:jc w:val="center"/>
        <w:rPr>
          <w:b/>
          <w:caps/>
          <w:sz w:val="20"/>
        </w:rPr>
      </w:pPr>
      <w:r>
        <w:rPr>
          <w:b/>
          <w:caps/>
          <w:sz w:val="20"/>
        </w:rPr>
        <w:t xml:space="preserve">2. </w:t>
      </w:r>
      <w:r w:rsidR="002C3FFF">
        <w:rPr>
          <w:b/>
          <w:caps/>
          <w:sz w:val="20"/>
        </w:rPr>
        <w:t>Process</w:t>
      </w:r>
    </w:p>
    <w:p w:rsidR="00F63D98" w:rsidRDefault="00F63D98">
      <w:pPr>
        <w:jc w:val="both"/>
        <w:rPr>
          <w:sz w:val="20"/>
        </w:rPr>
      </w:pPr>
    </w:p>
    <w:p w:rsidR="00F63D98" w:rsidRPr="00080C64" w:rsidRDefault="00080C64">
      <w:pPr>
        <w:jc w:val="both"/>
        <w:rPr>
          <w:rFonts w:eastAsiaTheme="minorEastAsia"/>
          <w:sz w:val="20"/>
          <w:lang w:eastAsia="zh-CN"/>
        </w:rPr>
      </w:pPr>
      <w:r>
        <w:rPr>
          <w:rFonts w:eastAsiaTheme="minorEastAsia" w:hint="eastAsia"/>
          <w:sz w:val="20"/>
          <w:lang w:eastAsia="zh-CN"/>
        </w:rPr>
        <w:t xml:space="preserve">The program </w:t>
      </w:r>
      <w:r w:rsidR="00702FA8">
        <w:rPr>
          <w:rFonts w:eastAsiaTheme="minorEastAsia"/>
          <w:sz w:val="20"/>
          <w:lang w:eastAsia="zh-CN"/>
        </w:rPr>
        <w:t>uses</w:t>
      </w:r>
      <w:r>
        <w:rPr>
          <w:rFonts w:eastAsiaTheme="minorEastAsia" w:hint="eastAsia"/>
          <w:sz w:val="20"/>
          <w:lang w:eastAsia="zh-CN"/>
        </w:rPr>
        <w:t xml:space="preserve"> three mains steps for processing the </w:t>
      </w:r>
      <w:r w:rsidR="005B37CE">
        <w:rPr>
          <w:rFonts w:eastAsiaTheme="minorEastAsia"/>
          <w:sz w:val="20"/>
          <w:lang w:eastAsia="zh-CN"/>
        </w:rPr>
        <w:t>video stream, first is</w:t>
      </w:r>
      <w:r>
        <w:rPr>
          <w:rFonts w:eastAsiaTheme="minorEastAsia" w:hint="eastAsia"/>
          <w:sz w:val="20"/>
          <w:lang w:eastAsia="zh-CN"/>
        </w:rPr>
        <w:t xml:space="preserve"> hand segmentation, </w:t>
      </w:r>
      <w:r w:rsidR="005B37CE">
        <w:rPr>
          <w:rFonts w:eastAsiaTheme="minorEastAsia"/>
          <w:sz w:val="20"/>
          <w:lang w:eastAsia="zh-CN"/>
        </w:rPr>
        <w:t xml:space="preserve">then </w:t>
      </w:r>
      <w:r>
        <w:rPr>
          <w:rFonts w:eastAsiaTheme="minorEastAsia" w:hint="eastAsia"/>
          <w:sz w:val="20"/>
          <w:lang w:eastAsia="zh-CN"/>
        </w:rPr>
        <w:t xml:space="preserve">gesture recognition, and </w:t>
      </w:r>
      <w:r w:rsidR="005B37CE">
        <w:rPr>
          <w:rFonts w:eastAsiaTheme="minorEastAsia"/>
          <w:sz w:val="20"/>
          <w:lang w:eastAsia="zh-CN"/>
        </w:rPr>
        <w:t xml:space="preserve">finally </w:t>
      </w:r>
      <w:r w:rsidR="005B37CE">
        <w:rPr>
          <w:rFonts w:eastAsiaTheme="minorEastAsia" w:hint="eastAsia"/>
          <w:sz w:val="20"/>
          <w:lang w:eastAsia="zh-CN"/>
        </w:rPr>
        <w:t>mouse movement</w:t>
      </w:r>
      <w:r w:rsidR="00E74C21">
        <w:rPr>
          <w:rFonts w:eastAsiaTheme="minorEastAsia" w:hint="eastAsia"/>
          <w:sz w:val="20"/>
          <w:lang w:eastAsia="zh-CN"/>
        </w:rPr>
        <w:t>.</w:t>
      </w:r>
    </w:p>
    <w:p w:rsidR="00FF69B0" w:rsidRDefault="00FF69B0">
      <w:pPr>
        <w:jc w:val="both"/>
        <w:rPr>
          <w:sz w:val="20"/>
        </w:rPr>
      </w:pPr>
    </w:p>
    <w:p w:rsidR="00FF69B0" w:rsidRPr="00E74C21" w:rsidRDefault="00E74C21" w:rsidP="00FF69B0">
      <w:pPr>
        <w:jc w:val="both"/>
        <w:rPr>
          <w:rFonts w:eastAsiaTheme="minorEastAsia"/>
          <w:b/>
          <w:sz w:val="20"/>
          <w:lang w:eastAsia="zh-CN"/>
        </w:rPr>
      </w:pPr>
      <w:r>
        <w:rPr>
          <w:b/>
          <w:sz w:val="20"/>
        </w:rPr>
        <w:t xml:space="preserve">2.1. </w:t>
      </w:r>
      <w:r>
        <w:rPr>
          <w:rFonts w:eastAsiaTheme="minorEastAsia" w:hint="eastAsia"/>
          <w:b/>
          <w:sz w:val="20"/>
          <w:lang w:eastAsia="zh-CN"/>
        </w:rPr>
        <w:t>Hand Segmentation</w:t>
      </w:r>
    </w:p>
    <w:p w:rsidR="00FF69B0" w:rsidRDefault="00FF69B0" w:rsidP="00FF69B0">
      <w:pPr>
        <w:jc w:val="both"/>
        <w:rPr>
          <w:b/>
          <w:sz w:val="20"/>
        </w:rPr>
      </w:pPr>
    </w:p>
    <w:p w:rsidR="00FF69B0" w:rsidRDefault="00C03A89" w:rsidP="00FF69B0">
      <w:pPr>
        <w:jc w:val="both"/>
        <w:rPr>
          <w:rFonts w:eastAsiaTheme="minorEastAsia"/>
          <w:sz w:val="20"/>
          <w:lang w:eastAsia="zh-CN"/>
        </w:rPr>
      </w:pPr>
      <w:r>
        <w:rPr>
          <w:rFonts w:eastAsiaTheme="minorEastAsia" w:hint="eastAsia"/>
          <w:sz w:val="20"/>
          <w:lang w:eastAsia="zh-CN"/>
        </w:rPr>
        <w:t xml:space="preserve">The camera takes raw images in RGB space. For simplicity, the program </w:t>
      </w:r>
      <w:r w:rsidR="00DA7D86">
        <w:rPr>
          <w:rFonts w:eastAsiaTheme="minorEastAsia" w:hint="eastAsia"/>
          <w:sz w:val="20"/>
          <w:lang w:eastAsia="zh-CN"/>
        </w:rPr>
        <w:t>convert</w:t>
      </w:r>
      <w:r w:rsidR="005B37CE">
        <w:rPr>
          <w:rFonts w:eastAsiaTheme="minorEastAsia"/>
          <w:sz w:val="20"/>
          <w:lang w:eastAsia="zh-CN"/>
        </w:rPr>
        <w:t>s</w:t>
      </w:r>
      <w:r w:rsidR="00DA7D86">
        <w:rPr>
          <w:rFonts w:eastAsiaTheme="minorEastAsia" w:hint="eastAsia"/>
          <w:sz w:val="20"/>
          <w:lang w:eastAsia="zh-CN"/>
        </w:rPr>
        <w:t xml:space="preserve"> the raw image </w:t>
      </w:r>
      <w:r w:rsidR="005B37CE">
        <w:rPr>
          <w:rFonts w:eastAsiaTheme="minorEastAsia"/>
          <w:sz w:val="20"/>
          <w:lang w:eastAsia="zh-CN"/>
        </w:rPr>
        <w:t xml:space="preserve">to </w:t>
      </w:r>
      <w:r w:rsidR="00DA7D86">
        <w:rPr>
          <w:rFonts w:eastAsiaTheme="minorEastAsia" w:hint="eastAsia"/>
          <w:sz w:val="20"/>
          <w:lang w:eastAsia="zh-CN"/>
        </w:rPr>
        <w:t>gray-</w:t>
      </w:r>
      <w:r w:rsidR="005B37CE">
        <w:rPr>
          <w:rFonts w:eastAsiaTheme="minorEastAsia"/>
          <w:sz w:val="20"/>
          <w:lang w:eastAsia="zh-CN"/>
        </w:rPr>
        <w:t>scale</w:t>
      </w:r>
      <w:r w:rsidR="00DA7D86">
        <w:rPr>
          <w:rFonts w:eastAsiaTheme="minorEastAsia" w:hint="eastAsia"/>
          <w:sz w:val="20"/>
          <w:lang w:eastAsia="zh-CN"/>
        </w:rPr>
        <w:t>. By simply applying a threshold on the gray-scale image, the hand can easily be separated from the black background.</w:t>
      </w:r>
      <w:r w:rsidR="006769E3">
        <w:rPr>
          <w:rFonts w:eastAsiaTheme="minorEastAsia" w:hint="eastAsia"/>
          <w:sz w:val="20"/>
          <w:lang w:eastAsia="zh-CN"/>
        </w:rPr>
        <w:t xml:space="preserve"> </w:t>
      </w:r>
      <w:r w:rsidR="00DD7C6D">
        <w:rPr>
          <w:rFonts w:eastAsiaTheme="minorEastAsia" w:hint="eastAsia"/>
          <w:sz w:val="20"/>
          <w:lang w:eastAsia="zh-CN"/>
        </w:rPr>
        <w:t>Figure 1 shows the raw image and the result image by applying a threshold on the gray-scale image.</w:t>
      </w:r>
    </w:p>
    <w:p w:rsidR="00B718C9" w:rsidRDefault="00B718C9" w:rsidP="00FF69B0">
      <w:pPr>
        <w:jc w:val="both"/>
        <w:rPr>
          <w:rFonts w:eastAsiaTheme="minorEastAsia"/>
          <w:sz w:val="20"/>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2"/>
      </w:tblGrid>
      <w:tr w:rsidR="002019B5" w:rsidTr="002019B5">
        <w:tc>
          <w:tcPr>
            <w:tcW w:w="2541" w:type="dxa"/>
          </w:tcPr>
          <w:p w:rsidR="002019B5" w:rsidRDefault="002019B5" w:rsidP="00FF69B0">
            <w:pPr>
              <w:jc w:val="both"/>
              <w:rPr>
                <w:rFonts w:eastAsiaTheme="minorEastAsia"/>
                <w:sz w:val="20"/>
                <w:lang w:eastAsia="zh-CN"/>
              </w:rPr>
            </w:pPr>
            <w:r>
              <w:rPr>
                <w:rFonts w:eastAsiaTheme="minorEastAsia" w:hint="eastAsia"/>
                <w:noProof/>
                <w:sz w:val="20"/>
                <w:lang w:eastAsia="zh-CN"/>
              </w:rPr>
              <w:drawing>
                <wp:inline distT="0" distB="0" distL="0" distR="0" wp14:anchorId="7A287F2B" wp14:editId="7EA38622">
                  <wp:extent cx="152400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w Hand 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p w:rsidR="005B37CE" w:rsidRDefault="005B37CE" w:rsidP="005B37CE">
            <w:pPr>
              <w:jc w:val="center"/>
              <w:rPr>
                <w:rFonts w:eastAsiaTheme="minorEastAsia"/>
                <w:sz w:val="20"/>
                <w:lang w:eastAsia="zh-CN"/>
              </w:rPr>
            </w:pPr>
            <w:r>
              <w:rPr>
                <w:rFonts w:eastAsiaTheme="minorEastAsia"/>
                <w:sz w:val="20"/>
                <w:lang w:eastAsia="zh-CN"/>
              </w:rPr>
              <w:t>a)</w:t>
            </w:r>
          </w:p>
        </w:tc>
        <w:tc>
          <w:tcPr>
            <w:tcW w:w="2542" w:type="dxa"/>
          </w:tcPr>
          <w:p w:rsidR="002019B5" w:rsidRDefault="002019B5" w:rsidP="00FF69B0">
            <w:pPr>
              <w:jc w:val="both"/>
              <w:rPr>
                <w:rFonts w:eastAsiaTheme="minorEastAsia"/>
                <w:sz w:val="20"/>
                <w:lang w:eastAsia="zh-CN"/>
              </w:rPr>
            </w:pPr>
            <w:r>
              <w:rPr>
                <w:rFonts w:eastAsiaTheme="minorEastAsia" w:hint="eastAsia"/>
                <w:noProof/>
                <w:sz w:val="20"/>
                <w:lang w:eastAsia="zh-CN"/>
              </w:rPr>
              <w:drawing>
                <wp:inline distT="0" distB="0" distL="0" distR="0" wp14:anchorId="625DCDBF" wp14:editId="43AAFAEB">
                  <wp:extent cx="1524000" cy="1143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p w:rsidR="005B37CE" w:rsidRDefault="005B37CE" w:rsidP="005B37CE">
            <w:pPr>
              <w:jc w:val="center"/>
              <w:rPr>
                <w:rFonts w:eastAsiaTheme="minorEastAsia"/>
                <w:sz w:val="20"/>
                <w:lang w:eastAsia="zh-CN"/>
              </w:rPr>
            </w:pPr>
            <w:r>
              <w:rPr>
                <w:rFonts w:eastAsiaTheme="minorEastAsia"/>
                <w:sz w:val="20"/>
                <w:lang w:eastAsia="zh-CN"/>
              </w:rPr>
              <w:t>b)</w:t>
            </w:r>
          </w:p>
        </w:tc>
      </w:tr>
    </w:tbl>
    <w:p w:rsidR="00792C99" w:rsidRDefault="005B37CE" w:rsidP="00FF69B0">
      <w:pPr>
        <w:jc w:val="both"/>
        <w:rPr>
          <w:rFonts w:eastAsiaTheme="minorEastAsia"/>
          <w:sz w:val="20"/>
          <w:lang w:eastAsia="zh-CN"/>
        </w:rPr>
      </w:pPr>
      <w:r>
        <w:rPr>
          <w:rFonts w:eastAsiaTheme="minorEastAsia" w:hint="eastAsia"/>
          <w:sz w:val="20"/>
          <w:lang w:eastAsia="zh-CN"/>
        </w:rPr>
        <w:t>Figure 1</w:t>
      </w:r>
      <w:r>
        <w:rPr>
          <w:rFonts w:eastAsiaTheme="minorEastAsia"/>
          <w:sz w:val="20"/>
          <w:lang w:eastAsia="zh-CN"/>
        </w:rPr>
        <w:t>.</w:t>
      </w:r>
      <w:r w:rsidR="00792C99">
        <w:rPr>
          <w:rFonts w:eastAsiaTheme="minorEastAsia" w:hint="eastAsia"/>
          <w:sz w:val="20"/>
          <w:lang w:eastAsia="zh-CN"/>
        </w:rPr>
        <w:t xml:space="preserve"> </w:t>
      </w:r>
      <w:r>
        <w:rPr>
          <w:rFonts w:eastAsiaTheme="minorEastAsia"/>
          <w:sz w:val="20"/>
          <w:lang w:eastAsia="zh-CN"/>
        </w:rPr>
        <w:t>a)T</w:t>
      </w:r>
      <w:r w:rsidR="00792C99">
        <w:rPr>
          <w:rFonts w:eastAsiaTheme="minorEastAsia" w:hint="eastAsia"/>
          <w:sz w:val="20"/>
          <w:lang w:eastAsia="zh-CN"/>
        </w:rPr>
        <w:t xml:space="preserve">he raw image of the hand from the camera </w:t>
      </w:r>
      <w:r>
        <w:rPr>
          <w:rFonts w:eastAsiaTheme="minorEastAsia"/>
          <w:sz w:val="20"/>
          <w:lang w:eastAsia="zh-CN"/>
        </w:rPr>
        <w:t>b)</w:t>
      </w:r>
      <w:r w:rsidR="00792C99">
        <w:rPr>
          <w:rFonts w:eastAsiaTheme="minorEastAsia" w:hint="eastAsia"/>
          <w:sz w:val="20"/>
          <w:lang w:eastAsia="zh-CN"/>
        </w:rPr>
        <w:t xml:space="preserve"> the resulting image after applying a thre</w:t>
      </w:r>
      <w:r>
        <w:rPr>
          <w:rFonts w:eastAsiaTheme="minorEastAsia" w:hint="eastAsia"/>
          <w:sz w:val="20"/>
          <w:lang w:eastAsia="zh-CN"/>
        </w:rPr>
        <w:t xml:space="preserve">shold </w:t>
      </w:r>
      <w:r>
        <w:rPr>
          <w:rFonts w:eastAsiaTheme="minorEastAsia"/>
          <w:sz w:val="20"/>
          <w:lang w:eastAsia="zh-CN"/>
        </w:rPr>
        <w:t>to</w:t>
      </w:r>
      <w:r w:rsidR="00792C99">
        <w:rPr>
          <w:rFonts w:eastAsiaTheme="minorEastAsia" w:hint="eastAsia"/>
          <w:sz w:val="20"/>
          <w:lang w:eastAsia="zh-CN"/>
        </w:rPr>
        <w:t xml:space="preserve"> t</w:t>
      </w:r>
      <w:r w:rsidR="00787122">
        <w:rPr>
          <w:rFonts w:eastAsiaTheme="minorEastAsia" w:hint="eastAsia"/>
          <w:sz w:val="20"/>
          <w:lang w:eastAsia="zh-CN"/>
        </w:rPr>
        <w:t>he gray-scale image of the hand</w:t>
      </w:r>
      <w:r w:rsidR="00A27B5F">
        <w:rPr>
          <w:rFonts w:eastAsiaTheme="minorEastAsia"/>
          <w:sz w:val="20"/>
          <w:lang w:eastAsia="zh-CN"/>
        </w:rPr>
        <w:t>.</w:t>
      </w:r>
    </w:p>
    <w:p w:rsidR="007B57BC" w:rsidRDefault="007B57BC" w:rsidP="00FF69B0">
      <w:pPr>
        <w:jc w:val="both"/>
        <w:rPr>
          <w:rFonts w:eastAsiaTheme="minorEastAsia"/>
          <w:sz w:val="20"/>
          <w:lang w:eastAsia="zh-CN"/>
        </w:rPr>
      </w:pPr>
    </w:p>
    <w:p w:rsidR="007B57BC" w:rsidRDefault="007B57BC" w:rsidP="00FF69B0">
      <w:pPr>
        <w:jc w:val="both"/>
        <w:rPr>
          <w:rFonts w:eastAsiaTheme="minorEastAsia"/>
          <w:sz w:val="20"/>
          <w:lang w:eastAsia="zh-CN"/>
        </w:rPr>
      </w:pPr>
      <w:r>
        <w:rPr>
          <w:rFonts w:eastAsiaTheme="minorEastAsia" w:hint="eastAsia"/>
          <w:sz w:val="20"/>
          <w:lang w:eastAsia="zh-CN"/>
        </w:rPr>
        <w:t xml:space="preserve">In order to locate the center of the palm, the </w:t>
      </w:r>
      <w:r>
        <w:rPr>
          <w:rFonts w:eastAsiaTheme="minorEastAsia"/>
          <w:sz w:val="20"/>
          <w:lang w:eastAsia="zh-CN"/>
        </w:rPr>
        <w:t>Euclidean</w:t>
      </w:r>
      <w:r>
        <w:rPr>
          <w:rFonts w:eastAsiaTheme="minorEastAsia" w:hint="eastAsia"/>
          <w:sz w:val="20"/>
          <w:lang w:eastAsia="zh-CN"/>
        </w:rPr>
        <w:t xml:space="preserve"> dist</w:t>
      </w:r>
      <w:r w:rsidR="00C4739A">
        <w:rPr>
          <w:rFonts w:eastAsiaTheme="minorEastAsia" w:hint="eastAsia"/>
          <w:sz w:val="20"/>
          <w:lang w:eastAsia="zh-CN"/>
        </w:rPr>
        <w:t>ance transform</w:t>
      </w:r>
      <w:r w:rsidR="00702FA8">
        <w:rPr>
          <w:rFonts w:eastAsiaTheme="minorEastAsia"/>
          <w:sz w:val="20"/>
          <w:lang w:eastAsia="zh-CN"/>
        </w:rPr>
        <w:t xml:space="preserve"> is applied</w:t>
      </w:r>
      <w:r w:rsidR="00C4739A">
        <w:rPr>
          <w:rFonts w:eastAsiaTheme="minorEastAsia" w:hint="eastAsia"/>
          <w:sz w:val="20"/>
          <w:lang w:eastAsia="zh-CN"/>
        </w:rPr>
        <w:t xml:space="preserve"> to the mask, and</w:t>
      </w:r>
      <w:r>
        <w:rPr>
          <w:rFonts w:eastAsiaTheme="minorEastAsia" w:hint="eastAsia"/>
          <w:sz w:val="20"/>
          <w:lang w:eastAsia="zh-CN"/>
        </w:rPr>
        <w:t xml:space="preserve"> the coordinates where the maxima are </w:t>
      </w:r>
      <w:r w:rsidR="00A27B5F">
        <w:rPr>
          <w:rFonts w:eastAsiaTheme="minorEastAsia"/>
          <w:sz w:val="20"/>
          <w:lang w:eastAsia="zh-CN"/>
        </w:rPr>
        <w:t>found</w:t>
      </w:r>
      <w:r>
        <w:rPr>
          <w:rFonts w:eastAsiaTheme="minorEastAsia" w:hint="eastAsia"/>
          <w:sz w:val="20"/>
          <w:lang w:eastAsia="zh-CN"/>
        </w:rPr>
        <w:t>.</w:t>
      </w:r>
      <w:r w:rsidR="00E269AF">
        <w:rPr>
          <w:rFonts w:eastAsiaTheme="minorEastAsia" w:hint="eastAsia"/>
          <w:sz w:val="20"/>
          <w:lang w:eastAsia="zh-CN"/>
        </w:rPr>
        <w:t xml:space="preserve"> The resulting image after the distance</w:t>
      </w:r>
      <w:r w:rsidR="00A27B5F">
        <w:rPr>
          <w:rFonts w:eastAsiaTheme="minorEastAsia" w:hint="eastAsia"/>
          <w:sz w:val="20"/>
          <w:lang w:eastAsia="zh-CN"/>
        </w:rPr>
        <w:t xml:space="preserve"> transform is shown on Figure 2</w:t>
      </w:r>
      <w:r w:rsidR="00A27B5F">
        <w:rPr>
          <w:rFonts w:eastAsiaTheme="minorEastAsia"/>
          <w:sz w:val="20"/>
          <w:lang w:eastAsia="zh-CN"/>
        </w:rPr>
        <w:t>.</w:t>
      </w:r>
    </w:p>
    <w:p w:rsidR="00B945AF" w:rsidRDefault="00B945AF" w:rsidP="00FF69B0">
      <w:pPr>
        <w:jc w:val="both"/>
        <w:rPr>
          <w:rFonts w:eastAsiaTheme="minorEastAsia"/>
          <w:sz w:val="20"/>
          <w:lang w:eastAsia="zh-CN"/>
        </w:rPr>
      </w:pPr>
    </w:p>
    <w:p w:rsidR="00B945AF" w:rsidRDefault="00B945AF" w:rsidP="00B945AF">
      <w:pPr>
        <w:jc w:val="center"/>
        <w:rPr>
          <w:rFonts w:eastAsiaTheme="minorEastAsia"/>
          <w:sz w:val="20"/>
          <w:lang w:eastAsia="zh-CN"/>
        </w:rPr>
      </w:pPr>
      <w:r>
        <w:rPr>
          <w:rFonts w:eastAsiaTheme="minorEastAsia" w:hint="eastAsia"/>
          <w:noProof/>
          <w:sz w:val="20"/>
          <w:lang w:eastAsia="zh-CN"/>
        </w:rPr>
        <w:drawing>
          <wp:inline distT="0" distB="0" distL="0" distR="0">
            <wp:extent cx="1524000" cy="114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Trans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p w:rsidR="00B945AF" w:rsidRDefault="00B945AF" w:rsidP="00B945AF">
      <w:pPr>
        <w:jc w:val="center"/>
        <w:rPr>
          <w:rFonts w:eastAsiaTheme="minorEastAsia"/>
          <w:sz w:val="20"/>
          <w:lang w:eastAsia="zh-CN"/>
        </w:rPr>
      </w:pPr>
    </w:p>
    <w:p w:rsidR="00B945AF" w:rsidRPr="004B1FC5" w:rsidRDefault="00B945AF" w:rsidP="00B945AF">
      <w:pPr>
        <w:rPr>
          <w:rFonts w:eastAsiaTheme="minorEastAsia"/>
          <w:sz w:val="20"/>
          <w:lang w:eastAsia="zh-CN"/>
        </w:rPr>
      </w:pPr>
      <w:r w:rsidRPr="004B1FC5">
        <w:rPr>
          <w:rFonts w:eastAsiaTheme="minorEastAsia" w:hint="eastAsia"/>
          <w:sz w:val="20"/>
          <w:lang w:eastAsia="zh-CN"/>
        </w:rPr>
        <w:t>Figure 2. The resulting image after applying the distance transform</w:t>
      </w:r>
      <w:r w:rsidR="00FB1FE9" w:rsidRPr="004B1FC5">
        <w:rPr>
          <w:rFonts w:eastAsiaTheme="minorEastAsia" w:hint="eastAsia"/>
          <w:sz w:val="20"/>
          <w:lang w:eastAsia="zh-CN"/>
        </w:rPr>
        <w:t xml:space="preserve"> on the mask</w:t>
      </w:r>
      <w:r w:rsidR="00702FA8" w:rsidRPr="004B1FC5">
        <w:rPr>
          <w:rFonts w:eastAsiaTheme="minorEastAsia" w:hint="eastAsia"/>
          <w:sz w:val="20"/>
          <w:lang w:eastAsia="zh-CN"/>
        </w:rPr>
        <w:t>. The bright</w:t>
      </w:r>
      <w:r w:rsidR="00702FA8" w:rsidRPr="004B1FC5">
        <w:rPr>
          <w:rFonts w:eastAsiaTheme="minorEastAsia"/>
          <w:sz w:val="20"/>
          <w:lang w:eastAsia="zh-CN"/>
        </w:rPr>
        <w:t>est</w:t>
      </w:r>
      <w:r w:rsidR="00ED73D3" w:rsidRPr="004B1FC5">
        <w:rPr>
          <w:rFonts w:eastAsiaTheme="minorEastAsia" w:hint="eastAsia"/>
          <w:sz w:val="20"/>
          <w:lang w:eastAsia="zh-CN"/>
        </w:rPr>
        <w:t xml:space="preserve"> the </w:t>
      </w:r>
      <w:r w:rsidR="00702FA8" w:rsidRPr="004B1FC5">
        <w:rPr>
          <w:rFonts w:eastAsiaTheme="minorEastAsia"/>
          <w:sz w:val="20"/>
          <w:lang w:eastAsia="zh-CN"/>
        </w:rPr>
        <w:t>pixels are those that are farthest away from the edge of the connecte</w:t>
      </w:r>
      <w:r w:rsidR="00A27B5F">
        <w:rPr>
          <w:rFonts w:eastAsiaTheme="minorEastAsia"/>
          <w:sz w:val="20"/>
          <w:lang w:eastAsia="zh-CN"/>
        </w:rPr>
        <w:t>d</w:t>
      </w:r>
      <w:r w:rsidR="00702FA8" w:rsidRPr="004B1FC5">
        <w:rPr>
          <w:rFonts w:eastAsiaTheme="minorEastAsia"/>
          <w:sz w:val="20"/>
          <w:lang w:eastAsia="zh-CN"/>
        </w:rPr>
        <w:t xml:space="preserve"> component</w:t>
      </w:r>
      <w:r w:rsidR="00A27B5F">
        <w:rPr>
          <w:rFonts w:eastAsiaTheme="minorEastAsia"/>
          <w:sz w:val="20"/>
          <w:lang w:eastAsia="zh-CN"/>
        </w:rPr>
        <w:t>.</w:t>
      </w:r>
    </w:p>
    <w:p w:rsidR="005B41E3" w:rsidRDefault="005B41E3" w:rsidP="00FF69B0">
      <w:pPr>
        <w:jc w:val="both"/>
        <w:rPr>
          <w:rFonts w:eastAsiaTheme="minorEastAsia"/>
          <w:sz w:val="20"/>
          <w:lang w:eastAsia="zh-CN"/>
        </w:rPr>
      </w:pPr>
    </w:p>
    <w:p w:rsidR="005B41E3" w:rsidRDefault="004B1FC5" w:rsidP="00FF69B0">
      <w:pPr>
        <w:jc w:val="both"/>
        <w:rPr>
          <w:rFonts w:eastAsiaTheme="minorEastAsia"/>
          <w:sz w:val="20"/>
          <w:lang w:eastAsia="zh-CN"/>
        </w:rPr>
      </w:pPr>
      <w:r>
        <w:rPr>
          <w:rFonts w:eastAsiaTheme="minorEastAsia"/>
          <w:sz w:val="20"/>
          <w:lang w:eastAsia="zh-CN"/>
        </w:rPr>
        <w:t>Simultaneously</w:t>
      </w:r>
      <w:r w:rsidR="00BD78E5">
        <w:rPr>
          <w:rFonts w:eastAsiaTheme="minorEastAsia" w:hint="eastAsia"/>
          <w:sz w:val="20"/>
          <w:lang w:eastAsia="zh-CN"/>
        </w:rPr>
        <w:t>,</w:t>
      </w:r>
      <w:r w:rsidR="00FD0AFC">
        <w:rPr>
          <w:rFonts w:eastAsiaTheme="minorEastAsia" w:hint="eastAsia"/>
          <w:sz w:val="20"/>
          <w:lang w:eastAsia="zh-CN"/>
        </w:rPr>
        <w:t xml:space="preserve"> a</w:t>
      </w:r>
      <w:r w:rsidR="005B41E3">
        <w:rPr>
          <w:rFonts w:eastAsiaTheme="minorEastAsia" w:hint="eastAsia"/>
          <w:sz w:val="20"/>
          <w:lang w:eastAsia="zh-CN"/>
        </w:rPr>
        <w:t xml:space="preserve"> corner </w:t>
      </w:r>
      <w:r w:rsidR="005B41E3">
        <w:rPr>
          <w:rFonts w:eastAsiaTheme="minorEastAsia"/>
          <w:sz w:val="20"/>
          <w:lang w:eastAsia="zh-CN"/>
        </w:rPr>
        <w:t>detection</w:t>
      </w:r>
      <w:r w:rsidR="005B41E3">
        <w:rPr>
          <w:rFonts w:eastAsiaTheme="minorEastAsia" w:hint="eastAsia"/>
          <w:sz w:val="20"/>
          <w:lang w:eastAsia="zh-CN"/>
        </w:rPr>
        <w:t xml:space="preserve"> algorithm</w:t>
      </w:r>
      <w:r w:rsidR="00151B6C">
        <w:rPr>
          <w:rFonts w:eastAsiaTheme="minorEastAsia"/>
          <w:sz w:val="20"/>
          <w:lang w:eastAsia="zh-CN"/>
        </w:rPr>
        <w:t>, found in [4],</w:t>
      </w:r>
      <w:r w:rsidR="005B41E3">
        <w:rPr>
          <w:rFonts w:eastAsiaTheme="minorEastAsia" w:hint="eastAsia"/>
          <w:sz w:val="20"/>
          <w:lang w:eastAsia="zh-CN"/>
        </w:rPr>
        <w:t xml:space="preserve"> </w:t>
      </w:r>
      <w:r w:rsidR="00A27B5F">
        <w:rPr>
          <w:rFonts w:eastAsiaTheme="minorEastAsia"/>
          <w:sz w:val="20"/>
          <w:lang w:eastAsia="zh-CN"/>
        </w:rPr>
        <w:t>finds</w:t>
      </w:r>
      <w:r w:rsidR="005B41E3">
        <w:rPr>
          <w:rFonts w:eastAsiaTheme="minorEastAsia" w:hint="eastAsia"/>
          <w:sz w:val="20"/>
          <w:lang w:eastAsia="zh-CN"/>
        </w:rPr>
        <w:t xml:space="preserve"> </w:t>
      </w:r>
      <w:r w:rsidR="008B1538">
        <w:rPr>
          <w:rFonts w:eastAsiaTheme="minorEastAsia" w:hint="eastAsia"/>
          <w:sz w:val="20"/>
          <w:lang w:eastAsia="zh-CN"/>
        </w:rPr>
        <w:t>the</w:t>
      </w:r>
      <w:r w:rsidR="00E65613">
        <w:rPr>
          <w:rFonts w:eastAsiaTheme="minorEastAsia" w:hint="eastAsia"/>
          <w:sz w:val="20"/>
          <w:lang w:eastAsia="zh-CN"/>
        </w:rPr>
        <w:t xml:space="preserve"> global and</w:t>
      </w:r>
      <w:r w:rsidR="008B1538">
        <w:rPr>
          <w:rFonts w:eastAsiaTheme="minorEastAsia" w:hint="eastAsia"/>
          <w:sz w:val="20"/>
          <w:lang w:eastAsia="zh-CN"/>
        </w:rPr>
        <w:t xml:space="preserve"> </w:t>
      </w:r>
      <w:r w:rsidR="00E65613">
        <w:rPr>
          <w:rFonts w:eastAsiaTheme="minorEastAsia"/>
          <w:sz w:val="20"/>
          <w:lang w:eastAsia="zh-CN"/>
        </w:rPr>
        <w:t>local maxi</w:t>
      </w:r>
      <w:r w:rsidR="00151B6C">
        <w:rPr>
          <w:rFonts w:eastAsiaTheme="minorEastAsia"/>
          <w:sz w:val="20"/>
          <w:lang w:eastAsia="zh-CN"/>
        </w:rPr>
        <w:t xml:space="preserve">ma of the </w:t>
      </w:r>
      <w:r w:rsidR="00A27B5F">
        <w:rPr>
          <w:rFonts w:eastAsiaTheme="minorEastAsia"/>
          <w:sz w:val="20"/>
          <w:lang w:eastAsia="zh-CN"/>
        </w:rPr>
        <w:t xml:space="preserve">edge </w:t>
      </w:r>
      <w:r w:rsidR="00151B6C">
        <w:rPr>
          <w:rFonts w:eastAsiaTheme="minorEastAsia"/>
          <w:sz w:val="20"/>
          <w:lang w:eastAsia="zh-CN"/>
        </w:rPr>
        <w:t>curvature</w:t>
      </w:r>
      <w:r w:rsidR="00A27B5F">
        <w:rPr>
          <w:rFonts w:eastAsiaTheme="minorEastAsia"/>
          <w:sz w:val="20"/>
          <w:lang w:eastAsia="zh-CN"/>
        </w:rPr>
        <w:t xml:space="preserve"> on the m</w:t>
      </w:r>
      <w:r w:rsidR="008B1538">
        <w:rPr>
          <w:rFonts w:eastAsiaTheme="minorEastAsia" w:hint="eastAsia"/>
          <w:sz w:val="20"/>
          <w:lang w:eastAsia="zh-CN"/>
        </w:rPr>
        <w:t xml:space="preserve">ask. The corner detector will first apply canny edge detector on the image, then find the curvature </w:t>
      </w:r>
      <w:r w:rsidR="00D354A7">
        <w:rPr>
          <w:rFonts w:eastAsiaTheme="minorEastAsia" w:hint="eastAsia"/>
          <w:sz w:val="20"/>
          <w:lang w:eastAsia="zh-CN"/>
        </w:rPr>
        <w:t>along the curve. F</w:t>
      </w:r>
      <w:r w:rsidR="00D354A7">
        <w:rPr>
          <w:rFonts w:eastAsiaTheme="minorEastAsia"/>
          <w:sz w:val="20"/>
          <w:lang w:eastAsia="zh-CN"/>
        </w:rPr>
        <w:t>i</w:t>
      </w:r>
      <w:r w:rsidR="00D354A7">
        <w:rPr>
          <w:rFonts w:eastAsiaTheme="minorEastAsia" w:hint="eastAsia"/>
          <w:sz w:val="20"/>
          <w:lang w:eastAsia="zh-CN"/>
        </w:rPr>
        <w:t xml:space="preserve">gure </w:t>
      </w:r>
      <w:r w:rsidR="00C76324">
        <w:rPr>
          <w:rFonts w:eastAsiaTheme="minorEastAsia" w:hint="eastAsia"/>
          <w:sz w:val="20"/>
          <w:lang w:eastAsia="zh-CN"/>
        </w:rPr>
        <w:t>3</w:t>
      </w:r>
      <w:r w:rsidR="00D354A7">
        <w:rPr>
          <w:rFonts w:eastAsiaTheme="minorEastAsia" w:hint="eastAsia"/>
          <w:sz w:val="20"/>
          <w:lang w:eastAsia="zh-CN"/>
        </w:rPr>
        <w:t xml:space="preserve"> shows the basic idea of behind</w:t>
      </w:r>
      <w:r w:rsidR="00A27B5F">
        <w:rPr>
          <w:rFonts w:eastAsiaTheme="minorEastAsia" w:hint="eastAsia"/>
          <w:sz w:val="20"/>
          <w:lang w:eastAsia="zh-CN"/>
        </w:rPr>
        <w:t xml:space="preserve"> the corner detection algorithm</w:t>
      </w:r>
      <w:r w:rsidR="00A27B5F">
        <w:rPr>
          <w:rFonts w:eastAsiaTheme="minorEastAsia"/>
          <w:sz w:val="20"/>
          <w:lang w:eastAsia="zh-CN"/>
        </w:rPr>
        <w:t>.</w:t>
      </w:r>
    </w:p>
    <w:p w:rsidR="00D354A7" w:rsidRDefault="00D354A7" w:rsidP="00FF69B0">
      <w:pPr>
        <w:jc w:val="both"/>
        <w:rPr>
          <w:rFonts w:eastAsiaTheme="minorEastAsia"/>
          <w:sz w:val="20"/>
          <w:lang w:eastAsia="zh-CN"/>
        </w:rPr>
      </w:pPr>
    </w:p>
    <w:p w:rsidR="00D354A7" w:rsidRDefault="00D354A7" w:rsidP="00FF69B0">
      <w:pPr>
        <w:jc w:val="both"/>
        <w:rPr>
          <w:rFonts w:eastAsiaTheme="minorEastAsia"/>
          <w:sz w:val="20"/>
          <w:lang w:eastAsia="zh-CN"/>
        </w:rPr>
      </w:pPr>
      <w:r>
        <w:rPr>
          <w:rFonts w:eastAsiaTheme="minorEastAsia" w:hint="eastAsia"/>
          <w:noProof/>
          <w:sz w:val="20"/>
          <w:lang w:eastAsia="zh-CN"/>
        </w:rPr>
        <w:drawing>
          <wp:inline distT="0" distB="0" distL="0" distR="0">
            <wp:extent cx="3090545" cy="20448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0545" cy="2044828"/>
                    </a:xfrm>
                    <a:prstGeom prst="rect">
                      <a:avLst/>
                    </a:prstGeom>
                    <a:noFill/>
                    <a:ln>
                      <a:noFill/>
                    </a:ln>
                  </pic:spPr>
                </pic:pic>
              </a:graphicData>
            </a:graphic>
          </wp:inline>
        </w:drawing>
      </w:r>
    </w:p>
    <w:p w:rsidR="00F45E65" w:rsidRDefault="00C76324" w:rsidP="00FF69B0">
      <w:pPr>
        <w:jc w:val="both"/>
        <w:rPr>
          <w:rFonts w:eastAsiaTheme="minorEastAsia"/>
          <w:sz w:val="20"/>
          <w:lang w:eastAsia="zh-CN"/>
        </w:rPr>
      </w:pPr>
      <w:r>
        <w:rPr>
          <w:rFonts w:eastAsiaTheme="minorEastAsia" w:hint="eastAsia"/>
          <w:sz w:val="20"/>
          <w:lang w:eastAsia="zh-CN"/>
        </w:rPr>
        <w:t>Figure 3</w:t>
      </w:r>
      <w:r w:rsidR="00F45E65">
        <w:rPr>
          <w:rFonts w:eastAsiaTheme="minorEastAsia" w:hint="eastAsia"/>
          <w:sz w:val="20"/>
          <w:lang w:eastAsia="zh-CN"/>
        </w:rPr>
        <w:t>. Examples of detecting the</w:t>
      </w:r>
      <w:r w:rsidR="005C334F">
        <w:rPr>
          <w:rFonts w:eastAsiaTheme="minorEastAsia" w:hint="eastAsia"/>
          <w:sz w:val="20"/>
          <w:lang w:eastAsia="zh-CN"/>
        </w:rPr>
        <w:t xml:space="preserve"> (a) round</w:t>
      </w:r>
      <w:r w:rsidR="00F45E65">
        <w:rPr>
          <w:rFonts w:eastAsiaTheme="minorEastAsia" w:hint="eastAsia"/>
          <w:sz w:val="20"/>
          <w:lang w:eastAsia="zh-CN"/>
        </w:rPr>
        <w:t xml:space="preserve"> </w:t>
      </w:r>
      <w:r w:rsidR="0011385A">
        <w:rPr>
          <w:rFonts w:eastAsiaTheme="minorEastAsia" w:hint="eastAsia"/>
          <w:sz w:val="20"/>
          <w:lang w:eastAsia="zh-CN"/>
        </w:rPr>
        <w:t>corners</w:t>
      </w:r>
      <w:r w:rsidR="005C334F">
        <w:rPr>
          <w:rFonts w:eastAsiaTheme="minorEastAsia" w:hint="eastAsia"/>
          <w:sz w:val="20"/>
          <w:lang w:eastAsia="zh-CN"/>
        </w:rPr>
        <w:t xml:space="preserve"> and (b) the </w:t>
      </w:r>
      <w:r w:rsidR="005C334F">
        <w:rPr>
          <w:rFonts w:eastAsiaTheme="minorEastAsia"/>
          <w:sz w:val="20"/>
          <w:lang w:eastAsia="zh-CN"/>
        </w:rPr>
        <w:t>obtuse</w:t>
      </w:r>
      <w:r w:rsidR="005C334F">
        <w:rPr>
          <w:rFonts w:eastAsiaTheme="minorEastAsia" w:hint="eastAsia"/>
          <w:sz w:val="20"/>
          <w:lang w:eastAsia="zh-CN"/>
        </w:rPr>
        <w:t xml:space="preserve"> corners</w:t>
      </w:r>
      <w:r w:rsidR="0011385A">
        <w:rPr>
          <w:rFonts w:eastAsiaTheme="minorEastAsia" w:hint="eastAsia"/>
          <w:sz w:val="20"/>
          <w:lang w:eastAsia="zh-CN"/>
        </w:rPr>
        <w:t xml:space="preserve"> using </w:t>
      </w:r>
      <w:r w:rsidR="00A27B5F">
        <w:rPr>
          <w:rFonts w:eastAsiaTheme="minorEastAsia"/>
          <w:sz w:val="20"/>
          <w:lang w:eastAsia="zh-CN"/>
        </w:rPr>
        <w:t>[4</w:t>
      </w:r>
      <w:r w:rsidR="00616F60">
        <w:rPr>
          <w:rFonts w:eastAsiaTheme="minorEastAsia"/>
          <w:sz w:val="20"/>
          <w:lang w:eastAsia="zh-CN"/>
        </w:rPr>
        <w:t>]</w:t>
      </w:r>
      <w:r w:rsidR="00A27B5F">
        <w:rPr>
          <w:rFonts w:eastAsiaTheme="minorEastAsia"/>
          <w:sz w:val="20"/>
          <w:lang w:eastAsia="zh-CN"/>
        </w:rPr>
        <w:t>’s</w:t>
      </w:r>
      <w:r w:rsidR="0011385A">
        <w:rPr>
          <w:rFonts w:eastAsiaTheme="minorEastAsia" w:hint="eastAsia"/>
          <w:sz w:val="20"/>
          <w:lang w:eastAsia="zh-CN"/>
        </w:rPr>
        <w:t xml:space="preserve"> corner detection algorithm</w:t>
      </w:r>
      <w:r w:rsidR="005C334F">
        <w:rPr>
          <w:rFonts w:eastAsiaTheme="minorEastAsia" w:hint="eastAsia"/>
          <w:sz w:val="20"/>
          <w:lang w:eastAsia="zh-CN"/>
        </w:rPr>
        <w:t xml:space="preserve">. </w:t>
      </w:r>
      <w:r w:rsidR="005C334F">
        <w:rPr>
          <w:rFonts w:eastAsiaTheme="minorEastAsia"/>
          <w:sz w:val="20"/>
          <w:lang w:eastAsia="zh-CN"/>
        </w:rPr>
        <w:t>(</w:t>
      </w:r>
      <w:r w:rsidR="005C334F">
        <w:rPr>
          <w:rFonts w:eastAsiaTheme="minorEastAsia" w:hint="eastAsia"/>
          <w:sz w:val="20"/>
          <w:lang w:eastAsia="zh-CN"/>
        </w:rPr>
        <w:t>c) and (d) are the corresponding curvature plot of (a) and (b).</w:t>
      </w:r>
    </w:p>
    <w:p w:rsidR="007B57BC" w:rsidRDefault="007B57BC" w:rsidP="00FF69B0">
      <w:pPr>
        <w:jc w:val="both"/>
        <w:rPr>
          <w:rFonts w:eastAsiaTheme="minorEastAsia"/>
          <w:sz w:val="20"/>
          <w:lang w:eastAsia="zh-CN"/>
        </w:rPr>
      </w:pPr>
    </w:p>
    <w:p w:rsidR="001F3EF5" w:rsidRDefault="00432C9E" w:rsidP="00FF69B0">
      <w:pPr>
        <w:jc w:val="both"/>
        <w:rPr>
          <w:rFonts w:eastAsiaTheme="minorEastAsia"/>
          <w:sz w:val="20"/>
          <w:lang w:eastAsia="zh-CN"/>
        </w:rPr>
      </w:pPr>
      <w:r>
        <w:rPr>
          <w:rFonts w:eastAsiaTheme="minorEastAsia"/>
          <w:sz w:val="20"/>
          <w:lang w:eastAsia="zh-CN"/>
        </w:rPr>
        <w:t>A</w:t>
      </w:r>
      <w:r w:rsidR="007B57BC">
        <w:rPr>
          <w:rFonts w:eastAsiaTheme="minorEastAsia" w:hint="eastAsia"/>
          <w:sz w:val="20"/>
          <w:lang w:eastAsia="zh-CN"/>
        </w:rPr>
        <w:t>pplying the corner detector to the image</w:t>
      </w:r>
      <w:r>
        <w:rPr>
          <w:rFonts w:eastAsiaTheme="minorEastAsia"/>
          <w:sz w:val="20"/>
          <w:lang w:eastAsia="zh-CN"/>
        </w:rPr>
        <w:t xml:space="preserve"> creates a </w:t>
      </w:r>
      <w:r w:rsidR="004574BD">
        <w:rPr>
          <w:rFonts w:eastAsiaTheme="minorEastAsia" w:hint="eastAsia"/>
          <w:sz w:val="20"/>
          <w:lang w:eastAsia="zh-CN"/>
        </w:rPr>
        <w:t xml:space="preserve">set of interest points, </w:t>
      </w:r>
      <w:r>
        <w:rPr>
          <w:rFonts w:eastAsiaTheme="minorEastAsia"/>
          <w:sz w:val="20"/>
          <w:lang w:eastAsia="zh-CN"/>
        </w:rPr>
        <w:t xml:space="preserve">which </w:t>
      </w:r>
      <w:r>
        <w:rPr>
          <w:rFonts w:eastAsiaTheme="minorEastAsia" w:hint="eastAsia"/>
          <w:sz w:val="20"/>
          <w:lang w:eastAsia="zh-CN"/>
        </w:rPr>
        <w:t>includ</w:t>
      </w:r>
      <w:r>
        <w:rPr>
          <w:rFonts w:eastAsiaTheme="minorEastAsia"/>
          <w:sz w:val="20"/>
          <w:lang w:eastAsia="zh-CN"/>
        </w:rPr>
        <w:t>es</w:t>
      </w:r>
      <w:r w:rsidR="004574BD">
        <w:rPr>
          <w:rFonts w:eastAsiaTheme="minorEastAsia" w:hint="eastAsia"/>
          <w:sz w:val="20"/>
          <w:lang w:eastAsia="zh-CN"/>
        </w:rPr>
        <w:t xml:space="preserve"> the fingertips and the area between the fingers. In order to locate the fingertips, </w:t>
      </w:r>
      <w:r>
        <w:rPr>
          <w:rFonts w:eastAsiaTheme="minorEastAsia"/>
          <w:sz w:val="20"/>
          <w:lang w:eastAsia="zh-CN"/>
        </w:rPr>
        <w:t>all other</w:t>
      </w:r>
      <w:r w:rsidR="00905D3C">
        <w:rPr>
          <w:rFonts w:eastAsiaTheme="minorEastAsia" w:hint="eastAsia"/>
          <w:sz w:val="20"/>
          <w:lang w:eastAsia="zh-CN"/>
        </w:rPr>
        <w:t xml:space="preserve"> points</w:t>
      </w:r>
      <w:r>
        <w:rPr>
          <w:rFonts w:eastAsiaTheme="minorEastAsia"/>
          <w:sz w:val="20"/>
          <w:lang w:eastAsia="zh-CN"/>
        </w:rPr>
        <w:t xml:space="preserve"> must be separated</w:t>
      </w:r>
      <w:r w:rsidR="00905D3C">
        <w:rPr>
          <w:rFonts w:eastAsiaTheme="minorEastAsia" w:hint="eastAsia"/>
          <w:sz w:val="20"/>
          <w:lang w:eastAsia="zh-CN"/>
        </w:rPr>
        <w:t xml:space="preserve"> from the set. </w:t>
      </w:r>
      <w:r>
        <w:rPr>
          <w:rFonts w:eastAsiaTheme="minorEastAsia"/>
          <w:sz w:val="20"/>
          <w:lang w:eastAsia="zh-CN"/>
        </w:rPr>
        <w:t>A c</w:t>
      </w:r>
      <w:r w:rsidR="001F16F9">
        <w:rPr>
          <w:rFonts w:eastAsiaTheme="minorEastAsia" w:hint="eastAsia"/>
          <w:sz w:val="20"/>
          <w:lang w:eastAsia="zh-CN"/>
        </w:rPr>
        <w:t>onvex hull algorithm is used to find the fingertips</w:t>
      </w:r>
      <w:r>
        <w:rPr>
          <w:rFonts w:eastAsiaTheme="minorEastAsia"/>
          <w:sz w:val="20"/>
          <w:lang w:eastAsia="zh-CN"/>
        </w:rPr>
        <w:t xml:space="preserve">. This method is effective </w:t>
      </w:r>
      <w:r w:rsidR="001F16F9">
        <w:rPr>
          <w:rFonts w:eastAsiaTheme="minorEastAsia" w:hint="eastAsia"/>
          <w:sz w:val="20"/>
          <w:lang w:eastAsia="zh-CN"/>
        </w:rPr>
        <w:t xml:space="preserve">since </w:t>
      </w:r>
      <w:r>
        <w:rPr>
          <w:rFonts w:eastAsiaTheme="minorEastAsia" w:hint="eastAsia"/>
          <w:sz w:val="20"/>
          <w:lang w:eastAsia="zh-CN"/>
        </w:rPr>
        <w:t>the points between the fingers</w:t>
      </w:r>
      <w:r>
        <w:rPr>
          <w:rFonts w:eastAsiaTheme="minorEastAsia"/>
          <w:sz w:val="20"/>
          <w:lang w:eastAsia="zh-CN"/>
        </w:rPr>
        <w:t xml:space="preserve"> will always be bound by</w:t>
      </w:r>
      <w:r>
        <w:rPr>
          <w:rFonts w:eastAsiaTheme="minorEastAsia" w:hint="eastAsia"/>
          <w:sz w:val="20"/>
          <w:lang w:eastAsia="zh-CN"/>
        </w:rPr>
        <w:t xml:space="preserve"> </w:t>
      </w:r>
      <w:r w:rsidR="001F16F9">
        <w:rPr>
          <w:rFonts w:eastAsiaTheme="minorEastAsia" w:hint="eastAsia"/>
          <w:sz w:val="20"/>
          <w:lang w:eastAsia="zh-CN"/>
        </w:rPr>
        <w:t>the convex polygon bounded by the fi</w:t>
      </w:r>
      <w:r>
        <w:rPr>
          <w:rFonts w:eastAsiaTheme="minorEastAsia" w:hint="eastAsia"/>
          <w:sz w:val="20"/>
          <w:lang w:eastAsia="zh-CN"/>
        </w:rPr>
        <w:t>ngertips and the wrist endpoint</w:t>
      </w:r>
      <w:r>
        <w:rPr>
          <w:rFonts w:eastAsiaTheme="minorEastAsia"/>
          <w:sz w:val="20"/>
          <w:lang w:eastAsia="zh-CN"/>
        </w:rPr>
        <w:t>s</w:t>
      </w:r>
      <w:r w:rsidR="001F16F9">
        <w:rPr>
          <w:rFonts w:eastAsiaTheme="minorEastAsia" w:hint="eastAsia"/>
          <w:sz w:val="20"/>
          <w:lang w:eastAsia="zh-CN"/>
        </w:rPr>
        <w:t>.</w:t>
      </w:r>
      <w:r w:rsidR="007C7D34">
        <w:rPr>
          <w:rFonts w:eastAsiaTheme="minorEastAsia" w:hint="eastAsia"/>
          <w:sz w:val="20"/>
          <w:lang w:eastAsia="zh-CN"/>
        </w:rPr>
        <w:t xml:space="preserve"> Figure 4 shows the results </w:t>
      </w:r>
      <w:r w:rsidR="00A27B5F">
        <w:rPr>
          <w:rFonts w:eastAsiaTheme="minorEastAsia"/>
          <w:sz w:val="20"/>
          <w:lang w:eastAsia="zh-CN"/>
        </w:rPr>
        <w:t>of</w:t>
      </w:r>
      <w:r w:rsidR="007C7D34">
        <w:rPr>
          <w:rFonts w:eastAsiaTheme="minorEastAsia" w:hint="eastAsia"/>
          <w:sz w:val="20"/>
          <w:lang w:eastAsia="zh-CN"/>
        </w:rPr>
        <w:t xml:space="preserve"> applying </w:t>
      </w:r>
      <w:r w:rsidR="00A27B5F">
        <w:rPr>
          <w:rFonts w:eastAsiaTheme="minorEastAsia"/>
          <w:sz w:val="20"/>
          <w:lang w:eastAsia="zh-CN"/>
        </w:rPr>
        <w:t xml:space="preserve">the </w:t>
      </w:r>
      <w:r w:rsidR="007C7D34">
        <w:rPr>
          <w:rFonts w:eastAsiaTheme="minorEastAsia" w:hint="eastAsia"/>
          <w:sz w:val="20"/>
          <w:lang w:eastAsia="zh-CN"/>
        </w:rPr>
        <w:t xml:space="preserve">convex hull algorithm to the set of interest points found by </w:t>
      </w:r>
      <w:r w:rsidR="00A27B5F">
        <w:rPr>
          <w:rFonts w:eastAsiaTheme="minorEastAsia" w:hint="eastAsia"/>
          <w:sz w:val="20"/>
          <w:lang w:eastAsia="zh-CN"/>
        </w:rPr>
        <w:t>the corner detection algorithms</w:t>
      </w:r>
      <w:r w:rsidR="00A27B5F">
        <w:rPr>
          <w:rFonts w:eastAsiaTheme="minorEastAsia"/>
          <w:sz w:val="20"/>
          <w:lang w:eastAsia="zh-CN"/>
        </w:rPr>
        <w:t>.</w:t>
      </w:r>
    </w:p>
    <w:p w:rsidR="00B0184F" w:rsidRDefault="00B0184F" w:rsidP="00FF69B0">
      <w:pPr>
        <w:jc w:val="both"/>
        <w:rPr>
          <w:rFonts w:eastAsiaTheme="minorEastAsia"/>
          <w:sz w:val="20"/>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542"/>
      </w:tblGrid>
      <w:tr w:rsidR="00616F60" w:rsidTr="00616F60">
        <w:tc>
          <w:tcPr>
            <w:tcW w:w="2541" w:type="dxa"/>
          </w:tcPr>
          <w:p w:rsidR="00616F60" w:rsidRDefault="00616F60" w:rsidP="00FF69B0">
            <w:pPr>
              <w:jc w:val="both"/>
              <w:rPr>
                <w:rFonts w:eastAsiaTheme="minorEastAsia"/>
                <w:sz w:val="20"/>
                <w:lang w:eastAsia="zh-CN"/>
              </w:rPr>
            </w:pPr>
            <w:r>
              <w:rPr>
                <w:rFonts w:eastAsiaTheme="minorEastAsia" w:hint="eastAsia"/>
                <w:noProof/>
                <w:sz w:val="20"/>
                <w:lang w:eastAsia="zh-CN"/>
              </w:rPr>
              <w:drawing>
                <wp:inline distT="0" distB="0" distL="0" distR="0" wp14:anchorId="5BBD1582" wp14:editId="7FEEF22A">
                  <wp:extent cx="15240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 Dete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tc>
        <w:tc>
          <w:tcPr>
            <w:tcW w:w="2542" w:type="dxa"/>
          </w:tcPr>
          <w:p w:rsidR="00616F60" w:rsidRDefault="00616F60" w:rsidP="00FF69B0">
            <w:pPr>
              <w:jc w:val="both"/>
              <w:rPr>
                <w:rFonts w:eastAsiaTheme="minorEastAsia"/>
                <w:sz w:val="20"/>
                <w:lang w:eastAsia="zh-CN"/>
              </w:rPr>
            </w:pPr>
            <w:r>
              <w:rPr>
                <w:rFonts w:eastAsiaTheme="minorEastAsia" w:hint="eastAsia"/>
                <w:noProof/>
                <w:sz w:val="20"/>
                <w:lang w:eastAsia="zh-CN"/>
              </w:rPr>
              <w:drawing>
                <wp:inline distT="0" distB="0" distL="0" distR="0" wp14:anchorId="0CCD4293" wp14:editId="397FCB0F">
                  <wp:extent cx="1524000" cy="1143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 Hul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0" cy="1143000"/>
                          </a:xfrm>
                          <a:prstGeom prst="rect">
                            <a:avLst/>
                          </a:prstGeom>
                        </pic:spPr>
                      </pic:pic>
                    </a:graphicData>
                  </a:graphic>
                </wp:inline>
              </w:drawing>
            </w:r>
          </w:p>
        </w:tc>
      </w:tr>
    </w:tbl>
    <w:p w:rsidR="00A3192C" w:rsidRDefault="00A3192C" w:rsidP="00FF69B0">
      <w:pPr>
        <w:jc w:val="both"/>
        <w:rPr>
          <w:rFonts w:eastAsiaTheme="minorEastAsia"/>
          <w:sz w:val="20"/>
          <w:lang w:eastAsia="zh-CN"/>
        </w:rPr>
      </w:pPr>
    </w:p>
    <w:p w:rsidR="00A3192C" w:rsidRPr="00C03A89" w:rsidRDefault="00A27B5F" w:rsidP="00FF69B0">
      <w:pPr>
        <w:jc w:val="both"/>
        <w:rPr>
          <w:rFonts w:eastAsiaTheme="minorEastAsia"/>
          <w:sz w:val="20"/>
          <w:lang w:eastAsia="zh-CN"/>
        </w:rPr>
      </w:pPr>
      <w:r>
        <w:rPr>
          <w:rFonts w:eastAsiaTheme="minorEastAsia" w:hint="eastAsia"/>
          <w:sz w:val="20"/>
          <w:lang w:eastAsia="zh-CN"/>
        </w:rPr>
        <w:t xml:space="preserve">Figure 4. </w:t>
      </w:r>
      <w:r>
        <w:rPr>
          <w:rFonts w:eastAsiaTheme="minorEastAsia"/>
          <w:sz w:val="20"/>
          <w:lang w:eastAsia="zh-CN"/>
        </w:rPr>
        <w:t>T</w:t>
      </w:r>
      <w:r w:rsidR="00A3192C">
        <w:rPr>
          <w:rFonts w:eastAsiaTheme="minorEastAsia" w:hint="eastAsia"/>
          <w:sz w:val="20"/>
          <w:lang w:eastAsia="zh-CN"/>
        </w:rPr>
        <w:t>he resulting image of the corner detection algorithm and results after applying convex hull algorithm to the set of points found by the corner detector.</w:t>
      </w:r>
    </w:p>
    <w:p w:rsidR="00475A04" w:rsidRDefault="00475A04" w:rsidP="00FF69B0">
      <w:pPr>
        <w:jc w:val="both"/>
        <w:rPr>
          <w:sz w:val="20"/>
        </w:rPr>
      </w:pPr>
    </w:p>
    <w:p w:rsidR="00475A04" w:rsidRPr="000C625F" w:rsidRDefault="000C625F" w:rsidP="00FF69B0">
      <w:pPr>
        <w:jc w:val="both"/>
        <w:rPr>
          <w:rFonts w:eastAsiaTheme="minorEastAsia"/>
          <w:b/>
          <w:sz w:val="20"/>
          <w:lang w:eastAsia="zh-CN"/>
        </w:rPr>
      </w:pPr>
      <w:r>
        <w:rPr>
          <w:b/>
          <w:sz w:val="20"/>
        </w:rPr>
        <w:t xml:space="preserve">2.2 </w:t>
      </w:r>
      <w:r>
        <w:rPr>
          <w:rFonts w:eastAsiaTheme="minorEastAsia" w:hint="eastAsia"/>
          <w:b/>
          <w:sz w:val="20"/>
          <w:lang w:eastAsia="zh-CN"/>
        </w:rPr>
        <w:t>Gesture Recognition</w:t>
      </w:r>
    </w:p>
    <w:p w:rsidR="00475A04" w:rsidRDefault="00475A04" w:rsidP="00FF69B0">
      <w:pPr>
        <w:jc w:val="both"/>
        <w:rPr>
          <w:rFonts w:eastAsiaTheme="minorEastAsia"/>
          <w:b/>
          <w:sz w:val="20"/>
          <w:lang w:eastAsia="zh-CN"/>
        </w:rPr>
      </w:pPr>
    </w:p>
    <w:p w:rsidR="00FF6E42" w:rsidRDefault="009543AA" w:rsidP="00FF69B0">
      <w:pPr>
        <w:jc w:val="both"/>
        <w:rPr>
          <w:rFonts w:eastAsiaTheme="minorEastAsia"/>
          <w:sz w:val="20"/>
          <w:lang w:eastAsia="zh-CN"/>
        </w:rPr>
      </w:pPr>
      <w:r>
        <w:rPr>
          <w:rFonts w:eastAsiaTheme="minorEastAsia"/>
          <w:sz w:val="20"/>
          <w:lang w:eastAsia="zh-CN"/>
        </w:rPr>
        <w:t xml:space="preserve">Gestures are determined by the number of fingers fully extended in the image. The number of fingers present in </w:t>
      </w:r>
      <w:r w:rsidR="00A27B5F">
        <w:rPr>
          <w:rFonts w:eastAsiaTheme="minorEastAsia"/>
          <w:sz w:val="20"/>
          <w:lang w:eastAsia="zh-CN"/>
        </w:rPr>
        <w:t xml:space="preserve">each </w:t>
      </w:r>
      <w:r>
        <w:rPr>
          <w:rFonts w:eastAsiaTheme="minorEastAsia"/>
          <w:sz w:val="20"/>
          <w:lang w:eastAsia="zh-CN"/>
        </w:rPr>
        <w:t>image correspond to a different command</w:t>
      </w:r>
      <w:r w:rsidR="00A27B5F">
        <w:rPr>
          <w:rFonts w:eastAsiaTheme="minorEastAsia"/>
          <w:sz w:val="20"/>
          <w:lang w:eastAsia="zh-CN"/>
        </w:rPr>
        <w:t>s</w:t>
      </w:r>
      <w:r>
        <w:rPr>
          <w:rFonts w:eastAsiaTheme="minorEastAsia"/>
          <w:sz w:val="20"/>
          <w:lang w:eastAsia="zh-CN"/>
        </w:rPr>
        <w:t>.</w:t>
      </w:r>
      <w:r w:rsidR="00686C37">
        <w:rPr>
          <w:rFonts w:eastAsiaTheme="minorEastAsia" w:hint="eastAsia"/>
          <w:sz w:val="20"/>
          <w:lang w:eastAsia="zh-CN"/>
        </w:rPr>
        <w:t xml:space="preserve"> Table 1 contains commands represented by different gestures and the sample image of the gesture.</w:t>
      </w:r>
    </w:p>
    <w:p w:rsidR="00E56366" w:rsidRDefault="00E56366" w:rsidP="00FF69B0">
      <w:pPr>
        <w:jc w:val="both"/>
        <w:rPr>
          <w:rFonts w:eastAsiaTheme="minorEastAsia"/>
          <w:sz w:val="20"/>
          <w:lang w:eastAsia="zh-CN"/>
        </w:rPr>
      </w:pPr>
    </w:p>
    <w:tbl>
      <w:tblPr>
        <w:tblStyle w:val="TableGrid"/>
        <w:tblW w:w="0" w:type="auto"/>
        <w:jc w:val="center"/>
        <w:tblLook w:val="04A0" w:firstRow="1" w:lastRow="0" w:firstColumn="1" w:lastColumn="0" w:noHBand="0" w:noVBand="1"/>
      </w:tblPr>
      <w:tblGrid>
        <w:gridCol w:w="1098"/>
        <w:gridCol w:w="1440"/>
        <w:gridCol w:w="1604"/>
      </w:tblGrid>
      <w:tr w:rsidR="00E56366" w:rsidTr="00A63FE7">
        <w:trPr>
          <w:jc w:val="center"/>
        </w:trPr>
        <w:tc>
          <w:tcPr>
            <w:tcW w:w="1098" w:type="dxa"/>
            <w:vAlign w:val="center"/>
          </w:tcPr>
          <w:p w:rsidR="00E56366" w:rsidRPr="00E56366" w:rsidRDefault="00E56366" w:rsidP="00601D9E">
            <w:pPr>
              <w:jc w:val="center"/>
              <w:rPr>
                <w:rFonts w:eastAsiaTheme="minorEastAsia"/>
                <w:sz w:val="20"/>
                <w:lang w:eastAsia="zh-CN"/>
              </w:rPr>
            </w:pPr>
            <w:r w:rsidRPr="00E56366">
              <w:rPr>
                <w:rFonts w:eastAsiaTheme="minorEastAsia"/>
                <w:sz w:val="20"/>
                <w:lang w:eastAsia="zh-CN"/>
              </w:rPr>
              <w:t>Number of Fingers</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Corresponding Command</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Sample Image</w:t>
            </w:r>
          </w:p>
        </w:tc>
      </w:tr>
      <w:tr w:rsidR="00E56366" w:rsidTr="00A63FE7">
        <w:trPr>
          <w:jc w:val="center"/>
        </w:trPr>
        <w:tc>
          <w:tcPr>
            <w:tcW w:w="1098"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5</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Pause Mouse</w:t>
            </w:r>
          </w:p>
        </w:tc>
        <w:tc>
          <w:tcPr>
            <w:tcW w:w="1440" w:type="dxa"/>
            <w:vAlign w:val="center"/>
          </w:tcPr>
          <w:p w:rsidR="00E56366" w:rsidRPr="00E56366" w:rsidRDefault="00601D9E" w:rsidP="00601D9E">
            <w:pPr>
              <w:jc w:val="center"/>
              <w:rPr>
                <w:rFonts w:eastAsiaTheme="minorEastAsia"/>
                <w:sz w:val="20"/>
                <w:lang w:eastAsia="zh-CN"/>
              </w:rPr>
            </w:pPr>
            <w:r>
              <w:rPr>
                <w:rFonts w:eastAsiaTheme="minorEastAsia"/>
                <w:noProof/>
                <w:sz w:val="20"/>
                <w:lang w:eastAsia="zh-CN"/>
              </w:rPr>
              <w:drawing>
                <wp:inline distT="0" distB="0" distL="0" distR="0">
                  <wp:extent cx="881743" cy="661308"/>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Finger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0175" cy="667632"/>
                          </a:xfrm>
                          <a:prstGeom prst="rect">
                            <a:avLst/>
                          </a:prstGeom>
                        </pic:spPr>
                      </pic:pic>
                    </a:graphicData>
                  </a:graphic>
                </wp:inline>
              </w:drawing>
            </w:r>
          </w:p>
        </w:tc>
      </w:tr>
      <w:tr w:rsidR="00E56366" w:rsidTr="00A63FE7">
        <w:trPr>
          <w:jc w:val="center"/>
        </w:trPr>
        <w:tc>
          <w:tcPr>
            <w:tcW w:w="1098"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3</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Move Mouse</w:t>
            </w:r>
          </w:p>
        </w:tc>
        <w:tc>
          <w:tcPr>
            <w:tcW w:w="1440" w:type="dxa"/>
            <w:vAlign w:val="center"/>
          </w:tcPr>
          <w:p w:rsidR="00E56366" w:rsidRPr="00E56366" w:rsidRDefault="00601D9E" w:rsidP="00601D9E">
            <w:pPr>
              <w:jc w:val="center"/>
              <w:rPr>
                <w:rFonts w:eastAsiaTheme="minorEastAsia"/>
                <w:sz w:val="20"/>
                <w:lang w:eastAsia="zh-CN"/>
              </w:rPr>
            </w:pPr>
            <w:r>
              <w:rPr>
                <w:rFonts w:eastAsiaTheme="minorEastAsia"/>
                <w:noProof/>
                <w:sz w:val="20"/>
                <w:lang w:eastAsia="zh-CN"/>
              </w:rPr>
              <w:drawing>
                <wp:inline distT="0" distB="0" distL="0" distR="0">
                  <wp:extent cx="870857" cy="653144"/>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 Fing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4605" cy="655955"/>
                          </a:xfrm>
                          <a:prstGeom prst="rect">
                            <a:avLst/>
                          </a:prstGeom>
                        </pic:spPr>
                      </pic:pic>
                    </a:graphicData>
                  </a:graphic>
                </wp:inline>
              </w:drawing>
            </w:r>
          </w:p>
        </w:tc>
      </w:tr>
      <w:tr w:rsidR="00E56366" w:rsidTr="00A63FE7">
        <w:trPr>
          <w:jc w:val="center"/>
        </w:trPr>
        <w:tc>
          <w:tcPr>
            <w:tcW w:w="1098"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2</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Left Click</w:t>
            </w:r>
          </w:p>
        </w:tc>
        <w:tc>
          <w:tcPr>
            <w:tcW w:w="1440" w:type="dxa"/>
            <w:vAlign w:val="center"/>
          </w:tcPr>
          <w:p w:rsidR="00E56366" w:rsidRPr="00E56366" w:rsidRDefault="00254F3D" w:rsidP="00601D9E">
            <w:pPr>
              <w:jc w:val="center"/>
              <w:rPr>
                <w:rFonts w:eastAsiaTheme="minorEastAsia"/>
                <w:sz w:val="20"/>
                <w:lang w:eastAsia="zh-CN"/>
              </w:rPr>
            </w:pPr>
            <w:r>
              <w:rPr>
                <w:rFonts w:eastAsiaTheme="minorEastAsia"/>
                <w:noProof/>
                <w:sz w:val="20"/>
                <w:lang w:eastAsia="zh-CN"/>
              </w:rPr>
              <w:drawing>
                <wp:inline distT="0" distB="0" distL="0" distR="0">
                  <wp:extent cx="870857" cy="65314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 Finger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86079" cy="664559"/>
                          </a:xfrm>
                          <a:prstGeom prst="rect">
                            <a:avLst/>
                          </a:prstGeom>
                        </pic:spPr>
                      </pic:pic>
                    </a:graphicData>
                  </a:graphic>
                </wp:inline>
              </w:drawing>
            </w:r>
          </w:p>
        </w:tc>
      </w:tr>
      <w:tr w:rsidR="00E56366" w:rsidTr="00A63FE7">
        <w:trPr>
          <w:jc w:val="center"/>
        </w:trPr>
        <w:tc>
          <w:tcPr>
            <w:tcW w:w="1098"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1</w:t>
            </w:r>
          </w:p>
        </w:tc>
        <w:tc>
          <w:tcPr>
            <w:tcW w:w="1440" w:type="dxa"/>
            <w:vAlign w:val="center"/>
          </w:tcPr>
          <w:p w:rsidR="00E56366" w:rsidRPr="00E56366" w:rsidRDefault="00E56366" w:rsidP="00601D9E">
            <w:pPr>
              <w:jc w:val="center"/>
              <w:rPr>
                <w:rFonts w:eastAsiaTheme="minorEastAsia"/>
                <w:sz w:val="20"/>
                <w:lang w:eastAsia="zh-CN"/>
              </w:rPr>
            </w:pPr>
            <w:r>
              <w:rPr>
                <w:rFonts w:eastAsiaTheme="minorEastAsia" w:hint="eastAsia"/>
                <w:sz w:val="20"/>
                <w:lang w:eastAsia="zh-CN"/>
              </w:rPr>
              <w:t>Right Click</w:t>
            </w:r>
          </w:p>
        </w:tc>
        <w:tc>
          <w:tcPr>
            <w:tcW w:w="1440" w:type="dxa"/>
            <w:vAlign w:val="center"/>
          </w:tcPr>
          <w:p w:rsidR="00E56366" w:rsidRPr="00E56366" w:rsidRDefault="00541B99" w:rsidP="00601D9E">
            <w:pPr>
              <w:jc w:val="center"/>
              <w:rPr>
                <w:rFonts w:eastAsiaTheme="minorEastAsia"/>
                <w:sz w:val="20"/>
                <w:lang w:eastAsia="zh-CN"/>
              </w:rPr>
            </w:pPr>
            <w:r>
              <w:rPr>
                <w:rFonts w:eastAsiaTheme="minorEastAsia"/>
                <w:noProof/>
                <w:sz w:val="20"/>
                <w:lang w:eastAsia="zh-CN"/>
              </w:rPr>
              <w:drawing>
                <wp:inline distT="0" distB="0" distL="0" distR="0">
                  <wp:extent cx="856344" cy="642258"/>
                  <wp:effectExtent l="0" t="0" r="127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 Finge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54740" cy="641055"/>
                          </a:xfrm>
                          <a:prstGeom prst="rect">
                            <a:avLst/>
                          </a:prstGeom>
                        </pic:spPr>
                      </pic:pic>
                    </a:graphicData>
                  </a:graphic>
                </wp:inline>
              </w:drawing>
            </w:r>
          </w:p>
        </w:tc>
      </w:tr>
    </w:tbl>
    <w:p w:rsidR="00E56366" w:rsidRDefault="00E56366" w:rsidP="00FF69B0">
      <w:pPr>
        <w:jc w:val="both"/>
        <w:rPr>
          <w:rFonts w:eastAsiaTheme="minorEastAsia"/>
          <w:b/>
          <w:sz w:val="20"/>
          <w:lang w:eastAsia="zh-CN"/>
        </w:rPr>
      </w:pPr>
    </w:p>
    <w:p w:rsidR="008A019C" w:rsidRPr="008A019C" w:rsidRDefault="00A27B5F" w:rsidP="00FF69B0">
      <w:pPr>
        <w:jc w:val="both"/>
        <w:rPr>
          <w:rFonts w:eastAsiaTheme="minorEastAsia"/>
          <w:sz w:val="20"/>
          <w:lang w:eastAsia="zh-CN"/>
        </w:rPr>
      </w:pPr>
      <w:r>
        <w:rPr>
          <w:rFonts w:eastAsiaTheme="minorEastAsia" w:hint="eastAsia"/>
          <w:sz w:val="20"/>
          <w:lang w:eastAsia="zh-CN"/>
        </w:rPr>
        <w:t xml:space="preserve">Table 1. </w:t>
      </w:r>
      <w:r>
        <w:rPr>
          <w:rFonts w:eastAsiaTheme="minorEastAsia"/>
          <w:sz w:val="20"/>
          <w:lang w:eastAsia="zh-CN"/>
        </w:rPr>
        <w:t>T</w:t>
      </w:r>
      <w:r w:rsidR="008A019C">
        <w:rPr>
          <w:rFonts w:eastAsiaTheme="minorEastAsia" w:hint="eastAsia"/>
          <w:sz w:val="20"/>
          <w:lang w:eastAsia="zh-CN"/>
        </w:rPr>
        <w:t xml:space="preserve">he list of existing commands based on the number of fingers registered, </w:t>
      </w:r>
      <w:r w:rsidR="008A019C">
        <w:rPr>
          <w:rFonts w:eastAsiaTheme="minorEastAsia"/>
          <w:sz w:val="20"/>
          <w:lang w:eastAsia="zh-CN"/>
        </w:rPr>
        <w:t>and</w:t>
      </w:r>
      <w:r w:rsidR="008A019C">
        <w:rPr>
          <w:rFonts w:eastAsiaTheme="minorEastAsia" w:hint="eastAsia"/>
          <w:sz w:val="20"/>
          <w:lang w:eastAsia="zh-CN"/>
        </w:rPr>
        <w:t xml:space="preserve"> the sample images</w:t>
      </w:r>
      <w:r w:rsidR="00736ED0">
        <w:rPr>
          <w:rFonts w:eastAsiaTheme="minorEastAsia" w:hint="eastAsia"/>
          <w:sz w:val="20"/>
          <w:lang w:eastAsia="zh-CN"/>
        </w:rPr>
        <w:t xml:space="preserve"> of the gestures</w:t>
      </w:r>
    </w:p>
    <w:p w:rsidR="005F11FF" w:rsidRDefault="005F11FF" w:rsidP="005F11FF">
      <w:pPr>
        <w:rPr>
          <w:sz w:val="20"/>
        </w:rPr>
      </w:pPr>
    </w:p>
    <w:p w:rsidR="001A0365" w:rsidRDefault="003316B8" w:rsidP="005F11FF">
      <w:pPr>
        <w:rPr>
          <w:rFonts w:eastAsiaTheme="minorEastAsia"/>
          <w:b/>
          <w:sz w:val="20"/>
          <w:lang w:eastAsia="zh-CN"/>
        </w:rPr>
      </w:pPr>
      <w:r>
        <w:rPr>
          <w:b/>
          <w:sz w:val="20"/>
        </w:rPr>
        <w:t xml:space="preserve">2.3 </w:t>
      </w:r>
      <w:r w:rsidR="00616F60">
        <w:rPr>
          <w:rFonts w:eastAsiaTheme="minorEastAsia" w:hint="eastAsia"/>
          <w:b/>
          <w:sz w:val="20"/>
          <w:lang w:eastAsia="zh-CN"/>
        </w:rPr>
        <w:t>Mouse Movement</w:t>
      </w:r>
    </w:p>
    <w:p w:rsidR="00616F60" w:rsidRDefault="00616F60" w:rsidP="005F11FF">
      <w:pPr>
        <w:rPr>
          <w:b/>
          <w:sz w:val="20"/>
        </w:rPr>
      </w:pPr>
    </w:p>
    <w:p w:rsidR="003428B2" w:rsidRDefault="007D182C" w:rsidP="00BD14B8">
      <w:pPr>
        <w:jc w:val="both"/>
        <w:rPr>
          <w:rFonts w:eastAsiaTheme="minorEastAsia"/>
          <w:sz w:val="20"/>
          <w:lang w:eastAsia="zh-CN"/>
        </w:rPr>
      </w:pPr>
      <w:r>
        <w:rPr>
          <w:rFonts w:eastAsiaTheme="minorEastAsia" w:hint="eastAsia"/>
          <w:sz w:val="20"/>
          <w:lang w:eastAsia="zh-CN"/>
        </w:rPr>
        <w:t>When three fingers are registered in the system, the mouse will move corresponding to the movement of th</w:t>
      </w:r>
      <w:r w:rsidR="007A398C">
        <w:rPr>
          <w:rFonts w:eastAsiaTheme="minorEastAsia" w:hint="eastAsia"/>
          <w:sz w:val="20"/>
          <w:lang w:eastAsia="zh-CN"/>
        </w:rPr>
        <w:t xml:space="preserve">e center of the palm in the camera. Since the area for the hand to move is limited and the camera resolution is low, </w:t>
      </w:r>
      <w:r w:rsidR="009543AA">
        <w:rPr>
          <w:rFonts w:eastAsiaTheme="minorEastAsia"/>
          <w:sz w:val="20"/>
          <w:lang w:eastAsia="zh-CN"/>
        </w:rPr>
        <w:t>a</w:t>
      </w:r>
      <w:r w:rsidR="007A398C">
        <w:rPr>
          <w:rFonts w:eastAsiaTheme="minorEastAsia" w:hint="eastAsia"/>
          <w:sz w:val="20"/>
          <w:lang w:eastAsia="zh-CN"/>
        </w:rPr>
        <w:t xml:space="preserve"> conversion</w:t>
      </w:r>
      <w:r w:rsidR="00E56955">
        <w:rPr>
          <w:rFonts w:eastAsiaTheme="minorEastAsia"/>
          <w:sz w:val="20"/>
          <w:lang w:eastAsia="zh-CN"/>
        </w:rPr>
        <w:t xml:space="preserve"> must be made to relate</w:t>
      </w:r>
      <w:r w:rsidR="007A398C">
        <w:rPr>
          <w:rFonts w:eastAsiaTheme="minorEastAsia" w:hint="eastAsia"/>
          <w:sz w:val="20"/>
          <w:lang w:eastAsia="zh-CN"/>
        </w:rPr>
        <w:t xml:space="preserve"> hand movement </w:t>
      </w:r>
      <w:r w:rsidR="00E56955">
        <w:rPr>
          <w:rFonts w:eastAsiaTheme="minorEastAsia"/>
          <w:sz w:val="20"/>
          <w:lang w:eastAsia="zh-CN"/>
        </w:rPr>
        <w:t>captured by</w:t>
      </w:r>
      <w:r w:rsidR="007A398C">
        <w:rPr>
          <w:rFonts w:eastAsiaTheme="minorEastAsia" w:hint="eastAsia"/>
          <w:sz w:val="20"/>
          <w:lang w:eastAsia="zh-CN"/>
        </w:rPr>
        <w:t xml:space="preserve"> the camera to the mouse movement on the screen</w:t>
      </w:r>
      <w:r w:rsidR="00E56955">
        <w:rPr>
          <w:rFonts w:eastAsiaTheme="minorEastAsia"/>
          <w:sz w:val="20"/>
          <w:lang w:eastAsia="zh-CN"/>
        </w:rPr>
        <w:t xml:space="preserve"> in order to allow ample motion to properly operate the computer</w:t>
      </w:r>
      <w:r w:rsidR="007A398C">
        <w:rPr>
          <w:rFonts w:eastAsiaTheme="minorEastAsia" w:hint="eastAsia"/>
          <w:sz w:val="20"/>
          <w:lang w:eastAsia="zh-CN"/>
        </w:rPr>
        <w:t>.</w:t>
      </w:r>
      <w:r w:rsidR="00132AAD">
        <w:rPr>
          <w:rFonts w:eastAsiaTheme="minorEastAsia" w:hint="eastAsia"/>
          <w:sz w:val="20"/>
          <w:lang w:eastAsia="zh-CN"/>
        </w:rPr>
        <w:t xml:space="preserve"> After various experiments </w:t>
      </w:r>
      <w:r w:rsidR="00A27B5F">
        <w:rPr>
          <w:rFonts w:eastAsiaTheme="minorEastAsia"/>
          <w:sz w:val="20"/>
          <w:lang w:eastAsia="zh-CN"/>
        </w:rPr>
        <w:t>using</w:t>
      </w:r>
      <w:r w:rsidR="00132AAD">
        <w:rPr>
          <w:rFonts w:eastAsiaTheme="minorEastAsia" w:hint="eastAsia"/>
          <w:sz w:val="20"/>
          <w:lang w:eastAsia="zh-CN"/>
        </w:rPr>
        <w:t xml:space="preserve"> different scaling method, </w:t>
      </w:r>
      <w:r w:rsidR="003036BC">
        <w:rPr>
          <w:rFonts w:eastAsiaTheme="minorEastAsia"/>
          <w:sz w:val="20"/>
          <w:lang w:eastAsia="zh-CN"/>
        </w:rPr>
        <w:t>parabolic</w:t>
      </w:r>
      <w:r w:rsidR="00132AAD">
        <w:rPr>
          <w:rFonts w:eastAsiaTheme="minorEastAsia" w:hint="eastAsia"/>
          <w:sz w:val="20"/>
          <w:lang w:eastAsia="zh-CN"/>
        </w:rPr>
        <w:t xml:space="preserve"> translation formulas</w:t>
      </w:r>
      <w:r w:rsidR="003036BC">
        <w:rPr>
          <w:rFonts w:eastAsiaTheme="minorEastAsia"/>
          <w:sz w:val="20"/>
          <w:lang w:eastAsia="zh-CN"/>
        </w:rPr>
        <w:t xml:space="preserve"> were found to be the most effective means to ensure a proper range of motion on the screen</w:t>
      </w:r>
      <w:r w:rsidR="00A27B5F">
        <w:rPr>
          <w:rFonts w:eastAsiaTheme="minorEastAsia"/>
          <w:sz w:val="20"/>
          <w:lang w:eastAsia="zh-CN"/>
        </w:rPr>
        <w:t>.</w:t>
      </w:r>
    </w:p>
    <w:p w:rsidR="00A27B5F" w:rsidRDefault="00A27B5F" w:rsidP="00BD14B8">
      <w:pPr>
        <w:jc w:val="both"/>
        <w:rPr>
          <w:rFonts w:eastAsiaTheme="minorEastAsia"/>
          <w:sz w:val="20"/>
          <w:lang w:eastAsia="zh-CN"/>
        </w:rPr>
      </w:pPr>
    </w:p>
    <w:p w:rsidR="00132AAD" w:rsidRPr="00132AAD" w:rsidRDefault="00664542" w:rsidP="00BD14B8">
      <w:pPr>
        <w:jc w:val="both"/>
        <w:rPr>
          <w:rFonts w:eastAsiaTheme="minorEastAsia"/>
          <w:sz w:val="20"/>
          <w:lang w:eastAsia="zh-CN"/>
        </w:rPr>
      </w:pPr>
      <m:oMathPara>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x</m:t>
              </m:r>
            </m:sub>
          </m:sSub>
          <m:r>
            <w:rPr>
              <w:rFonts w:ascii="Cambria Math" w:eastAsiaTheme="minorEastAsia" w:hAnsi="Cambria Math"/>
              <w:sz w:val="20"/>
              <w:lang w:eastAsia="zh-CN"/>
            </w:rPr>
            <m:t>=</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x</m:t>
              </m:r>
            </m:sub>
          </m:sSub>
          <m:r>
            <w:rPr>
              <w:rFonts w:ascii="Cambria Math" w:eastAsiaTheme="minorEastAsia" w:hAnsi="Cambria Math"/>
              <w:sz w:val="20"/>
              <w:lang w:eastAsia="zh-CN"/>
            </w:rPr>
            <m:t>+</m:t>
          </m:r>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x</m:t>
              </m:r>
            </m:sub>
          </m:sSub>
          <m:r>
            <w:rPr>
              <w:rFonts w:ascii="Cambria Math" w:eastAsiaTheme="minorEastAsia" w:hAnsi="Cambria Math"/>
              <w:sz w:val="20"/>
              <w:lang w:eastAsia="zh-CN"/>
            </w:rPr>
            <m:t>*</m:t>
          </m:r>
          <m:d>
            <m:dPr>
              <m:begChr m:val="|"/>
              <m:endChr m:val="|"/>
              <m:ctrlPr>
                <w:rPr>
                  <w:rFonts w:ascii="Cambria Math" w:eastAsiaTheme="minorEastAsia" w:hAnsi="Cambria Math"/>
                  <w:i/>
                  <w:sz w:val="20"/>
                  <w:lang w:eastAsia="zh-CN"/>
                </w:rPr>
              </m:ctrlPr>
            </m:dPr>
            <m:e>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x</m:t>
                  </m:r>
                </m:sub>
              </m:sSub>
            </m:e>
          </m:d>
        </m:oMath>
      </m:oMathPara>
    </w:p>
    <w:p w:rsidR="00132AAD" w:rsidRPr="00A27B5F" w:rsidRDefault="00664542" w:rsidP="00BD14B8">
      <w:pPr>
        <w:jc w:val="both"/>
        <w:rPr>
          <w:rFonts w:eastAsiaTheme="minorEastAsia"/>
          <w:sz w:val="20"/>
          <w:lang w:eastAsia="zh-CN"/>
        </w:rPr>
      </w:pPr>
      <m:oMathPara>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y</m:t>
              </m:r>
            </m:sub>
          </m:sSub>
          <m:r>
            <w:rPr>
              <w:rFonts w:ascii="Cambria Math" w:eastAsiaTheme="minorEastAsia" w:hAnsi="Cambria Math"/>
              <w:sz w:val="20"/>
              <w:lang w:eastAsia="zh-CN"/>
            </w:rPr>
            <m:t>=</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y</m:t>
              </m:r>
            </m:sub>
          </m:sSub>
          <m:r>
            <w:rPr>
              <w:rFonts w:ascii="Cambria Math" w:eastAsiaTheme="minorEastAsia" w:hAnsi="Cambria Math"/>
              <w:sz w:val="20"/>
              <w:lang w:eastAsia="zh-CN"/>
            </w:rPr>
            <m:t>+</m:t>
          </m:r>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y</m:t>
              </m:r>
            </m:sub>
          </m:sSub>
          <m:r>
            <w:rPr>
              <w:rFonts w:ascii="Cambria Math" w:eastAsiaTheme="minorEastAsia" w:hAnsi="Cambria Math"/>
              <w:sz w:val="20"/>
              <w:lang w:eastAsia="zh-CN"/>
            </w:rPr>
            <m:t>*</m:t>
          </m:r>
          <m:d>
            <m:dPr>
              <m:begChr m:val="|"/>
              <m:endChr m:val="|"/>
              <m:ctrlPr>
                <w:rPr>
                  <w:rFonts w:ascii="Cambria Math" w:eastAsiaTheme="minorEastAsia" w:hAnsi="Cambria Math"/>
                  <w:i/>
                  <w:sz w:val="20"/>
                  <w:lang w:eastAsia="zh-CN"/>
                </w:rPr>
              </m:ctrlPr>
            </m:dPr>
            <m:e>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y</m:t>
                  </m:r>
                </m:sub>
              </m:sSub>
            </m:e>
          </m:d>
        </m:oMath>
      </m:oMathPara>
    </w:p>
    <w:p w:rsidR="00A27B5F" w:rsidRPr="00A27B5F" w:rsidRDefault="00A27B5F" w:rsidP="00BD14B8">
      <w:pPr>
        <w:jc w:val="both"/>
        <w:rPr>
          <w:rFonts w:eastAsiaTheme="minorEastAsia"/>
          <w:sz w:val="20"/>
          <w:lang w:eastAsia="zh-CN"/>
        </w:rPr>
      </w:pPr>
    </w:p>
    <w:p w:rsidR="00A27B5F" w:rsidRDefault="00A27B5F" w:rsidP="00A27B5F">
      <w:pPr>
        <w:jc w:val="center"/>
        <w:rPr>
          <w:rFonts w:eastAsiaTheme="minorEastAsia"/>
          <w:sz w:val="20"/>
          <w:lang w:eastAsia="zh-CN"/>
        </w:rPr>
      </w:pPr>
      <w:r>
        <w:rPr>
          <w:rFonts w:eastAsiaTheme="minorEastAsia"/>
          <w:sz w:val="20"/>
          <w:lang w:eastAsia="zh-CN"/>
        </w:rPr>
        <w:t>Equation 1. The Parabolic Movement Formula</w:t>
      </w:r>
    </w:p>
    <w:p w:rsidR="00A27B5F" w:rsidRPr="00132AAD" w:rsidRDefault="00A27B5F" w:rsidP="00BD14B8">
      <w:pPr>
        <w:jc w:val="both"/>
        <w:rPr>
          <w:rFonts w:eastAsiaTheme="minorEastAsia"/>
          <w:sz w:val="20"/>
          <w:lang w:eastAsia="zh-CN"/>
        </w:rPr>
      </w:pPr>
    </w:p>
    <w:p w:rsidR="00132AAD" w:rsidRPr="00132AAD" w:rsidRDefault="00132AAD" w:rsidP="00BD14B8">
      <w:pPr>
        <w:jc w:val="both"/>
        <w:rPr>
          <w:rFonts w:eastAsiaTheme="minorEastAsia"/>
          <w:sz w:val="20"/>
          <w:lang w:eastAsia="zh-CN"/>
        </w:rPr>
      </w:pPr>
      <w:r>
        <w:rPr>
          <w:rFonts w:eastAsiaTheme="minorEastAsia"/>
          <w:sz w:val="20"/>
          <w:lang w:eastAsia="zh-CN"/>
        </w:rPr>
        <w:t xml:space="preserve">where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x</m:t>
            </m:r>
          </m:sub>
        </m:sSub>
        <m:r>
          <w:rPr>
            <w:rFonts w:ascii="Cambria Math" w:eastAsiaTheme="minorEastAsia" w:hAnsi="Cambria Math"/>
            <w:sz w:val="20"/>
            <w:lang w:eastAsia="zh-CN"/>
          </w:rPr>
          <m:t xml:space="preserve">, </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m</m:t>
            </m:r>
          </m:e>
          <m:sub>
            <m:r>
              <w:rPr>
                <w:rFonts w:ascii="Cambria Math" w:eastAsiaTheme="minorEastAsia" w:hAnsi="Cambria Math"/>
                <w:sz w:val="20"/>
                <w:lang w:eastAsia="zh-CN"/>
              </w:rPr>
              <m:t>y</m:t>
            </m:r>
          </m:sub>
        </m:sSub>
        <m:r>
          <w:rPr>
            <w:rFonts w:ascii="Cambria Math" w:eastAsiaTheme="minorEastAsia" w:hAnsi="Cambria Math"/>
            <w:sz w:val="20"/>
            <w:lang w:eastAsia="zh-CN"/>
          </w:rPr>
          <m:t>)</m:t>
        </m:r>
      </m:oMath>
      <w:r>
        <w:rPr>
          <w:rFonts w:eastAsiaTheme="minorEastAsia" w:hint="eastAsia"/>
          <w:sz w:val="20"/>
          <w:lang w:eastAsia="zh-CN"/>
        </w:rPr>
        <w:t xml:space="preserve"> is the coordinate of the mouse and </w:t>
      </w:r>
      <m:oMath>
        <m:r>
          <w:rPr>
            <w:rFonts w:ascii="Cambria Math" w:eastAsiaTheme="minorEastAsia" w:hAnsi="Cambria Math"/>
            <w:sz w:val="20"/>
            <w:lang w:eastAsia="zh-CN"/>
          </w:rPr>
          <m:t>&lt;</m:t>
        </m:r>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x</m:t>
            </m:r>
          </m:sub>
        </m:sSub>
        <m:r>
          <w:rPr>
            <w:rFonts w:ascii="Cambria Math" w:eastAsiaTheme="minorEastAsia" w:hAnsi="Cambria Math"/>
            <w:sz w:val="20"/>
            <w:lang w:eastAsia="zh-CN"/>
          </w:rPr>
          <m:t xml:space="preserve">, </m:t>
        </m:r>
        <m:r>
          <m:rPr>
            <m:sty m:val="p"/>
          </m:rPr>
          <w:rPr>
            <w:rFonts w:ascii="Cambria Math" w:eastAsiaTheme="minorEastAsia" w:hAnsi="Cambria Math"/>
            <w:sz w:val="20"/>
            <w:lang w:eastAsia="zh-CN"/>
          </w:rPr>
          <m:t>Δ</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h</m:t>
            </m:r>
          </m:e>
          <m:sub>
            <m:r>
              <w:rPr>
                <w:rFonts w:ascii="Cambria Math" w:eastAsiaTheme="minorEastAsia" w:hAnsi="Cambria Math"/>
                <w:sz w:val="20"/>
                <w:lang w:eastAsia="zh-CN"/>
              </w:rPr>
              <m:t>y</m:t>
            </m:r>
          </m:sub>
        </m:sSub>
        <m:r>
          <w:rPr>
            <w:rFonts w:ascii="Cambria Math" w:eastAsiaTheme="minorEastAsia" w:hAnsi="Cambria Math"/>
            <w:sz w:val="20"/>
            <w:lang w:eastAsia="zh-CN"/>
          </w:rPr>
          <m:t>&gt;</m:t>
        </m:r>
      </m:oMath>
      <w:r>
        <w:rPr>
          <w:rFonts w:eastAsiaTheme="minorEastAsia" w:hint="eastAsia"/>
          <w:sz w:val="20"/>
          <w:lang w:eastAsia="zh-CN"/>
        </w:rPr>
        <w:t xml:space="preserve"> is the vector of the hand movement from </w:t>
      </w:r>
      <w:r w:rsidR="00A121AA">
        <w:rPr>
          <w:rFonts w:eastAsiaTheme="minorEastAsia"/>
          <w:sz w:val="20"/>
          <w:lang w:eastAsia="zh-CN"/>
        </w:rPr>
        <w:t>the</w:t>
      </w:r>
      <w:r>
        <w:rPr>
          <w:rFonts w:eastAsiaTheme="minorEastAsia" w:hint="eastAsia"/>
          <w:sz w:val="20"/>
          <w:lang w:eastAsia="zh-CN"/>
        </w:rPr>
        <w:t xml:space="preserve"> previous frame to </w:t>
      </w:r>
      <w:r w:rsidR="00A121AA">
        <w:rPr>
          <w:rFonts w:eastAsiaTheme="minorEastAsia"/>
          <w:sz w:val="20"/>
          <w:lang w:eastAsia="zh-CN"/>
        </w:rPr>
        <w:t xml:space="preserve">the </w:t>
      </w:r>
      <w:r>
        <w:rPr>
          <w:rFonts w:eastAsiaTheme="minorEastAsia" w:hint="eastAsia"/>
          <w:sz w:val="20"/>
          <w:lang w:eastAsia="zh-CN"/>
        </w:rPr>
        <w:t>current frame.</w:t>
      </w:r>
      <w:r w:rsidR="008229F2">
        <w:rPr>
          <w:rFonts w:eastAsiaTheme="minorEastAsia" w:hint="eastAsia"/>
          <w:sz w:val="20"/>
          <w:lang w:eastAsia="zh-CN"/>
        </w:rPr>
        <w:t xml:space="preserve"> </w:t>
      </w:r>
      <w:r w:rsidR="003036BC">
        <w:rPr>
          <w:rFonts w:eastAsiaTheme="minorEastAsia"/>
          <w:sz w:val="20"/>
          <w:lang w:eastAsia="zh-CN"/>
        </w:rPr>
        <w:t>T</w:t>
      </w:r>
      <w:r w:rsidR="008229F2">
        <w:rPr>
          <w:rFonts w:eastAsiaTheme="minorEastAsia" w:hint="eastAsia"/>
          <w:sz w:val="20"/>
          <w:lang w:eastAsia="zh-CN"/>
        </w:rPr>
        <w:t xml:space="preserve">his translation </w:t>
      </w:r>
      <w:r w:rsidR="003036BC">
        <w:rPr>
          <w:rFonts w:eastAsiaTheme="minorEastAsia"/>
          <w:sz w:val="20"/>
          <w:lang w:eastAsia="zh-CN"/>
        </w:rPr>
        <w:t>allows for</w:t>
      </w:r>
      <w:r w:rsidR="008229F2">
        <w:rPr>
          <w:rFonts w:eastAsiaTheme="minorEastAsia" w:hint="eastAsia"/>
          <w:sz w:val="20"/>
          <w:lang w:eastAsia="zh-CN"/>
        </w:rPr>
        <w:t xml:space="preserve"> accurate movement for the slow motion, and the wide range for the fast motion. Hence, the mouse movement translation guarantees the fine control and the range of the mouse movement.</w:t>
      </w:r>
    </w:p>
    <w:p w:rsidR="007A0719" w:rsidRDefault="007A0719">
      <w:pPr>
        <w:jc w:val="center"/>
        <w:rPr>
          <w:rFonts w:eastAsiaTheme="minorEastAsia"/>
          <w:b/>
          <w:sz w:val="20"/>
          <w:lang w:eastAsia="zh-CN"/>
        </w:rPr>
      </w:pPr>
    </w:p>
    <w:p w:rsidR="00F63D98" w:rsidRDefault="002C5243">
      <w:pPr>
        <w:jc w:val="center"/>
        <w:rPr>
          <w:b/>
          <w:caps/>
          <w:sz w:val="20"/>
        </w:rPr>
      </w:pPr>
      <w:r>
        <w:rPr>
          <w:b/>
          <w:caps/>
          <w:sz w:val="20"/>
        </w:rPr>
        <w:t>3. experiments</w:t>
      </w:r>
    </w:p>
    <w:p w:rsidR="00F63D98" w:rsidRDefault="00F63D98">
      <w:pPr>
        <w:jc w:val="both"/>
        <w:rPr>
          <w:b/>
          <w:sz w:val="20"/>
        </w:rPr>
      </w:pPr>
    </w:p>
    <w:p w:rsidR="00616F60" w:rsidRDefault="00616F60" w:rsidP="00616F60">
      <w:pPr>
        <w:jc w:val="both"/>
        <w:rPr>
          <w:sz w:val="20"/>
        </w:rPr>
      </w:pPr>
      <w:r w:rsidRPr="00616F60">
        <w:rPr>
          <w:sz w:val="20"/>
        </w:rPr>
        <w:t>This project required use of a camera mounted facing down, to capture the live video feed of the hand. This camera mount was des</w:t>
      </w:r>
      <w:r w:rsidR="00A121AA">
        <w:rPr>
          <w:sz w:val="20"/>
        </w:rPr>
        <w:t>i</w:t>
      </w:r>
      <w:r w:rsidRPr="00616F60">
        <w:rPr>
          <w:sz w:val="20"/>
        </w:rPr>
        <w:t xml:space="preserve">gned to hold the camera 18” high and </w:t>
      </w:r>
      <w:r w:rsidR="00A121AA">
        <w:rPr>
          <w:sz w:val="20"/>
        </w:rPr>
        <w:t xml:space="preserve">it </w:t>
      </w:r>
      <w:r w:rsidRPr="00616F60">
        <w:rPr>
          <w:sz w:val="20"/>
        </w:rPr>
        <w:t>leave</w:t>
      </w:r>
      <w:r w:rsidR="00A121AA">
        <w:rPr>
          <w:sz w:val="20"/>
        </w:rPr>
        <w:t>s</w:t>
      </w:r>
      <w:r w:rsidRPr="00616F60">
        <w:rPr>
          <w:sz w:val="20"/>
        </w:rPr>
        <w:t xml:space="preserve"> room for hand gestures below.  The mount consisted of six laser</w:t>
      </w:r>
      <w:r w:rsidR="00A121AA">
        <w:rPr>
          <w:sz w:val="20"/>
        </w:rPr>
        <w:t>-</w:t>
      </w:r>
      <w:r w:rsidRPr="00616F60">
        <w:rPr>
          <w:sz w:val="20"/>
        </w:rPr>
        <w:t xml:space="preserve">cut acrylic parts, each with tabs to connect them. A black backdrop was used to help the algorithm extract the hand mask, by making a consistent easily distinguishable background. The </w:t>
      </w:r>
      <w:r w:rsidR="00A121AA">
        <w:rPr>
          <w:sz w:val="20"/>
        </w:rPr>
        <w:t>webcam was set to 160 x 12</w:t>
      </w:r>
      <w:r w:rsidRPr="00616F60">
        <w:rPr>
          <w:sz w:val="20"/>
        </w:rPr>
        <w:t>0 pixel resolution</w:t>
      </w:r>
      <w:r w:rsidR="00A121AA">
        <w:rPr>
          <w:sz w:val="20"/>
        </w:rPr>
        <w:t>;</w:t>
      </w:r>
      <w:r w:rsidRPr="00616F60">
        <w:rPr>
          <w:sz w:val="20"/>
        </w:rPr>
        <w:t xml:space="preserve"> the computer screen it was interfaced with had 1</w:t>
      </w:r>
      <w:r w:rsidR="00A121AA">
        <w:rPr>
          <w:sz w:val="20"/>
        </w:rPr>
        <w:t>9</w:t>
      </w:r>
      <w:r w:rsidRPr="00616F60">
        <w:rPr>
          <w:sz w:val="20"/>
        </w:rPr>
        <w:t xml:space="preserve">20 </w:t>
      </w:r>
      <w:r w:rsidR="00A121AA">
        <w:rPr>
          <w:sz w:val="20"/>
        </w:rPr>
        <w:t>x 1</w:t>
      </w:r>
      <w:r w:rsidRPr="00616F60">
        <w:rPr>
          <w:sz w:val="20"/>
        </w:rPr>
        <w:t>2</w:t>
      </w:r>
      <w:r w:rsidR="00A121AA">
        <w:rPr>
          <w:sz w:val="20"/>
        </w:rPr>
        <w:t>0</w:t>
      </w:r>
      <w:r w:rsidRPr="00616F60">
        <w:rPr>
          <w:sz w:val="20"/>
        </w:rPr>
        <w:t xml:space="preserve">0 resolution. </w:t>
      </w:r>
    </w:p>
    <w:p w:rsidR="00616F60" w:rsidRDefault="00616F60" w:rsidP="00616F60">
      <w:pPr>
        <w:jc w:val="both"/>
        <w:rPr>
          <w:sz w:val="20"/>
        </w:rPr>
      </w:pPr>
    </w:p>
    <w:p w:rsidR="00616F60" w:rsidRDefault="00A121AA" w:rsidP="00616F60">
      <w:pPr>
        <w:jc w:val="both"/>
        <w:rPr>
          <w:sz w:val="20"/>
        </w:rPr>
      </w:pPr>
      <w:r w:rsidRPr="00616F60">
        <w:rPr>
          <w:noProof/>
          <w:sz w:val="20"/>
          <w:lang w:eastAsia="zh-CN"/>
        </w:rPr>
        <w:drawing>
          <wp:inline distT="0" distB="0" distL="0" distR="0" wp14:anchorId="4D979BBE" wp14:editId="4C3E99C5">
            <wp:extent cx="3090545" cy="2317909"/>
            <wp:effectExtent l="0" t="0" r="0" b="0"/>
            <wp:docPr id="2050" name="Picture 2" descr="E:\DCIM\100KM550\100_0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E:\DCIM\100KM550\100_020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90545" cy="2317909"/>
                    </a:xfrm>
                    <a:prstGeom prst="rect">
                      <a:avLst/>
                    </a:prstGeom>
                    <a:noFill/>
                    <a:extLst/>
                  </pic:spPr>
                </pic:pic>
              </a:graphicData>
            </a:graphic>
          </wp:inline>
        </w:drawing>
      </w:r>
    </w:p>
    <w:p w:rsidR="00616F60" w:rsidRDefault="00616F60" w:rsidP="00616F60">
      <w:pPr>
        <w:jc w:val="both"/>
        <w:rPr>
          <w:sz w:val="20"/>
        </w:rPr>
      </w:pPr>
      <w:r>
        <w:rPr>
          <w:sz w:val="20"/>
        </w:rPr>
        <w:t>Figure 5. Shows the experimental set up with the camera mount and computer.</w:t>
      </w:r>
    </w:p>
    <w:p w:rsidR="00616F60" w:rsidRPr="00616F60" w:rsidRDefault="00616F60" w:rsidP="00616F60">
      <w:pPr>
        <w:jc w:val="both"/>
        <w:rPr>
          <w:sz w:val="20"/>
        </w:rPr>
      </w:pPr>
    </w:p>
    <w:p w:rsidR="00616F60" w:rsidRDefault="00616F60" w:rsidP="00616F60">
      <w:pPr>
        <w:jc w:val="both"/>
        <w:rPr>
          <w:sz w:val="20"/>
        </w:rPr>
      </w:pPr>
      <w:r w:rsidRPr="00616F60">
        <w:rPr>
          <w:sz w:val="20"/>
        </w:rPr>
        <w:t xml:space="preserve">The algorithm and physical set up was tested by playing a simple computer game, minesweeper, where the goal is to use right and left clicks to “safely” mark out a mine field. This game was successful completed 2 out of 50 games, the left click seemed to accidentally be executed when a right click was desired. Furthermore normal completion time for the user was around 45 seconds, whereas with the </w:t>
      </w:r>
      <w:r w:rsidR="00A121AA">
        <w:rPr>
          <w:sz w:val="20"/>
        </w:rPr>
        <w:t>algorithm</w:t>
      </w:r>
      <w:r w:rsidRPr="00616F60">
        <w:rPr>
          <w:sz w:val="20"/>
        </w:rPr>
        <w:t xml:space="preserve"> it took 170 seconds. </w:t>
      </w:r>
    </w:p>
    <w:p w:rsidR="009A66B7" w:rsidRDefault="009A66B7" w:rsidP="00616F60">
      <w:pPr>
        <w:jc w:val="both"/>
        <w:rPr>
          <w:sz w:val="20"/>
        </w:rPr>
      </w:pPr>
    </w:p>
    <w:p w:rsidR="009A66B7" w:rsidRDefault="009A66B7" w:rsidP="00616F60">
      <w:pPr>
        <w:jc w:val="both"/>
        <w:rPr>
          <w:sz w:val="20"/>
        </w:rPr>
      </w:pPr>
    </w:p>
    <w:p w:rsidR="00616F60" w:rsidRDefault="00616F60" w:rsidP="00616F60">
      <w:pPr>
        <w:jc w:val="both"/>
        <w:rPr>
          <w:sz w:val="20"/>
        </w:rPr>
      </w:pPr>
    </w:p>
    <w:p w:rsidR="00616F60" w:rsidRDefault="00616F60" w:rsidP="00616F60">
      <w:pPr>
        <w:jc w:val="both"/>
        <w:rPr>
          <w:sz w:val="20"/>
        </w:rPr>
      </w:pPr>
      <w:r>
        <w:rPr>
          <w:noProof/>
          <w:sz w:val="20"/>
          <w:lang w:eastAsia="zh-CN"/>
        </w:rPr>
        <w:drawing>
          <wp:inline distT="0" distB="0" distL="0" distR="0" wp14:anchorId="7969F902" wp14:editId="7182B317">
            <wp:extent cx="3090545" cy="1527910"/>
            <wp:effectExtent l="0" t="0" r="0" b="0"/>
            <wp:docPr id="1" name="Picture 1" descr="C:\Users\nelsonlr\CSSE 463\Final Project\mineswee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lr\CSSE 463\Final Project\minesweep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0545" cy="1527910"/>
                    </a:xfrm>
                    <a:prstGeom prst="rect">
                      <a:avLst/>
                    </a:prstGeom>
                    <a:noFill/>
                    <a:ln>
                      <a:noFill/>
                    </a:ln>
                  </pic:spPr>
                </pic:pic>
              </a:graphicData>
            </a:graphic>
          </wp:inline>
        </w:drawing>
      </w:r>
    </w:p>
    <w:p w:rsidR="00616F60" w:rsidRPr="00616F60" w:rsidRDefault="00616F60" w:rsidP="00616F60">
      <w:pPr>
        <w:jc w:val="both"/>
        <w:rPr>
          <w:sz w:val="20"/>
        </w:rPr>
      </w:pPr>
      <w:r>
        <w:rPr>
          <w:sz w:val="20"/>
        </w:rPr>
        <w:t>Figure 6. Shows a game of minesweeper being played with the video feedback.</w:t>
      </w:r>
    </w:p>
    <w:p w:rsidR="003E17DC" w:rsidRPr="00616F60" w:rsidRDefault="003E17DC" w:rsidP="00616F60">
      <w:pPr>
        <w:jc w:val="both"/>
        <w:rPr>
          <w:b/>
          <w:sz w:val="20"/>
        </w:rPr>
      </w:pPr>
    </w:p>
    <w:p w:rsidR="00503D0A" w:rsidRPr="00503D0A" w:rsidRDefault="00503D0A" w:rsidP="00503D0A">
      <w:pPr>
        <w:keepNext/>
        <w:jc w:val="center"/>
        <w:rPr>
          <w:b/>
          <w:caps/>
          <w:sz w:val="20"/>
        </w:rPr>
      </w:pPr>
      <w:r>
        <w:rPr>
          <w:b/>
          <w:caps/>
          <w:sz w:val="20"/>
        </w:rPr>
        <w:t xml:space="preserve">4. </w:t>
      </w:r>
      <w:r w:rsidR="00616F60">
        <w:rPr>
          <w:b/>
          <w:caps/>
          <w:sz w:val="20"/>
        </w:rPr>
        <w:t>Discussion</w:t>
      </w:r>
      <w:r>
        <w:rPr>
          <w:b/>
          <w:caps/>
          <w:sz w:val="20"/>
        </w:rPr>
        <w:br/>
      </w:r>
    </w:p>
    <w:p w:rsidR="00616F60" w:rsidRPr="00616F60" w:rsidRDefault="00616F60" w:rsidP="00616F60">
      <w:pPr>
        <w:contextualSpacing/>
        <w:jc w:val="both"/>
        <w:rPr>
          <w:sz w:val="20"/>
        </w:rPr>
      </w:pPr>
      <w:r w:rsidRPr="00616F60">
        <w:rPr>
          <w:sz w:val="20"/>
        </w:rPr>
        <w:t xml:space="preserve">The </w:t>
      </w:r>
      <w:r w:rsidR="005B37CE">
        <w:rPr>
          <w:sz w:val="20"/>
        </w:rPr>
        <w:t>algorithm</w:t>
      </w:r>
      <w:r w:rsidRPr="00616F60">
        <w:rPr>
          <w:sz w:val="20"/>
        </w:rPr>
        <w:t xml:space="preserve"> is able to consistently locate the center of the palm and count the proper number of fingers present. The center point, as well as fingertips, remains relatively constant with only slight unintentional movements over a small range of pixels. These slight errors are unnoticeable when making large movement. However, when making small movements the error becomes more noticeable and the cursor moves back and forth </w:t>
      </w:r>
      <w:r w:rsidR="00A121AA">
        <w:rPr>
          <w:sz w:val="20"/>
        </w:rPr>
        <w:t>enough to either void movement or make the slight adjustments overshoot the intended target</w:t>
      </w:r>
      <w:r w:rsidRPr="00616F60">
        <w:rPr>
          <w:sz w:val="20"/>
        </w:rPr>
        <w:t xml:space="preserve">. For general computer use, where range of motion is expected to vary from across the screen to slight movements, the capability of the </w:t>
      </w:r>
      <w:r w:rsidR="00A121AA">
        <w:rPr>
          <w:sz w:val="20"/>
        </w:rPr>
        <w:t>algorithm</w:t>
      </w:r>
      <w:r w:rsidRPr="00616F60">
        <w:rPr>
          <w:sz w:val="20"/>
        </w:rPr>
        <w:t xml:space="preserve"> remains a viable alternative for traditional mouse. More precise small movements are still too noisy for practical use because of the shifting of the center point of the palm.</w:t>
      </w:r>
    </w:p>
    <w:p w:rsidR="00616F60" w:rsidRPr="00616F60" w:rsidRDefault="00616F60" w:rsidP="00616F60">
      <w:pPr>
        <w:contextualSpacing/>
        <w:jc w:val="both"/>
        <w:rPr>
          <w:sz w:val="20"/>
        </w:rPr>
      </w:pPr>
    </w:p>
    <w:p w:rsidR="00616F60" w:rsidRDefault="00616F60" w:rsidP="00616F60">
      <w:pPr>
        <w:contextualSpacing/>
        <w:jc w:val="both"/>
        <w:rPr>
          <w:sz w:val="20"/>
        </w:rPr>
      </w:pPr>
      <w:r w:rsidRPr="00616F60">
        <w:rPr>
          <w:sz w:val="20"/>
        </w:rPr>
        <w:t xml:space="preserve">The main limiting factor of the </w:t>
      </w:r>
      <w:r w:rsidR="00A121AA">
        <w:rPr>
          <w:sz w:val="20"/>
        </w:rPr>
        <w:t>algorithm</w:t>
      </w:r>
      <w:r w:rsidRPr="00616F60">
        <w:rPr>
          <w:sz w:val="20"/>
        </w:rPr>
        <w:t xml:space="preserve"> prototype lies in the hardware used for testing. The camera’s auto-adjustment feature limited the accessible area of movement for</w:t>
      </w:r>
      <w:r w:rsidR="00A121AA">
        <w:rPr>
          <w:sz w:val="20"/>
        </w:rPr>
        <w:t xml:space="preserve"> the hand to approximately a 16”</w:t>
      </w:r>
      <w:r w:rsidRPr="00616F60">
        <w:rPr>
          <w:sz w:val="20"/>
        </w:rPr>
        <w:t>-by-12</w:t>
      </w:r>
      <w:r w:rsidR="00A121AA">
        <w:rPr>
          <w:sz w:val="20"/>
        </w:rPr>
        <w:t>”</w:t>
      </w:r>
      <w:r w:rsidRPr="00616F60">
        <w:rPr>
          <w:sz w:val="20"/>
        </w:rPr>
        <w:t xml:space="preserve"> rectangle. Any further motion is likely to cause the camera to begin an auto-focusing process which disrupts the </w:t>
      </w:r>
      <w:r w:rsidR="00A121AA">
        <w:rPr>
          <w:sz w:val="20"/>
        </w:rPr>
        <w:t>algorithm</w:t>
      </w:r>
      <w:r w:rsidRPr="00616F60">
        <w:rPr>
          <w:sz w:val="20"/>
        </w:rPr>
        <w:t xml:space="preserve"> by causing additional corner points to be detected which the algorithm classified as fingers. The auto-focusing feature also limits the amount the camera height can be adjusted. Raising the camera increases the usable movement area and reduces </w:t>
      </w:r>
      <w:r w:rsidR="00676461">
        <w:rPr>
          <w:sz w:val="20"/>
        </w:rPr>
        <w:t>noise acting on</w:t>
      </w:r>
      <w:r w:rsidRPr="00616F60">
        <w:rPr>
          <w:sz w:val="20"/>
        </w:rPr>
        <w:t xml:space="preserve"> the center point and fingertip locations, but also increases the likelihood of activating</w:t>
      </w:r>
      <w:r w:rsidR="00676461">
        <w:rPr>
          <w:sz w:val="20"/>
        </w:rPr>
        <w:t xml:space="preserve"> the</w:t>
      </w:r>
      <w:r w:rsidRPr="00616F60">
        <w:rPr>
          <w:sz w:val="20"/>
        </w:rPr>
        <w:t xml:space="preserve"> camera’s auto-adjustment.</w:t>
      </w:r>
    </w:p>
    <w:p w:rsidR="00FE0ECC" w:rsidRDefault="00FE0ECC" w:rsidP="00616F60">
      <w:pPr>
        <w:contextualSpacing/>
        <w:jc w:val="both"/>
        <w:rPr>
          <w:sz w:val="20"/>
        </w:rPr>
      </w:pPr>
    </w:p>
    <w:p w:rsidR="00FE0ECC" w:rsidRDefault="00FE0ECC" w:rsidP="005B37CE">
      <w:pPr>
        <w:contextualSpacing/>
        <w:jc w:val="center"/>
        <w:rPr>
          <w:sz w:val="20"/>
        </w:rPr>
      </w:pPr>
      <w:r>
        <w:rPr>
          <w:noProof/>
          <w:sz w:val="20"/>
          <w:lang w:eastAsia="zh-CN"/>
        </w:rPr>
        <w:drawing>
          <wp:inline distT="0" distB="0" distL="0" distR="0">
            <wp:extent cx="2873828" cy="2155371"/>
            <wp:effectExtent l="0" t="0" r="3175" b="0"/>
            <wp:docPr id="19" name="Picture 19" descr="C:\Users\nelsonlr\CSSE 463\Final Project\Lighting 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lsonlr\CSSE 463\Final Project\Lighting Chang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3828" cy="2155371"/>
                    </a:xfrm>
                    <a:prstGeom prst="rect">
                      <a:avLst/>
                    </a:prstGeom>
                    <a:noFill/>
                    <a:ln>
                      <a:noFill/>
                    </a:ln>
                  </pic:spPr>
                </pic:pic>
              </a:graphicData>
            </a:graphic>
          </wp:inline>
        </w:drawing>
      </w:r>
    </w:p>
    <w:p w:rsidR="005B37CE" w:rsidRPr="00616F60" w:rsidRDefault="005B37CE" w:rsidP="005B37CE">
      <w:pPr>
        <w:contextualSpacing/>
        <w:jc w:val="both"/>
        <w:rPr>
          <w:sz w:val="20"/>
        </w:rPr>
      </w:pPr>
      <w:r>
        <w:rPr>
          <w:sz w:val="20"/>
        </w:rPr>
        <w:t>Figure 6. Corners being located during the camera’s auto-adjust.</w:t>
      </w:r>
    </w:p>
    <w:p w:rsidR="00616F60" w:rsidRPr="00616F60" w:rsidRDefault="00616F60" w:rsidP="00616F60">
      <w:pPr>
        <w:contextualSpacing/>
        <w:jc w:val="both"/>
        <w:rPr>
          <w:sz w:val="20"/>
        </w:rPr>
      </w:pPr>
    </w:p>
    <w:p w:rsidR="00616F60" w:rsidRDefault="00616F60" w:rsidP="00616F60">
      <w:pPr>
        <w:contextualSpacing/>
        <w:jc w:val="both"/>
        <w:rPr>
          <w:sz w:val="20"/>
        </w:rPr>
      </w:pPr>
      <w:r w:rsidRPr="00616F60">
        <w:rPr>
          <w:sz w:val="20"/>
        </w:rPr>
        <w:t>Another recurring error is the loss of interest points, especially finger tips and the area between fingers, during fast motions. The loss of these points is due to the image</w:t>
      </w:r>
      <w:r w:rsidR="00676461">
        <w:rPr>
          <w:sz w:val="20"/>
        </w:rPr>
        <w:t xml:space="preserve"> taken by the camera</w:t>
      </w:r>
      <w:r w:rsidRPr="00616F60">
        <w:rPr>
          <w:sz w:val="20"/>
        </w:rPr>
        <w:t xml:space="preserve"> being blurred causing some fingers to blend together or making the fingertips seem flat; either error can prevent them from being identified as a corner. Since this error alters the pictures from what the program is designed to detect, no simple adjustment can be made to compensate for this motion. The only methods that can be used to fix this would be to increase the lighting so the camera can use a quicker shutter speed, which may only allow a slightly faster motion based on the camera’s capabilities, or use a high-speed camera.</w:t>
      </w:r>
    </w:p>
    <w:p w:rsidR="00616F60" w:rsidRDefault="00616F60" w:rsidP="00616F60">
      <w:pPr>
        <w:contextualSpacing/>
        <w:jc w:val="both"/>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9"/>
        <w:gridCol w:w="1700"/>
        <w:gridCol w:w="1684"/>
      </w:tblGrid>
      <w:tr w:rsidR="00616F60" w:rsidTr="009A66B7">
        <w:tc>
          <w:tcPr>
            <w:tcW w:w="1694" w:type="dxa"/>
          </w:tcPr>
          <w:p w:rsidR="00616F60" w:rsidRDefault="00616F60" w:rsidP="009A66B7">
            <w:pPr>
              <w:contextualSpacing/>
              <w:jc w:val="both"/>
              <w:rPr>
                <w:sz w:val="20"/>
              </w:rPr>
            </w:pPr>
            <w:r>
              <w:rPr>
                <w:noProof/>
                <w:sz w:val="20"/>
                <w:lang w:eastAsia="zh-CN"/>
              </w:rPr>
              <w:drawing>
                <wp:inline distT="0" distB="0" distL="0" distR="0" wp14:anchorId="0139E456" wp14:editId="24F95BA9">
                  <wp:extent cx="1001486" cy="751115"/>
                  <wp:effectExtent l="0" t="0" r="0" b="0"/>
                  <wp:docPr id="2" name="Picture 2" descr="C:\Users\nelsonlr\CSSE 463\Final Project\Lose Interest Points\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lr\CSSE 463\Final Project\Lose Interest Points\star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4870" cy="753653"/>
                          </a:xfrm>
                          <a:prstGeom prst="rect">
                            <a:avLst/>
                          </a:prstGeom>
                          <a:noFill/>
                          <a:ln>
                            <a:noFill/>
                          </a:ln>
                        </pic:spPr>
                      </pic:pic>
                    </a:graphicData>
                  </a:graphic>
                </wp:inline>
              </w:drawing>
            </w:r>
          </w:p>
        </w:tc>
        <w:tc>
          <w:tcPr>
            <w:tcW w:w="1694" w:type="dxa"/>
          </w:tcPr>
          <w:p w:rsidR="00616F60" w:rsidRDefault="009A66B7" w:rsidP="00616F60">
            <w:pPr>
              <w:contextualSpacing/>
              <w:jc w:val="both"/>
              <w:rPr>
                <w:sz w:val="20"/>
              </w:rPr>
            </w:pPr>
            <w:r>
              <w:rPr>
                <w:noProof/>
                <w:sz w:val="20"/>
                <w:lang w:eastAsia="zh-CN"/>
              </w:rPr>
              <w:drawing>
                <wp:inline distT="0" distB="0" distL="0" distR="0" wp14:anchorId="0D3E2084" wp14:editId="237216D3">
                  <wp:extent cx="1001486" cy="751115"/>
                  <wp:effectExtent l="0" t="0" r="0" b="0"/>
                  <wp:docPr id="3" name="Picture 3" descr="C:\Users\nelsonlr\CSSE 463\Final Project\Lose Interest Points\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lr\CSSE 463\Final Project\Lose Interest Points\mo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1486" cy="751115"/>
                          </a:xfrm>
                          <a:prstGeom prst="rect">
                            <a:avLst/>
                          </a:prstGeom>
                          <a:noFill/>
                          <a:ln>
                            <a:noFill/>
                          </a:ln>
                        </pic:spPr>
                      </pic:pic>
                    </a:graphicData>
                  </a:graphic>
                </wp:inline>
              </w:drawing>
            </w:r>
          </w:p>
        </w:tc>
        <w:tc>
          <w:tcPr>
            <w:tcW w:w="1695" w:type="dxa"/>
          </w:tcPr>
          <w:p w:rsidR="00616F60" w:rsidRDefault="009A66B7" w:rsidP="00616F60">
            <w:pPr>
              <w:contextualSpacing/>
              <w:jc w:val="both"/>
              <w:rPr>
                <w:sz w:val="20"/>
              </w:rPr>
            </w:pPr>
            <w:r>
              <w:rPr>
                <w:noProof/>
                <w:sz w:val="20"/>
                <w:lang w:eastAsia="zh-CN"/>
              </w:rPr>
              <w:drawing>
                <wp:inline distT="0" distB="0" distL="0" distR="0" wp14:anchorId="6AE25496" wp14:editId="07D3DBF8">
                  <wp:extent cx="990600" cy="742950"/>
                  <wp:effectExtent l="0" t="0" r="0" b="0"/>
                  <wp:docPr id="18" name="Picture 18" descr="C:\Users\nelsonlr\CSSE 463\Final Project\Lose Interest Points\s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lsonlr\CSSE 463\Final Project\Lose Interest Points\sto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p>
        </w:tc>
      </w:tr>
    </w:tbl>
    <w:p w:rsidR="00616F60" w:rsidRPr="00616F60" w:rsidRDefault="005B37CE" w:rsidP="00616F60">
      <w:pPr>
        <w:contextualSpacing/>
        <w:jc w:val="both"/>
        <w:rPr>
          <w:sz w:val="20"/>
        </w:rPr>
      </w:pPr>
      <w:r>
        <w:rPr>
          <w:sz w:val="20"/>
        </w:rPr>
        <w:t>Figure 7</w:t>
      </w:r>
      <w:r w:rsidR="009A66B7">
        <w:rPr>
          <w:sz w:val="20"/>
        </w:rPr>
        <w:t>. a) shows initial points classified, b)fast motion losing interest points resulting in a left click, c) points being relocated.</w:t>
      </w:r>
    </w:p>
    <w:p w:rsidR="00F63D98" w:rsidRPr="00DD6DAC" w:rsidRDefault="00F63D98" w:rsidP="00DD6DAC">
      <w:pPr>
        <w:rPr>
          <w:b/>
          <w:caps/>
          <w:sz w:val="20"/>
        </w:rPr>
      </w:pPr>
    </w:p>
    <w:p w:rsidR="006F4877" w:rsidRDefault="00616F60" w:rsidP="00616F60">
      <w:pPr>
        <w:jc w:val="center"/>
        <w:rPr>
          <w:b/>
          <w:caps/>
          <w:sz w:val="20"/>
        </w:rPr>
      </w:pPr>
      <w:r>
        <w:rPr>
          <w:b/>
          <w:caps/>
          <w:sz w:val="20"/>
        </w:rPr>
        <w:t>5. Future Work</w:t>
      </w:r>
    </w:p>
    <w:p w:rsidR="00616F60" w:rsidRDefault="00616F60" w:rsidP="00616F60">
      <w:pPr>
        <w:jc w:val="center"/>
        <w:rPr>
          <w:b/>
          <w:caps/>
          <w:sz w:val="20"/>
        </w:rPr>
      </w:pPr>
    </w:p>
    <w:p w:rsidR="00616F60" w:rsidRDefault="00616F60" w:rsidP="00616F60">
      <w:pPr>
        <w:contextualSpacing/>
        <w:jc w:val="both"/>
        <w:rPr>
          <w:sz w:val="20"/>
        </w:rPr>
      </w:pPr>
      <w:r w:rsidRPr="00616F60">
        <w:rPr>
          <w:sz w:val="20"/>
        </w:rPr>
        <w:t xml:space="preserve">Noise in the placement of interest points is expected from virtually </w:t>
      </w:r>
      <w:r w:rsidR="00676461">
        <w:rPr>
          <w:sz w:val="20"/>
        </w:rPr>
        <w:t>all</w:t>
      </w:r>
      <w:r w:rsidRPr="00616F60">
        <w:rPr>
          <w:sz w:val="20"/>
        </w:rPr>
        <w:t xml:space="preserve"> measurements made from a real time image stream. The main noise that affects the operation </w:t>
      </w:r>
      <w:r w:rsidR="00676461">
        <w:rPr>
          <w:sz w:val="20"/>
        </w:rPr>
        <w:t>of the algorihm</w:t>
      </w:r>
      <w:r w:rsidRPr="00616F60">
        <w:rPr>
          <w:sz w:val="20"/>
        </w:rPr>
        <w:t xml:space="preserve"> is noise on the center point which makes fine motion difficult. A method that appears especially promising for preventing this noise is</w:t>
      </w:r>
      <w:r w:rsidR="00676461">
        <w:rPr>
          <w:sz w:val="20"/>
        </w:rPr>
        <w:t xml:space="preserve"> implementing a</w:t>
      </w:r>
      <w:r w:rsidRPr="00616F60">
        <w:rPr>
          <w:sz w:val="20"/>
        </w:rPr>
        <w:t xml:space="preserve"> Kalman filtering. Kalman filtering reduces noise by producing estimates of the true values of two measurements and their associated calculated values by predicting a value, estimating the unc</w:t>
      </w:r>
      <w:r w:rsidR="00676461">
        <w:rPr>
          <w:sz w:val="20"/>
        </w:rPr>
        <w:t>ertainty of the predicted value then</w:t>
      </w:r>
      <w:r w:rsidRPr="00616F60">
        <w:rPr>
          <w:sz w:val="20"/>
        </w:rPr>
        <w:t xml:space="preserve"> computing a weighted average of the predicted value and the measured value. The measurement with the lowest measured weight is given to the value with the least uncertainty. </w:t>
      </w:r>
    </w:p>
    <w:p w:rsidR="00676461" w:rsidRPr="00616F60" w:rsidRDefault="00676461" w:rsidP="00616F60">
      <w:pPr>
        <w:contextualSpacing/>
        <w:jc w:val="both"/>
        <w:rPr>
          <w:sz w:val="20"/>
        </w:rPr>
      </w:pPr>
    </w:p>
    <w:p w:rsidR="00616F60" w:rsidRDefault="00616F60" w:rsidP="00616F60">
      <w:pPr>
        <w:contextualSpacing/>
        <w:jc w:val="both"/>
        <w:rPr>
          <w:sz w:val="20"/>
        </w:rPr>
      </w:pPr>
      <w:r w:rsidRPr="00616F60">
        <w:rPr>
          <w:sz w:val="20"/>
        </w:rPr>
        <w:t xml:space="preserve">Another improvement would be to expand the number of gestures that can be identified. Currently, </w:t>
      </w:r>
      <w:r w:rsidR="00676461">
        <w:rPr>
          <w:sz w:val="20"/>
        </w:rPr>
        <w:t xml:space="preserve">the algorithm only has the capacity to track </w:t>
      </w:r>
      <w:r w:rsidRPr="00616F60">
        <w:rPr>
          <w:sz w:val="20"/>
        </w:rPr>
        <w:t xml:space="preserve">six different states, each defined by the number of fingers, zero to five, present in the image. In order to increase the number gestures that can be identified by gesture mouse, a more complex tracking system is needed. One of the most robust methods for providing additional states to be used as gestures is to apply a system for tracking individual fingers. In order to identify and track fingers, more interest points would need to be located. One of the major issues concerning the implementation of such a system is the finding unique points that are not affected by independent movement of finger joints or the muscles. Hence, a robust hand model would also be useful for further development of the gesture mouse. </w:t>
      </w:r>
    </w:p>
    <w:p w:rsidR="00676461" w:rsidRDefault="00676461" w:rsidP="00616F60">
      <w:pPr>
        <w:contextualSpacing/>
        <w:jc w:val="both"/>
        <w:rPr>
          <w:sz w:val="20"/>
        </w:rPr>
      </w:pPr>
    </w:p>
    <w:p w:rsidR="00676461" w:rsidRPr="00616F60" w:rsidRDefault="00676461" w:rsidP="00616F60">
      <w:pPr>
        <w:contextualSpacing/>
        <w:jc w:val="both"/>
        <w:rPr>
          <w:sz w:val="20"/>
        </w:rPr>
      </w:pPr>
      <w:r>
        <w:rPr>
          <w:sz w:val="20"/>
        </w:rPr>
        <w:t>An additional improvement could be using a moe effiecient compiler language, such as C with OpenCV to boost the performance of the algorithm. Since C programs are compiled into machine code, and are run directly by the processor, the overall process would be much quicker thn having the MATLAB kernel run in the background to interpret each line of code in the process.</w:t>
      </w:r>
    </w:p>
    <w:p w:rsidR="00A176AA" w:rsidRDefault="00A176AA" w:rsidP="00616F60">
      <w:pPr>
        <w:jc w:val="both"/>
        <w:rPr>
          <w:b/>
          <w:caps/>
          <w:sz w:val="20"/>
        </w:rPr>
      </w:pPr>
    </w:p>
    <w:p w:rsidR="00A176AA" w:rsidRDefault="00A176AA" w:rsidP="00A176AA">
      <w:pPr>
        <w:jc w:val="center"/>
        <w:rPr>
          <w:b/>
          <w:caps/>
          <w:sz w:val="20"/>
        </w:rPr>
      </w:pPr>
      <w:r>
        <w:rPr>
          <w:b/>
          <w:caps/>
          <w:sz w:val="20"/>
        </w:rPr>
        <w:t>6. References</w:t>
      </w:r>
    </w:p>
    <w:p w:rsidR="00A176AA" w:rsidRDefault="00A176AA" w:rsidP="00A176AA">
      <w:pPr>
        <w:jc w:val="center"/>
        <w:rPr>
          <w:b/>
          <w:caps/>
          <w:sz w:val="20"/>
        </w:rPr>
      </w:pPr>
    </w:p>
    <w:p w:rsidR="00A176AA" w:rsidRPr="005B37CE" w:rsidRDefault="00A176AA" w:rsidP="00A176AA">
      <w:pPr>
        <w:ind w:left="720" w:hanging="720"/>
        <w:rPr>
          <w:color w:val="000000"/>
          <w:sz w:val="20"/>
        </w:rPr>
      </w:pPr>
      <w:r w:rsidRPr="005B37CE">
        <w:rPr>
          <w:color w:val="000000"/>
          <w:sz w:val="20"/>
        </w:rPr>
        <w:t>[1]Bretzner, L., I. Laptev, T. Lindeberg, S. Lenman, and Y. Sundblad. “A Prototype System for Computer Vision Based Human Computer Interaction.” 2001. January 20, 2011, &lt;</w:t>
      </w:r>
      <w:hyperlink r:id="rId26" w:history="1">
        <w:r w:rsidRPr="005B37CE">
          <w:rPr>
            <w:rStyle w:val="Hyperlink"/>
            <w:color w:val="000000"/>
            <w:sz w:val="20"/>
          </w:rPr>
          <w:t>http://www.nada.kth.se/cvap/abstracts/cvap251.html</w:t>
        </w:r>
      </w:hyperlink>
      <w:r w:rsidRPr="005B37CE">
        <w:rPr>
          <w:color w:val="000000"/>
          <w:sz w:val="20"/>
        </w:rPr>
        <w:t xml:space="preserve">&gt; </w:t>
      </w:r>
    </w:p>
    <w:p w:rsidR="00A176AA" w:rsidRPr="005B37CE" w:rsidRDefault="00A176AA" w:rsidP="00A176AA">
      <w:pPr>
        <w:ind w:left="720" w:hanging="720"/>
        <w:rPr>
          <w:rFonts w:ascii="Calibri" w:hAnsi="Calibri" w:cs="Calibri"/>
          <w:color w:val="000000"/>
          <w:sz w:val="20"/>
        </w:rPr>
      </w:pPr>
    </w:p>
    <w:p w:rsidR="00A176AA" w:rsidRPr="005B37CE" w:rsidRDefault="00A176AA" w:rsidP="00A176AA">
      <w:pPr>
        <w:ind w:left="720" w:hanging="720"/>
        <w:rPr>
          <w:color w:val="000000"/>
          <w:sz w:val="20"/>
        </w:rPr>
      </w:pPr>
      <w:r w:rsidRPr="005B37CE">
        <w:rPr>
          <w:color w:val="000000"/>
          <w:sz w:val="20"/>
        </w:rPr>
        <w:t xml:space="preserve">[2]Rehg, James M. and Takeo Kanade. “Visual Tracking of High DOF Articulated Structures: An Application to Human Hand Tracking.” Proceedings of the 3rd European Conference on Computer Vision (ECCV '94), May, 1994. pp. 35-46. </w:t>
      </w:r>
    </w:p>
    <w:p w:rsidR="00A176AA" w:rsidRPr="005B37CE" w:rsidRDefault="00A176AA" w:rsidP="00A176AA">
      <w:pPr>
        <w:ind w:left="720" w:hanging="720"/>
        <w:rPr>
          <w:rFonts w:ascii="Calibri" w:hAnsi="Calibri" w:cs="Calibri"/>
          <w:color w:val="000000"/>
          <w:sz w:val="20"/>
        </w:rPr>
      </w:pPr>
    </w:p>
    <w:p w:rsidR="00A176AA" w:rsidRPr="005B37CE" w:rsidRDefault="00A176AA" w:rsidP="00A176AA">
      <w:pPr>
        <w:ind w:left="720" w:hanging="720"/>
        <w:contextualSpacing/>
        <w:rPr>
          <w:color w:val="000000"/>
          <w:sz w:val="20"/>
        </w:rPr>
      </w:pPr>
      <w:r w:rsidRPr="005B37CE">
        <w:rPr>
          <w:color w:val="000000"/>
          <w:sz w:val="20"/>
        </w:rPr>
        <w:t>[3]Sepehri, Afshin, Yaser Yacoob, and Larry S. Davis. “Employing the Hand as an Interface Device.” Journal of Multimedia, Vol. 1, No. 7, Nov./Dec. 2006. &lt;http://www.academypublisher.com/jmm/vol01/no07/jmm01071829.pdf&gt;</w:t>
      </w:r>
    </w:p>
    <w:p w:rsidR="00A176AA" w:rsidRPr="005B37CE" w:rsidRDefault="00A176AA" w:rsidP="00A176AA">
      <w:pPr>
        <w:ind w:left="720" w:hanging="720"/>
        <w:contextualSpacing/>
        <w:rPr>
          <w:rFonts w:ascii="Calibri" w:hAnsi="Calibri" w:cs="Calibri"/>
          <w:color w:val="000000"/>
          <w:sz w:val="20"/>
        </w:rPr>
      </w:pPr>
    </w:p>
    <w:p w:rsidR="00A176AA" w:rsidRPr="005B37CE" w:rsidRDefault="00A176AA" w:rsidP="00A176AA">
      <w:pPr>
        <w:ind w:left="720" w:hanging="720"/>
        <w:contextualSpacing/>
        <w:rPr>
          <w:color w:val="000000"/>
          <w:sz w:val="20"/>
        </w:rPr>
      </w:pPr>
      <w:r w:rsidRPr="005B37CE">
        <w:rPr>
          <w:color w:val="000000"/>
          <w:sz w:val="20"/>
        </w:rPr>
        <w:t xml:space="preserve">[4]Xiaochen He, and Nelson H. C. Yung. "A Corner Detector Based on Global and Local Curvature Properties." (2009). </w:t>
      </w:r>
      <w:r w:rsidRPr="005B37CE">
        <w:rPr>
          <w:i/>
          <w:iCs/>
          <w:color w:val="000000"/>
          <w:sz w:val="20"/>
        </w:rPr>
        <w:t>MathWorks - MATLAB and Simulink for Technical Computing</w:t>
      </w:r>
      <w:r w:rsidRPr="005B37CE">
        <w:rPr>
          <w:color w:val="000000"/>
          <w:sz w:val="20"/>
        </w:rPr>
        <w:t>. Web. 4 Feb. 2011. http://www.mathworks.com/matlabcentral/fileexchange/7652.</w:t>
      </w:r>
    </w:p>
    <w:p w:rsidR="00A176AA" w:rsidRPr="005B37CE" w:rsidRDefault="00A176AA" w:rsidP="00A176AA">
      <w:pPr>
        <w:rPr>
          <w:b/>
          <w:caps/>
          <w:sz w:val="20"/>
        </w:rPr>
      </w:pPr>
    </w:p>
    <w:p w:rsidR="00A176AA" w:rsidRPr="005B37CE" w:rsidRDefault="00A176AA" w:rsidP="00616F60">
      <w:pPr>
        <w:jc w:val="both"/>
        <w:rPr>
          <w:b/>
          <w:caps/>
          <w:sz w:val="20"/>
        </w:rPr>
      </w:pPr>
    </w:p>
    <w:sectPr w:rsidR="00A176AA" w:rsidRPr="005B37CE" w:rsidSect="005C41EC">
      <w:type w:val="continuous"/>
      <w:pgSz w:w="12240" w:h="15840" w:code="1"/>
      <w:pgMar w:top="1411" w:right="1080" w:bottom="1411" w:left="1080" w:header="720" w:footer="720" w:gutter="0"/>
      <w:cols w:num="2" w:space="3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542" w:rsidRDefault="00664542" w:rsidP="008446B5">
      <w:r>
        <w:separator/>
      </w:r>
    </w:p>
  </w:endnote>
  <w:endnote w:type="continuationSeparator" w:id="0">
    <w:p w:rsidR="00664542" w:rsidRDefault="00664542" w:rsidP="0084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3A1A" w:rsidRDefault="00D03A1A" w:rsidP="00F102F0">
    <w:pPr>
      <w:pStyle w:val="Footer"/>
      <w:tabs>
        <w:tab w:val="clear" w:pos="4320"/>
        <w:tab w:val="clear" w:pos="8640"/>
        <w:tab w:val="center" w:pos="5040"/>
        <w:tab w:val="right" w:pos="100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542" w:rsidRDefault="00664542" w:rsidP="008446B5">
      <w:r>
        <w:separator/>
      </w:r>
    </w:p>
  </w:footnote>
  <w:footnote w:type="continuationSeparator" w:id="0">
    <w:p w:rsidR="00664542" w:rsidRDefault="00664542" w:rsidP="00844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3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082"/>
    <w:rsid w:val="0002034D"/>
    <w:rsid w:val="00055223"/>
    <w:rsid w:val="00060712"/>
    <w:rsid w:val="00063C94"/>
    <w:rsid w:val="00080C64"/>
    <w:rsid w:val="000A0E73"/>
    <w:rsid w:val="000B05F9"/>
    <w:rsid w:val="000B091D"/>
    <w:rsid w:val="000C625F"/>
    <w:rsid w:val="000C736B"/>
    <w:rsid w:val="000D7809"/>
    <w:rsid w:val="000E38FA"/>
    <w:rsid w:val="000E7DB9"/>
    <w:rsid w:val="001021E0"/>
    <w:rsid w:val="001023E2"/>
    <w:rsid w:val="001103E4"/>
    <w:rsid w:val="0011385A"/>
    <w:rsid w:val="00132AAD"/>
    <w:rsid w:val="00151B6C"/>
    <w:rsid w:val="00154F5F"/>
    <w:rsid w:val="00173DF5"/>
    <w:rsid w:val="00194F72"/>
    <w:rsid w:val="001A0365"/>
    <w:rsid w:val="001A3D1C"/>
    <w:rsid w:val="001A619C"/>
    <w:rsid w:val="001B3E6B"/>
    <w:rsid w:val="001B4E84"/>
    <w:rsid w:val="001C3DF5"/>
    <w:rsid w:val="001D1610"/>
    <w:rsid w:val="001E3A02"/>
    <w:rsid w:val="001F16F9"/>
    <w:rsid w:val="001F3EF5"/>
    <w:rsid w:val="002019B5"/>
    <w:rsid w:val="0020397C"/>
    <w:rsid w:val="00227DAA"/>
    <w:rsid w:val="00227F4E"/>
    <w:rsid w:val="00234D62"/>
    <w:rsid w:val="00240FB2"/>
    <w:rsid w:val="0024332A"/>
    <w:rsid w:val="00252F52"/>
    <w:rsid w:val="00254F3D"/>
    <w:rsid w:val="00270D74"/>
    <w:rsid w:val="00272858"/>
    <w:rsid w:val="0027652D"/>
    <w:rsid w:val="002820AE"/>
    <w:rsid w:val="00290FD2"/>
    <w:rsid w:val="002C3FFF"/>
    <w:rsid w:val="002C5243"/>
    <w:rsid w:val="002D3DC8"/>
    <w:rsid w:val="002D4678"/>
    <w:rsid w:val="002E0FA2"/>
    <w:rsid w:val="002E59EA"/>
    <w:rsid w:val="00301557"/>
    <w:rsid w:val="003036BC"/>
    <w:rsid w:val="00316449"/>
    <w:rsid w:val="003316B8"/>
    <w:rsid w:val="003428B2"/>
    <w:rsid w:val="00351F4F"/>
    <w:rsid w:val="00353B6B"/>
    <w:rsid w:val="00355F65"/>
    <w:rsid w:val="00370082"/>
    <w:rsid w:val="00387AFC"/>
    <w:rsid w:val="003A49D2"/>
    <w:rsid w:val="003A7850"/>
    <w:rsid w:val="003B6372"/>
    <w:rsid w:val="003C318E"/>
    <w:rsid w:val="003C5764"/>
    <w:rsid w:val="003C6471"/>
    <w:rsid w:val="003D590E"/>
    <w:rsid w:val="003E17DC"/>
    <w:rsid w:val="003F2889"/>
    <w:rsid w:val="003F7FC6"/>
    <w:rsid w:val="0041589B"/>
    <w:rsid w:val="004201DC"/>
    <w:rsid w:val="00432C9E"/>
    <w:rsid w:val="00441E99"/>
    <w:rsid w:val="004574BD"/>
    <w:rsid w:val="00464112"/>
    <w:rsid w:val="00474CF7"/>
    <w:rsid w:val="00475A04"/>
    <w:rsid w:val="00480499"/>
    <w:rsid w:val="0048050F"/>
    <w:rsid w:val="004A0CF0"/>
    <w:rsid w:val="004B1FC5"/>
    <w:rsid w:val="004B63F8"/>
    <w:rsid w:val="004C46E5"/>
    <w:rsid w:val="004C6ED1"/>
    <w:rsid w:val="004C7D4E"/>
    <w:rsid w:val="004D3198"/>
    <w:rsid w:val="004E3D0B"/>
    <w:rsid w:val="004E56B7"/>
    <w:rsid w:val="005012A1"/>
    <w:rsid w:val="0050290F"/>
    <w:rsid w:val="00503D0A"/>
    <w:rsid w:val="00512185"/>
    <w:rsid w:val="005272F7"/>
    <w:rsid w:val="00530677"/>
    <w:rsid w:val="00534CF1"/>
    <w:rsid w:val="00536648"/>
    <w:rsid w:val="00537E1B"/>
    <w:rsid w:val="0054140B"/>
    <w:rsid w:val="00541B99"/>
    <w:rsid w:val="00545CF3"/>
    <w:rsid w:val="00553DDC"/>
    <w:rsid w:val="00556E48"/>
    <w:rsid w:val="0056316D"/>
    <w:rsid w:val="00565A3D"/>
    <w:rsid w:val="00571656"/>
    <w:rsid w:val="00584DAF"/>
    <w:rsid w:val="005B1BDD"/>
    <w:rsid w:val="005B37CE"/>
    <w:rsid w:val="005B41E3"/>
    <w:rsid w:val="005C1E25"/>
    <w:rsid w:val="005C334F"/>
    <w:rsid w:val="005C41EC"/>
    <w:rsid w:val="005D0AAD"/>
    <w:rsid w:val="005D0AE2"/>
    <w:rsid w:val="005D68F7"/>
    <w:rsid w:val="005E39B3"/>
    <w:rsid w:val="005F11FF"/>
    <w:rsid w:val="00601D9E"/>
    <w:rsid w:val="00616F60"/>
    <w:rsid w:val="00664542"/>
    <w:rsid w:val="00676461"/>
    <w:rsid w:val="006769E3"/>
    <w:rsid w:val="00676A99"/>
    <w:rsid w:val="006808F4"/>
    <w:rsid w:val="00686C37"/>
    <w:rsid w:val="0069283F"/>
    <w:rsid w:val="006B3961"/>
    <w:rsid w:val="006B4E5F"/>
    <w:rsid w:val="006D0280"/>
    <w:rsid w:val="006D09EE"/>
    <w:rsid w:val="006E5075"/>
    <w:rsid w:val="006F145E"/>
    <w:rsid w:val="006F4877"/>
    <w:rsid w:val="00702FA8"/>
    <w:rsid w:val="00713EA4"/>
    <w:rsid w:val="007359DB"/>
    <w:rsid w:val="00736ED0"/>
    <w:rsid w:val="00740204"/>
    <w:rsid w:val="00751A1D"/>
    <w:rsid w:val="00763B14"/>
    <w:rsid w:val="00764670"/>
    <w:rsid w:val="0078147A"/>
    <w:rsid w:val="00787122"/>
    <w:rsid w:val="00792C99"/>
    <w:rsid w:val="007944E6"/>
    <w:rsid w:val="007A0719"/>
    <w:rsid w:val="007A398C"/>
    <w:rsid w:val="007B301A"/>
    <w:rsid w:val="007B57BC"/>
    <w:rsid w:val="007C7D34"/>
    <w:rsid w:val="007D182C"/>
    <w:rsid w:val="007E1676"/>
    <w:rsid w:val="007E1C9E"/>
    <w:rsid w:val="007E257F"/>
    <w:rsid w:val="007E51E2"/>
    <w:rsid w:val="007E68F9"/>
    <w:rsid w:val="008018A5"/>
    <w:rsid w:val="008229F2"/>
    <w:rsid w:val="00824643"/>
    <w:rsid w:val="008446B5"/>
    <w:rsid w:val="00857B1D"/>
    <w:rsid w:val="00865445"/>
    <w:rsid w:val="008676A8"/>
    <w:rsid w:val="00882E50"/>
    <w:rsid w:val="008875C8"/>
    <w:rsid w:val="008A019C"/>
    <w:rsid w:val="008A0AD8"/>
    <w:rsid w:val="008B1538"/>
    <w:rsid w:val="008D7165"/>
    <w:rsid w:val="008F35B2"/>
    <w:rsid w:val="008F55EC"/>
    <w:rsid w:val="00905D3C"/>
    <w:rsid w:val="00937B06"/>
    <w:rsid w:val="009543AA"/>
    <w:rsid w:val="0095771A"/>
    <w:rsid w:val="00972208"/>
    <w:rsid w:val="009A4205"/>
    <w:rsid w:val="009A66B7"/>
    <w:rsid w:val="009B249E"/>
    <w:rsid w:val="009D3EA2"/>
    <w:rsid w:val="009F27E5"/>
    <w:rsid w:val="00A032CC"/>
    <w:rsid w:val="00A121AA"/>
    <w:rsid w:val="00A176AA"/>
    <w:rsid w:val="00A17E0F"/>
    <w:rsid w:val="00A27B5F"/>
    <w:rsid w:val="00A31017"/>
    <w:rsid w:val="00A3192C"/>
    <w:rsid w:val="00A36100"/>
    <w:rsid w:val="00A40ABC"/>
    <w:rsid w:val="00A63FE7"/>
    <w:rsid w:val="00A748A3"/>
    <w:rsid w:val="00A81E2E"/>
    <w:rsid w:val="00AB115E"/>
    <w:rsid w:val="00AE5A17"/>
    <w:rsid w:val="00AF0685"/>
    <w:rsid w:val="00AF0930"/>
    <w:rsid w:val="00B00A8A"/>
    <w:rsid w:val="00B0184F"/>
    <w:rsid w:val="00B04FA1"/>
    <w:rsid w:val="00B21841"/>
    <w:rsid w:val="00B26764"/>
    <w:rsid w:val="00B365AE"/>
    <w:rsid w:val="00B51314"/>
    <w:rsid w:val="00B53E8A"/>
    <w:rsid w:val="00B5660D"/>
    <w:rsid w:val="00B63F1B"/>
    <w:rsid w:val="00B70E42"/>
    <w:rsid w:val="00B718C9"/>
    <w:rsid w:val="00B81DC9"/>
    <w:rsid w:val="00B945AF"/>
    <w:rsid w:val="00BD14B8"/>
    <w:rsid w:val="00BD4438"/>
    <w:rsid w:val="00BD78E5"/>
    <w:rsid w:val="00BF2C08"/>
    <w:rsid w:val="00BF5729"/>
    <w:rsid w:val="00C01509"/>
    <w:rsid w:val="00C03A89"/>
    <w:rsid w:val="00C04E16"/>
    <w:rsid w:val="00C0743D"/>
    <w:rsid w:val="00C25E51"/>
    <w:rsid w:val="00C360B9"/>
    <w:rsid w:val="00C42C45"/>
    <w:rsid w:val="00C4739A"/>
    <w:rsid w:val="00C47848"/>
    <w:rsid w:val="00C542E8"/>
    <w:rsid w:val="00C56545"/>
    <w:rsid w:val="00C64881"/>
    <w:rsid w:val="00C76324"/>
    <w:rsid w:val="00CD515B"/>
    <w:rsid w:val="00CF6282"/>
    <w:rsid w:val="00CF790F"/>
    <w:rsid w:val="00D03A1A"/>
    <w:rsid w:val="00D354A7"/>
    <w:rsid w:val="00D47F2C"/>
    <w:rsid w:val="00D55CAB"/>
    <w:rsid w:val="00D62CFA"/>
    <w:rsid w:val="00D6371E"/>
    <w:rsid w:val="00D97E96"/>
    <w:rsid w:val="00DA3D97"/>
    <w:rsid w:val="00DA7D86"/>
    <w:rsid w:val="00DC1D99"/>
    <w:rsid w:val="00DC2EE8"/>
    <w:rsid w:val="00DD6B1D"/>
    <w:rsid w:val="00DD6DAC"/>
    <w:rsid w:val="00DD7C6D"/>
    <w:rsid w:val="00DF0168"/>
    <w:rsid w:val="00DF5F63"/>
    <w:rsid w:val="00E269AF"/>
    <w:rsid w:val="00E45477"/>
    <w:rsid w:val="00E536B5"/>
    <w:rsid w:val="00E56366"/>
    <w:rsid w:val="00E56955"/>
    <w:rsid w:val="00E64104"/>
    <w:rsid w:val="00E65613"/>
    <w:rsid w:val="00E74C21"/>
    <w:rsid w:val="00E90C65"/>
    <w:rsid w:val="00E92DDE"/>
    <w:rsid w:val="00E93C80"/>
    <w:rsid w:val="00EC2715"/>
    <w:rsid w:val="00EC2D9D"/>
    <w:rsid w:val="00ED73D3"/>
    <w:rsid w:val="00F102F0"/>
    <w:rsid w:val="00F26285"/>
    <w:rsid w:val="00F33FBC"/>
    <w:rsid w:val="00F3452F"/>
    <w:rsid w:val="00F45E65"/>
    <w:rsid w:val="00F51F97"/>
    <w:rsid w:val="00F558EB"/>
    <w:rsid w:val="00F55C80"/>
    <w:rsid w:val="00F62FB1"/>
    <w:rsid w:val="00F63D98"/>
    <w:rsid w:val="00F75274"/>
    <w:rsid w:val="00F800F5"/>
    <w:rsid w:val="00F96DF7"/>
    <w:rsid w:val="00FB1FE9"/>
    <w:rsid w:val="00FB400E"/>
    <w:rsid w:val="00FC2F53"/>
    <w:rsid w:val="00FD0AFC"/>
    <w:rsid w:val="00FE0ECC"/>
    <w:rsid w:val="00FF4B4D"/>
    <w:rsid w:val="00FF69B0"/>
    <w:rsid w:val="00FF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7814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3A1A"/>
    <w:rPr>
      <w:sz w:val="24"/>
      <w:lang w:val="en-US" w:eastAsia="en-US"/>
    </w:rPr>
  </w:style>
  <w:style w:type="paragraph" w:styleId="BalloonText">
    <w:name w:val="Balloon Text"/>
    <w:basedOn w:val="Normal"/>
    <w:link w:val="BalloonTextChar"/>
    <w:uiPriority w:val="99"/>
    <w:semiHidden/>
    <w:unhideWhenUsed/>
    <w:rsid w:val="00D03A1A"/>
    <w:rPr>
      <w:rFonts w:ascii="Tahoma" w:hAnsi="Tahoma" w:cs="Tahoma"/>
      <w:sz w:val="16"/>
      <w:szCs w:val="16"/>
    </w:rPr>
  </w:style>
  <w:style w:type="character" w:customStyle="1" w:styleId="BalloonTextChar">
    <w:name w:val="Balloon Text Char"/>
    <w:basedOn w:val="DefaultParagraphFont"/>
    <w:link w:val="BalloonText"/>
    <w:uiPriority w:val="99"/>
    <w:semiHidden/>
    <w:rsid w:val="00D03A1A"/>
    <w:rPr>
      <w:rFonts w:ascii="Tahoma" w:hAnsi="Tahoma" w:cs="Tahoma"/>
      <w:sz w:val="16"/>
      <w:szCs w:val="16"/>
      <w:lang w:val="en-US" w:eastAsia="en-US"/>
    </w:rPr>
  </w:style>
  <w:style w:type="character" w:styleId="PlaceholderText">
    <w:name w:val="Placeholder Text"/>
    <w:basedOn w:val="DefaultParagraphFont"/>
    <w:uiPriority w:val="99"/>
    <w:semiHidden/>
    <w:rsid w:val="005272F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table" w:styleId="TableGrid">
    <w:name w:val="Table Grid"/>
    <w:basedOn w:val="TableNormal"/>
    <w:uiPriority w:val="59"/>
    <w:rsid w:val="007814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D03A1A"/>
    <w:rPr>
      <w:sz w:val="24"/>
      <w:lang w:val="en-US" w:eastAsia="en-US"/>
    </w:rPr>
  </w:style>
  <w:style w:type="paragraph" w:styleId="BalloonText">
    <w:name w:val="Balloon Text"/>
    <w:basedOn w:val="Normal"/>
    <w:link w:val="BalloonTextChar"/>
    <w:uiPriority w:val="99"/>
    <w:semiHidden/>
    <w:unhideWhenUsed/>
    <w:rsid w:val="00D03A1A"/>
    <w:rPr>
      <w:rFonts w:ascii="Tahoma" w:hAnsi="Tahoma" w:cs="Tahoma"/>
      <w:sz w:val="16"/>
      <w:szCs w:val="16"/>
    </w:rPr>
  </w:style>
  <w:style w:type="character" w:customStyle="1" w:styleId="BalloonTextChar">
    <w:name w:val="Balloon Text Char"/>
    <w:basedOn w:val="DefaultParagraphFont"/>
    <w:link w:val="BalloonText"/>
    <w:uiPriority w:val="99"/>
    <w:semiHidden/>
    <w:rsid w:val="00D03A1A"/>
    <w:rPr>
      <w:rFonts w:ascii="Tahoma" w:hAnsi="Tahoma" w:cs="Tahoma"/>
      <w:sz w:val="16"/>
      <w:szCs w:val="16"/>
      <w:lang w:val="en-US" w:eastAsia="en-US"/>
    </w:rPr>
  </w:style>
  <w:style w:type="character" w:styleId="PlaceholderText">
    <w:name w:val="Placeholder Text"/>
    <w:basedOn w:val="DefaultParagraphFont"/>
    <w:uiPriority w:val="99"/>
    <w:semiHidden/>
    <w:rsid w:val="00527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855115">
      <w:bodyDiv w:val="1"/>
      <w:marLeft w:val="0"/>
      <w:marRight w:val="0"/>
      <w:marTop w:val="0"/>
      <w:marBottom w:val="0"/>
      <w:divBdr>
        <w:top w:val="none" w:sz="0" w:space="0" w:color="auto"/>
        <w:left w:val="none" w:sz="0" w:space="0" w:color="auto"/>
        <w:bottom w:val="none" w:sz="0" w:space="0" w:color="auto"/>
        <w:right w:val="none" w:sz="0" w:space="0" w:color="auto"/>
      </w:divBdr>
    </w:div>
    <w:div w:id="952640031">
      <w:bodyDiv w:val="1"/>
      <w:marLeft w:val="0"/>
      <w:marRight w:val="0"/>
      <w:marTop w:val="0"/>
      <w:marBottom w:val="0"/>
      <w:divBdr>
        <w:top w:val="none" w:sz="0" w:space="0" w:color="auto"/>
        <w:left w:val="none" w:sz="0" w:space="0" w:color="auto"/>
        <w:bottom w:val="none" w:sz="0" w:space="0" w:color="auto"/>
        <w:right w:val="none" w:sz="0" w:space="0" w:color="auto"/>
      </w:divBdr>
    </w:div>
    <w:div w:id="12090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angh@rose-hulman.edu" TargetMode="External"/><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www.nada.kth.se/cvap/abstracts/cvap251.html"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13803</CharactersWithSpaces>
  <SharedDoc>false</SharedDoc>
  <HLinks>
    <vt:vector size="24" baseType="variant">
      <vt:variant>
        <vt:i4>3539004</vt:i4>
      </vt:variant>
      <vt:variant>
        <vt:i4>9</vt:i4>
      </vt:variant>
      <vt:variant>
        <vt:i4>0</vt:i4>
      </vt:variant>
      <vt:variant>
        <vt:i4>5</vt:i4>
      </vt:variant>
      <vt:variant>
        <vt:lpwstr>http://www.pdf-express.org/</vt:lpwstr>
      </vt:variant>
      <vt:variant>
        <vt:lpwstr/>
      </vt:variant>
      <vt:variant>
        <vt:i4>1507402</vt:i4>
      </vt:variant>
      <vt:variant>
        <vt:i4>6</vt:i4>
      </vt:variant>
      <vt:variant>
        <vt:i4>0</vt:i4>
      </vt:variant>
      <vt:variant>
        <vt:i4>5</vt:i4>
      </vt:variant>
      <vt:variant>
        <vt:lpwstr>http://www.icme2010.org/authorguide.html</vt:lpwstr>
      </vt:variant>
      <vt:variant>
        <vt:lpwstr/>
      </vt:variant>
      <vt:variant>
        <vt:i4>3997783</vt:i4>
      </vt:variant>
      <vt:variant>
        <vt:i4>3</vt:i4>
      </vt:variant>
      <vt:variant>
        <vt:i4>0</vt:i4>
      </vt:variant>
      <vt:variant>
        <vt:i4>5</vt:i4>
      </vt:variant>
      <vt:variant>
        <vt:lpwstr>mailto:elhlee@ntu.edu.sg</vt:lpwstr>
      </vt:variant>
      <vt:variant>
        <vt:lpwstr/>
      </vt:variant>
      <vt:variant>
        <vt:i4>8126475</vt:i4>
      </vt:variant>
      <vt:variant>
        <vt:i4>0</vt:i4>
      </vt:variant>
      <vt:variant>
        <vt:i4>0</vt:i4>
      </vt:variant>
      <vt:variant>
        <vt:i4>5</vt:i4>
      </vt:variant>
      <vt:variant>
        <vt:lpwstr>mailto:andykhong@ntu.edu.sg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foobar</dc:creator>
  <cp:lastModifiedBy>Haoran Liang (Simon)</cp:lastModifiedBy>
  <cp:revision>15</cp:revision>
  <cp:lastPrinted>2011-02-19T03:16:00Z</cp:lastPrinted>
  <dcterms:created xsi:type="dcterms:W3CDTF">2011-02-19T02:49:00Z</dcterms:created>
  <dcterms:modified xsi:type="dcterms:W3CDTF">2013-05-06T01:42:00Z</dcterms:modified>
</cp:coreProperties>
</file>