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E8D4C1" w14:textId="61358783" w:rsidR="00133485" w:rsidRPr="00990AAD" w:rsidRDefault="00016AE4" w:rsidP="002441EE">
      <w:pPr>
        <w:pStyle w:val="Ingrad"/>
        <w:numPr>
          <w:ilvl w:val="0"/>
          <w:numId w:val="0"/>
        </w:numPr>
        <w:tabs>
          <w:tab w:val="left" w:pos="7513"/>
        </w:tabs>
        <w:spacing w:before="0" w:after="100"/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предпечатная подготовка</w:t>
      </w:r>
      <w:r w:rsidR="0029446A">
        <w:rPr>
          <w:rFonts w:asciiTheme="minorHAnsi" w:hAnsiTheme="minorHAnsi"/>
          <w:sz w:val="28"/>
          <w:szCs w:val="28"/>
        </w:rPr>
        <w:t xml:space="preserve"> планов</w:t>
      </w:r>
      <w:r w:rsidR="00BF306D">
        <w:rPr>
          <w:rFonts w:asciiTheme="minorHAnsi" w:hAnsiTheme="minorHAnsi"/>
          <w:sz w:val="28"/>
          <w:szCs w:val="28"/>
        </w:rPr>
        <w:t xml:space="preserve"> </w:t>
      </w:r>
      <w:r w:rsidR="00EF476B">
        <w:rPr>
          <w:rFonts w:asciiTheme="minorHAnsi" w:hAnsiTheme="minorHAnsi"/>
          <w:sz w:val="28"/>
          <w:szCs w:val="28"/>
        </w:rPr>
        <w:t>ДДУ</w:t>
      </w:r>
    </w:p>
    <w:p w14:paraId="2BE94458" w14:textId="3091B900" w:rsidR="006076C7" w:rsidRPr="006076C7" w:rsidRDefault="00F4707D" w:rsidP="006076C7">
      <w:pPr>
        <w:pStyle w:val="Ingrad2"/>
        <w:rPr>
          <w:lang w:val="en-US"/>
        </w:rPr>
      </w:pPr>
      <w:r>
        <w:t>Подготовка планов</w:t>
      </w:r>
      <w:r w:rsidR="006076C7" w:rsidRPr="006076C7">
        <w:t xml:space="preserve"> в </w:t>
      </w:r>
      <w:r w:rsidR="006076C7" w:rsidRPr="006076C7">
        <w:rPr>
          <w:lang w:val="en-US"/>
        </w:rPr>
        <w:t>REVIT</w:t>
      </w:r>
    </w:p>
    <w:p w14:paraId="09BEB923" w14:textId="38B31D2F" w:rsidR="006820F7" w:rsidRDefault="006820F7" w:rsidP="006820F7">
      <w:pPr>
        <w:pStyle w:val="a3"/>
      </w:pPr>
      <w:r>
        <w:t>Для предпечатной обработки сразу всех планов:</w:t>
      </w:r>
    </w:p>
    <w:p w14:paraId="57D7A230" w14:textId="7214243A" w:rsidR="00DE218E" w:rsidRPr="00DE218E" w:rsidRDefault="00507701" w:rsidP="00DE218E">
      <w:pPr>
        <w:pStyle w:val="a3"/>
        <w:numPr>
          <w:ilvl w:val="1"/>
          <w:numId w:val="28"/>
        </w:numPr>
        <w:ind w:hanging="436"/>
      </w:pPr>
      <w:r w:rsidRPr="00DE218E">
        <w:t xml:space="preserve">В </w:t>
      </w:r>
      <w:r w:rsidRPr="00DE218E">
        <w:rPr>
          <w:lang w:val="en-US"/>
        </w:rPr>
        <w:t>Revit</w:t>
      </w:r>
      <w:r w:rsidRPr="00DE218E">
        <w:t xml:space="preserve"> создать новый лист со всеми планами ДДУ (планы расположить по порядку)</w:t>
      </w:r>
    </w:p>
    <w:p w14:paraId="20BD9FA5" w14:textId="0107A204" w:rsidR="00507701" w:rsidRPr="00F15A66" w:rsidRDefault="00507701" w:rsidP="00DE218E">
      <w:pPr>
        <w:pStyle w:val="a3"/>
        <w:numPr>
          <w:ilvl w:val="1"/>
          <w:numId w:val="28"/>
        </w:numPr>
        <w:ind w:hanging="436"/>
        <w:rPr>
          <w:rStyle w:val="aa"/>
          <w:i w:val="0"/>
          <w:iCs w:val="0"/>
          <w:color w:val="auto"/>
        </w:rPr>
      </w:pPr>
      <w:r w:rsidRPr="00DE218E">
        <w:t xml:space="preserve">Экспортировать этот лист в формате </w:t>
      </w:r>
      <w:r w:rsidRPr="00DE218E">
        <w:rPr>
          <w:lang w:val="en-US"/>
        </w:rPr>
        <w:t>DWG</w:t>
      </w:r>
      <w:r w:rsidRPr="00DE218E">
        <w:t xml:space="preserve">  (параметры экспорта </w:t>
      </w:r>
      <w:r w:rsidRPr="00DE218E">
        <w:rPr>
          <w:i/>
          <w:iCs/>
          <w:lang w:val="en-US"/>
        </w:rPr>
        <w:t>ADSK</w:t>
      </w:r>
      <w:r w:rsidRPr="00DE218E">
        <w:rPr>
          <w:i/>
          <w:iCs/>
        </w:rPr>
        <w:t>_</w:t>
      </w:r>
      <w:r w:rsidRPr="00DE218E">
        <w:rPr>
          <w:i/>
          <w:iCs/>
          <w:lang w:val="en-US"/>
        </w:rPr>
        <w:t>MIN</w:t>
      </w:r>
      <w:r w:rsidRPr="00DE218E">
        <w:rPr>
          <w:i/>
          <w:iCs/>
        </w:rPr>
        <w:t xml:space="preserve"> </w:t>
      </w:r>
      <w:proofErr w:type="spellStart"/>
      <w:r w:rsidRPr="00DE218E">
        <w:rPr>
          <w:i/>
          <w:iCs/>
        </w:rPr>
        <w:t>слоев_Цвет</w:t>
      </w:r>
      <w:proofErr w:type="spellEnd"/>
      <w:r w:rsidRPr="00DE218E">
        <w:rPr>
          <w:i/>
          <w:iCs/>
        </w:rPr>
        <w:t xml:space="preserve"> как в проекте_2010</w:t>
      </w:r>
      <w:r w:rsidR="00B46F07" w:rsidRPr="00DE218E">
        <w:rPr>
          <w:i/>
          <w:iCs/>
        </w:rPr>
        <w:t>)</w:t>
      </w:r>
      <w:r w:rsidRPr="00DE218E">
        <w:rPr>
          <w:i/>
          <w:iCs/>
        </w:rPr>
        <w:br/>
      </w:r>
      <w:r w:rsidRPr="00585B7C">
        <w:rPr>
          <w:rStyle w:val="aa"/>
        </w:rPr>
        <w:t>(Файл – Экспорт – Форматы САПР – DWG)</w:t>
      </w:r>
    </w:p>
    <w:p w14:paraId="5476F75B" w14:textId="74614FF3" w:rsidR="00F15A66" w:rsidRDefault="00F15A66" w:rsidP="00F15A66">
      <w:pPr>
        <w:pStyle w:val="a3"/>
        <w:rPr>
          <w:rStyle w:val="aa"/>
        </w:rPr>
      </w:pPr>
    </w:p>
    <w:p w14:paraId="7B9708CF" w14:textId="50296DB8" w:rsidR="006820F7" w:rsidRDefault="006820F7" w:rsidP="006820F7">
      <w:pPr>
        <w:pStyle w:val="a3"/>
      </w:pPr>
      <w:r>
        <w:t>Для предпечатной обработки планов поочередно:</w:t>
      </w:r>
    </w:p>
    <w:p w14:paraId="6C39EF1F" w14:textId="7C57CAF0" w:rsidR="006820F7" w:rsidRPr="006820F7" w:rsidRDefault="006820F7" w:rsidP="006820F7">
      <w:pPr>
        <w:pStyle w:val="a3"/>
        <w:numPr>
          <w:ilvl w:val="1"/>
          <w:numId w:val="32"/>
        </w:numPr>
        <w:ind w:hanging="436"/>
        <w:rPr>
          <w:i/>
          <w:color w:val="7F7F7F" w:themeColor="text1" w:themeTint="80"/>
          <w:sz w:val="18"/>
        </w:rPr>
      </w:pPr>
      <w:r w:rsidRPr="006820F7">
        <w:rPr>
          <w:color w:val="000000"/>
          <w:szCs w:val="27"/>
        </w:rPr>
        <w:t xml:space="preserve">По окончании формирования планов, создать набор видов INGD_ДДУ </w:t>
      </w:r>
      <w:r>
        <w:rPr>
          <w:color w:val="000000"/>
          <w:szCs w:val="27"/>
        </w:rPr>
        <w:br/>
      </w:r>
      <w:r w:rsidRPr="006820F7">
        <w:rPr>
          <w:i/>
          <w:color w:val="7F7F7F" w:themeColor="text1" w:themeTint="80"/>
          <w:szCs w:val="27"/>
        </w:rPr>
        <w:t>(Совместная работа – Управление моделями – Параметры публикации)</w:t>
      </w:r>
      <w:r>
        <w:rPr>
          <w:i/>
          <w:color w:val="7F7F7F" w:themeColor="text1" w:themeTint="80"/>
          <w:szCs w:val="27"/>
        </w:rPr>
        <w:t xml:space="preserve"> </w:t>
      </w:r>
    </w:p>
    <w:p w14:paraId="4F116501" w14:textId="24C14B4A" w:rsidR="006820F7" w:rsidRPr="006820F7" w:rsidRDefault="006820F7" w:rsidP="006820F7">
      <w:pPr>
        <w:pStyle w:val="a3"/>
        <w:numPr>
          <w:ilvl w:val="1"/>
          <w:numId w:val="32"/>
        </w:numPr>
        <w:ind w:hanging="436"/>
        <w:rPr>
          <w:i/>
          <w:color w:val="7F7F7F" w:themeColor="text1" w:themeTint="80"/>
          <w:sz w:val="14"/>
        </w:rPr>
      </w:pPr>
      <w:r w:rsidRPr="006820F7">
        <w:rPr>
          <w:color w:val="000000"/>
          <w:szCs w:val="27"/>
        </w:rPr>
        <w:t>Экспортировать набор видов INGD_ДДУ в формате DWG. Параметры экспорта ADSK_MIN</w:t>
      </w:r>
      <w:r>
        <w:rPr>
          <w:color w:val="000000"/>
          <w:szCs w:val="27"/>
        </w:rPr>
        <w:t xml:space="preserve"> </w:t>
      </w:r>
      <w:proofErr w:type="spellStart"/>
      <w:r>
        <w:rPr>
          <w:color w:val="000000"/>
          <w:szCs w:val="27"/>
        </w:rPr>
        <w:t>слоев_Цвет</w:t>
      </w:r>
      <w:proofErr w:type="spellEnd"/>
      <w:r>
        <w:rPr>
          <w:color w:val="000000"/>
          <w:szCs w:val="27"/>
        </w:rPr>
        <w:t xml:space="preserve"> как в проекте_2010</w:t>
      </w:r>
      <w:r>
        <w:rPr>
          <w:color w:val="000000"/>
          <w:szCs w:val="27"/>
        </w:rPr>
        <w:br/>
      </w:r>
      <w:r w:rsidRPr="006820F7">
        <w:rPr>
          <w:i/>
          <w:color w:val="7F7F7F" w:themeColor="text1" w:themeTint="80"/>
          <w:szCs w:val="27"/>
        </w:rPr>
        <w:t>(Файл – Экспорт – Форматы САПР – DWG)</w:t>
      </w:r>
    </w:p>
    <w:p w14:paraId="26721FFD" w14:textId="32485D50" w:rsidR="006820F7" w:rsidRDefault="006820F7" w:rsidP="006820F7">
      <w:pPr>
        <w:rPr>
          <w:i/>
          <w:color w:val="7F7F7F" w:themeColor="text1" w:themeTint="80"/>
          <w:sz w:val="14"/>
        </w:rPr>
      </w:pPr>
    </w:p>
    <w:p w14:paraId="691DA482" w14:textId="77777777" w:rsidR="006820F7" w:rsidRDefault="006820F7" w:rsidP="006820F7">
      <w:pPr>
        <w:rPr>
          <w:i/>
          <w:color w:val="808080" w:themeColor="background1" w:themeShade="80"/>
        </w:rPr>
      </w:pPr>
      <w:r w:rsidRPr="006820F7">
        <w:rPr>
          <w:b/>
          <w:color w:val="808080" w:themeColor="background1" w:themeShade="80"/>
        </w:rPr>
        <w:t>! По завершении формирования планов редактируемую модель загрузить на BIM360 в папку 000_Модель (Рекламные планы) :</w:t>
      </w:r>
      <w:r w:rsidRPr="006820F7">
        <w:rPr>
          <w:b/>
          <w:color w:val="808080" w:themeColor="background1" w:themeShade="80"/>
        </w:rPr>
        <w:br/>
      </w:r>
      <w:r w:rsidRPr="006820F7">
        <w:rPr>
          <w:i/>
          <w:color w:val="808080" w:themeColor="background1" w:themeShade="80"/>
        </w:rPr>
        <w:t>08_Продажа и сопровождение – Предпродажная подготовка – 000_Модель (рекламные планы)</w:t>
      </w:r>
    </w:p>
    <w:p w14:paraId="1D3082FB" w14:textId="77777777" w:rsidR="006820F7" w:rsidRPr="006820F7" w:rsidRDefault="006820F7" w:rsidP="006820F7">
      <w:pPr>
        <w:rPr>
          <w:i/>
          <w:color w:val="7F7F7F" w:themeColor="text1" w:themeTint="80"/>
          <w:sz w:val="14"/>
        </w:rPr>
      </w:pPr>
    </w:p>
    <w:p w14:paraId="54452486" w14:textId="77777777" w:rsidR="006820F7" w:rsidRDefault="006820F7" w:rsidP="00F15A66">
      <w:pPr>
        <w:pStyle w:val="a3"/>
        <w:rPr>
          <w:rStyle w:val="aa"/>
        </w:rPr>
      </w:pPr>
    </w:p>
    <w:p w14:paraId="2DA00E20" w14:textId="1DDDBA80" w:rsidR="006076C7" w:rsidRDefault="006076C7" w:rsidP="00507701">
      <w:pPr>
        <w:widowControl w:val="0"/>
        <w:spacing w:before="100" w:after="160"/>
      </w:pPr>
      <w:r>
        <w:br w:type="page"/>
      </w:r>
    </w:p>
    <w:p w14:paraId="61F3B9B0" w14:textId="52A38AE1" w:rsidR="006076C7" w:rsidRPr="00507701" w:rsidRDefault="006076C7" w:rsidP="00EF5A93">
      <w:pPr>
        <w:pStyle w:val="Ingrad2"/>
        <w:spacing w:after="0" w:line="276" w:lineRule="auto"/>
        <w:contextualSpacing/>
      </w:pPr>
      <w:r>
        <w:lastRenderedPageBreak/>
        <w:t xml:space="preserve">Подготовка планов в </w:t>
      </w:r>
      <w:r>
        <w:rPr>
          <w:lang w:val="en-US"/>
        </w:rPr>
        <w:t>Illustrator</w:t>
      </w:r>
    </w:p>
    <w:p w14:paraId="08D39BB5" w14:textId="4E15DCE0" w:rsidR="0010081F" w:rsidRDefault="00F15A66" w:rsidP="00DE218E">
      <w:pPr>
        <w:pStyle w:val="a3"/>
        <w:widowControl w:val="0"/>
        <w:numPr>
          <w:ilvl w:val="0"/>
          <w:numId w:val="29"/>
        </w:numPr>
        <w:spacing w:before="100" w:after="0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0205191" wp14:editId="31CC7C7B">
            <wp:simplePos x="0" y="0"/>
            <wp:positionH relativeFrom="column">
              <wp:posOffset>259080</wp:posOffset>
            </wp:positionH>
            <wp:positionV relativeFrom="paragraph">
              <wp:posOffset>387985</wp:posOffset>
            </wp:positionV>
            <wp:extent cx="3116580" cy="2553335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9" t="1342" r="1113" b="2237"/>
                    <a:stretch/>
                  </pic:blipFill>
                  <pic:spPr bwMode="auto">
                    <a:xfrm>
                      <a:off x="0" y="0"/>
                      <a:ext cx="3116580" cy="2553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0D70">
        <w:rPr>
          <w:noProof/>
        </w:rPr>
        <w:t xml:space="preserve">Открыть файл </w:t>
      </w:r>
      <w:r w:rsidR="00F310E9">
        <w:rPr>
          <w:lang w:val="en-US"/>
        </w:rPr>
        <w:t>DWG</w:t>
      </w:r>
      <w:r w:rsidR="00870D70">
        <w:rPr>
          <w:noProof/>
        </w:rPr>
        <w:t xml:space="preserve"> с помощью </w:t>
      </w:r>
      <w:r w:rsidR="00431671">
        <w:rPr>
          <w:noProof/>
          <w:lang w:val="en-US"/>
        </w:rPr>
        <w:t>Illustrator</w:t>
      </w:r>
    </w:p>
    <w:p w14:paraId="58E09947" w14:textId="3527AC9D" w:rsidR="008D24FB" w:rsidRPr="00507701" w:rsidRDefault="008D24FB" w:rsidP="00DE218E">
      <w:pPr>
        <w:pStyle w:val="a3"/>
        <w:widowControl w:val="0"/>
        <w:spacing w:before="100" w:after="0"/>
        <w:ind w:left="1440"/>
      </w:pPr>
    </w:p>
    <w:p w14:paraId="7004DAED" w14:textId="24B9938F" w:rsidR="00F4707D" w:rsidRPr="00DE218E" w:rsidRDefault="00F15A66" w:rsidP="00F15A66">
      <w:pPr>
        <w:pStyle w:val="a3"/>
        <w:numPr>
          <w:ilvl w:val="0"/>
          <w:numId w:val="29"/>
        </w:numPr>
        <w:spacing w:after="0"/>
      </w:pPr>
      <w:r w:rsidRPr="00585C40">
        <w:rPr>
          <w:rStyle w:val="aa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E322909" wp14:editId="4887CF02">
            <wp:simplePos x="0" y="0"/>
            <wp:positionH relativeFrom="column">
              <wp:posOffset>3733800</wp:posOffset>
            </wp:positionH>
            <wp:positionV relativeFrom="paragraph">
              <wp:posOffset>191770</wp:posOffset>
            </wp:positionV>
            <wp:extent cx="205740" cy="184150"/>
            <wp:effectExtent l="0" t="0" r="3810" b="6350"/>
            <wp:wrapThrough wrapText="bothSides">
              <wp:wrapPolygon edited="0">
                <wp:start x="0" y="0"/>
                <wp:lineTo x="0" y="20110"/>
                <wp:lineTo x="20000" y="20110"/>
                <wp:lineTo x="20000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13" t="10219" r="13066" b="12413"/>
                    <a:stretch/>
                  </pic:blipFill>
                  <pic:spPr bwMode="auto">
                    <a:xfrm>
                      <a:off x="0" y="0"/>
                      <a:ext cx="205740" cy="18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701">
        <w:t>Создать монтажную обл</w:t>
      </w:r>
      <w:r>
        <w:t xml:space="preserve">асть по размерам первого плана </w:t>
      </w:r>
      <w:r>
        <w:br/>
      </w:r>
      <w:r w:rsidR="00507701" w:rsidRPr="00585C40">
        <w:rPr>
          <w:rStyle w:val="aa"/>
        </w:rPr>
        <w:t xml:space="preserve">Инструмент «Монтажная область» или </w:t>
      </w:r>
      <w:proofErr w:type="spellStart"/>
      <w:r w:rsidR="00507701" w:rsidRPr="00585C40">
        <w:rPr>
          <w:rStyle w:val="aa"/>
        </w:rPr>
        <w:t>Shift</w:t>
      </w:r>
      <w:proofErr w:type="spellEnd"/>
      <w:r w:rsidR="00507701" w:rsidRPr="00585C40">
        <w:rPr>
          <w:rStyle w:val="aa"/>
        </w:rPr>
        <w:t xml:space="preserve"> + О</w:t>
      </w:r>
      <w:r>
        <w:rPr>
          <w:rStyle w:val="aa"/>
        </w:rPr>
        <w:t xml:space="preserve"> -</w:t>
      </w:r>
      <w:r w:rsidR="00F4707D" w:rsidRPr="00F4707D">
        <w:rPr>
          <w:rStyle w:val="aa"/>
          <w:noProof/>
          <w:lang w:eastAsia="ru-RU"/>
        </w:rPr>
        <w:t xml:space="preserve"> </w:t>
      </w:r>
      <w:r w:rsidR="00507701">
        <w:rPr>
          <w:rStyle w:val="aa"/>
        </w:rPr>
        <w:t xml:space="preserve"> </w:t>
      </w:r>
    </w:p>
    <w:p w14:paraId="621FD6DB" w14:textId="77777777" w:rsidR="00507701" w:rsidRDefault="00507701" w:rsidP="00DE218E">
      <w:pPr>
        <w:pStyle w:val="a3"/>
        <w:numPr>
          <w:ilvl w:val="0"/>
          <w:numId w:val="29"/>
        </w:numPr>
        <w:spacing w:after="0"/>
      </w:pPr>
      <w:r>
        <w:t>Удалить Монтажную область 1</w:t>
      </w:r>
    </w:p>
    <w:p w14:paraId="46F61691" w14:textId="6208BC2D" w:rsidR="00DE218E" w:rsidRPr="00DE218E" w:rsidRDefault="00F15A66" w:rsidP="00DE218E">
      <w:pPr>
        <w:pStyle w:val="a3"/>
        <w:numPr>
          <w:ilvl w:val="0"/>
          <w:numId w:val="29"/>
        </w:numPr>
        <w:spacing w:after="0"/>
        <w:rPr>
          <w:rStyle w:val="aa"/>
          <w:i w:val="0"/>
          <w:iCs w:val="0"/>
          <w:color w:val="auto"/>
        </w:rPr>
      </w:pPr>
      <w:r w:rsidRPr="00507701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D1D512D" wp14:editId="0DDF03C5">
            <wp:simplePos x="0" y="0"/>
            <wp:positionH relativeFrom="column">
              <wp:posOffset>3345180</wp:posOffset>
            </wp:positionH>
            <wp:positionV relativeFrom="paragraph">
              <wp:posOffset>190500</wp:posOffset>
            </wp:positionV>
            <wp:extent cx="198120" cy="198120"/>
            <wp:effectExtent l="0" t="0" r="0" b="0"/>
            <wp:wrapThrough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701">
        <w:t>Копировать области в соответствии с планами</w:t>
      </w:r>
      <w:r w:rsidR="00507701" w:rsidRPr="00507701">
        <w:rPr>
          <w:noProof/>
          <w:lang w:eastAsia="ru-RU"/>
        </w:rPr>
        <w:t xml:space="preserve"> </w:t>
      </w:r>
      <w:r>
        <w:rPr>
          <w:rStyle w:val="aa"/>
        </w:rPr>
        <w:br/>
      </w:r>
      <w:r w:rsidR="00507701" w:rsidRPr="00585C40">
        <w:rPr>
          <w:rStyle w:val="aa"/>
        </w:rPr>
        <w:t>Инструмент «</w:t>
      </w:r>
      <w:r w:rsidR="00B12840">
        <w:rPr>
          <w:rStyle w:val="aa"/>
        </w:rPr>
        <w:t>Новая м</w:t>
      </w:r>
      <w:r w:rsidR="00507701" w:rsidRPr="00585C40">
        <w:rPr>
          <w:rStyle w:val="aa"/>
        </w:rPr>
        <w:t>онтажная область»</w:t>
      </w:r>
      <w:r w:rsidR="00F4707D">
        <w:rPr>
          <w:rStyle w:val="aa"/>
        </w:rPr>
        <w:t xml:space="preserve"> - </w:t>
      </w:r>
      <w:r w:rsidR="00507701" w:rsidRPr="00585C40">
        <w:rPr>
          <w:rStyle w:val="aa"/>
        </w:rPr>
        <w:t xml:space="preserve"> </w:t>
      </w:r>
      <w:r w:rsidR="00B12840" w:rsidRPr="00B12840">
        <w:rPr>
          <w:rStyle w:val="aa"/>
        </w:rPr>
        <w:t xml:space="preserve"> </w:t>
      </w:r>
      <w:r w:rsidR="00B12840">
        <w:rPr>
          <w:rStyle w:val="aa"/>
        </w:rPr>
        <w:t>или перетаскиват</w:t>
      </w:r>
      <w:r w:rsidR="00016AE4">
        <w:rPr>
          <w:rStyle w:val="aa"/>
        </w:rPr>
        <w:t>ь выделенную монтажную область (</w:t>
      </w:r>
      <w:r w:rsidR="00B12840">
        <w:rPr>
          <w:rStyle w:val="aa"/>
        </w:rPr>
        <w:t xml:space="preserve">зажимая </w:t>
      </w:r>
      <w:r w:rsidR="00B12840" w:rsidRPr="00DE218E">
        <w:rPr>
          <w:rStyle w:val="aa"/>
          <w:lang w:val="en-US"/>
        </w:rPr>
        <w:t>Shift</w:t>
      </w:r>
      <w:r w:rsidR="00B12840" w:rsidRPr="00B12840">
        <w:rPr>
          <w:rStyle w:val="aa"/>
        </w:rPr>
        <w:t>+</w:t>
      </w:r>
      <w:r w:rsidR="00B12840" w:rsidRPr="00DE218E">
        <w:rPr>
          <w:rStyle w:val="aa"/>
          <w:lang w:val="en-US"/>
        </w:rPr>
        <w:t>Alt</w:t>
      </w:r>
      <w:r w:rsidR="00B12840" w:rsidRPr="00B12840">
        <w:rPr>
          <w:rStyle w:val="aa"/>
        </w:rPr>
        <w:t>)</w:t>
      </w:r>
      <w:r w:rsidR="00016AE4">
        <w:rPr>
          <w:rStyle w:val="aa"/>
        </w:rPr>
        <w:t xml:space="preserve"> или </w:t>
      </w:r>
      <w:r>
        <w:rPr>
          <w:rStyle w:val="aa"/>
        </w:rPr>
        <w:t>рисуя вручную монтажные области</w:t>
      </w:r>
    </w:p>
    <w:p w14:paraId="7A76842D" w14:textId="42B523EA" w:rsidR="00507701" w:rsidRDefault="00F15A66" w:rsidP="00DE218E">
      <w:pPr>
        <w:pStyle w:val="a3"/>
        <w:spacing w:after="0"/>
      </w:pPr>
      <w:r w:rsidRPr="00507701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1F055D4" wp14:editId="19D1FC7F">
            <wp:simplePos x="0" y="0"/>
            <wp:positionH relativeFrom="column">
              <wp:posOffset>5798820</wp:posOffset>
            </wp:positionH>
            <wp:positionV relativeFrom="paragraph">
              <wp:posOffset>5715</wp:posOffset>
            </wp:positionV>
            <wp:extent cx="220345" cy="200025"/>
            <wp:effectExtent l="0" t="0" r="8255" b="9525"/>
            <wp:wrapThrough wrapText="bothSides">
              <wp:wrapPolygon edited="0">
                <wp:start x="0" y="0"/>
                <wp:lineTo x="0" y="20571"/>
                <wp:lineTo x="20542" y="20571"/>
                <wp:lineTo x="2054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840">
        <w:rPr>
          <w:rStyle w:val="aa"/>
        </w:rPr>
        <w:t>! Важно: отключить «Переместить</w:t>
      </w:r>
      <w:r w:rsidR="00B12840" w:rsidRPr="00B12840">
        <w:rPr>
          <w:rStyle w:val="aa"/>
        </w:rPr>
        <w:t>/</w:t>
      </w:r>
      <w:r w:rsidR="00B12840">
        <w:rPr>
          <w:rStyle w:val="aa"/>
        </w:rPr>
        <w:t xml:space="preserve">копировать объект с монтажной областью» - </w:t>
      </w:r>
      <w:r w:rsidR="00507701">
        <w:t xml:space="preserve"> </w:t>
      </w:r>
    </w:p>
    <w:p w14:paraId="68A2A5C4" w14:textId="0520ABDE" w:rsidR="00F15A66" w:rsidRDefault="00B12840" w:rsidP="00F15A66">
      <w:pPr>
        <w:pStyle w:val="a3"/>
        <w:numPr>
          <w:ilvl w:val="0"/>
          <w:numId w:val="29"/>
        </w:numPr>
        <w:spacing w:after="0"/>
      </w:pPr>
      <w:r>
        <w:t>Переименовать монтажные области в соответствии с планами</w:t>
      </w:r>
      <w:r w:rsidR="00EB3818">
        <w:t xml:space="preserve"> (можно переименовать при сохранении)</w:t>
      </w:r>
    </w:p>
    <w:p w14:paraId="5AF23C3D" w14:textId="77777777" w:rsidR="00F15A66" w:rsidRDefault="00F15A66" w:rsidP="00F15A66">
      <w:pPr>
        <w:pStyle w:val="a3"/>
        <w:rPr>
          <w:rStyle w:val="aa"/>
        </w:rPr>
      </w:pPr>
    </w:p>
    <w:p w14:paraId="09F81B97" w14:textId="1F380EDC" w:rsidR="00F15A66" w:rsidRPr="006820F7" w:rsidRDefault="00F15A66" w:rsidP="00F15A66">
      <w:pPr>
        <w:pStyle w:val="a3"/>
        <w:rPr>
          <w:b/>
          <w:i/>
        </w:rPr>
      </w:pPr>
      <w:r w:rsidRPr="006820F7">
        <w:rPr>
          <w:rStyle w:val="aa"/>
          <w:b/>
          <w:i w:val="0"/>
        </w:rPr>
        <w:t>! Для</w:t>
      </w:r>
      <w:r w:rsidR="006820F7" w:rsidRPr="006820F7">
        <w:rPr>
          <w:rStyle w:val="aa"/>
          <w:b/>
          <w:i w:val="0"/>
        </w:rPr>
        <w:t xml:space="preserve"> поочередной</w:t>
      </w:r>
      <w:r w:rsidRPr="006820F7">
        <w:rPr>
          <w:rStyle w:val="aa"/>
          <w:b/>
          <w:i w:val="0"/>
        </w:rPr>
        <w:t xml:space="preserve"> обработки </w:t>
      </w:r>
      <w:r w:rsidR="006820F7" w:rsidRPr="006820F7">
        <w:rPr>
          <w:rStyle w:val="aa"/>
          <w:b/>
          <w:i w:val="0"/>
        </w:rPr>
        <w:t>планов</w:t>
      </w:r>
      <w:r w:rsidRPr="006820F7">
        <w:rPr>
          <w:rStyle w:val="aa"/>
          <w:b/>
          <w:i w:val="0"/>
        </w:rPr>
        <w:t xml:space="preserve"> ДДУ пункты 2.2-2.5 пропустить. Монтажную об</w:t>
      </w:r>
      <w:r w:rsidR="006820F7">
        <w:rPr>
          <w:rStyle w:val="aa"/>
          <w:b/>
          <w:i w:val="0"/>
        </w:rPr>
        <w:t xml:space="preserve">ласть сделать по размерам плана </w:t>
      </w:r>
    </w:p>
    <w:p w14:paraId="516E27C2" w14:textId="77777777" w:rsidR="00F15A66" w:rsidRDefault="00F15A66" w:rsidP="00F15A66">
      <w:pPr>
        <w:pStyle w:val="a3"/>
        <w:spacing w:after="0"/>
      </w:pPr>
    </w:p>
    <w:p w14:paraId="685656EF" w14:textId="77777777" w:rsidR="0064291B" w:rsidRPr="0064291B" w:rsidRDefault="0064291B" w:rsidP="0064291B">
      <w:pPr>
        <w:pStyle w:val="a3"/>
        <w:numPr>
          <w:ilvl w:val="0"/>
          <w:numId w:val="29"/>
        </w:numPr>
        <w:spacing w:after="0"/>
        <w:rPr>
          <w:rStyle w:val="aa"/>
          <w:i w:val="0"/>
          <w:iCs w:val="0"/>
          <w:color w:val="auto"/>
        </w:rPr>
      </w:pPr>
      <w:r>
        <w:t xml:space="preserve">Добавить атрибуты слоям: </w:t>
      </w:r>
      <w:r>
        <w:rPr>
          <w:rStyle w:val="aa"/>
        </w:rPr>
        <w:t xml:space="preserve">Открытие окна «Атрибуты» -  </w:t>
      </w:r>
      <w:r w:rsidRPr="00DE218E">
        <w:rPr>
          <w:rStyle w:val="aa"/>
          <w:lang w:val="en-US"/>
        </w:rPr>
        <w:t>Ctrl</w:t>
      </w:r>
      <w:r w:rsidRPr="00EB3818">
        <w:rPr>
          <w:rStyle w:val="aa"/>
        </w:rPr>
        <w:t>+</w:t>
      </w:r>
      <w:r w:rsidRPr="00DE218E">
        <w:rPr>
          <w:rStyle w:val="aa"/>
          <w:lang w:val="en-US"/>
        </w:rPr>
        <w:t>F</w:t>
      </w:r>
      <w:r w:rsidRPr="00EB3818">
        <w:rPr>
          <w:rStyle w:val="aa"/>
        </w:rPr>
        <w:t xml:space="preserve">11 </w:t>
      </w:r>
      <w:r>
        <w:rPr>
          <w:rStyle w:val="aa"/>
        </w:rPr>
        <w:t>или вкладка Окно-Атрибуты</w:t>
      </w:r>
    </w:p>
    <w:p w14:paraId="6BD32955" w14:textId="465336F8" w:rsidR="0064291B" w:rsidRDefault="00EB3818" w:rsidP="0064291B">
      <w:pPr>
        <w:pStyle w:val="a3"/>
        <w:numPr>
          <w:ilvl w:val="2"/>
          <w:numId w:val="31"/>
        </w:numPr>
        <w:spacing w:after="0"/>
        <w:ind w:left="1276" w:hanging="556"/>
        <w:rPr>
          <w:color w:val="0D0D0D" w:themeColor="text1" w:themeTint="F2"/>
        </w:rPr>
      </w:pPr>
      <w:r w:rsidRPr="0064291B">
        <w:rPr>
          <w:color w:val="0D0D0D" w:themeColor="text1" w:themeTint="F2"/>
        </w:rPr>
        <w:t>Слою</w:t>
      </w:r>
      <w:r w:rsidR="00B12840" w:rsidRPr="0064291B">
        <w:rPr>
          <w:color w:val="0D0D0D" w:themeColor="text1" w:themeTint="F2"/>
        </w:rPr>
        <w:t xml:space="preserve"> «Помещения»</w:t>
      </w:r>
      <w:r w:rsidRPr="0064291B">
        <w:rPr>
          <w:color w:val="0D0D0D" w:themeColor="text1" w:themeTint="F2"/>
        </w:rPr>
        <w:t xml:space="preserve"> атрибут «1» и перенести </w:t>
      </w:r>
      <w:r w:rsidR="0064291B" w:rsidRPr="0064291B">
        <w:rPr>
          <w:color w:val="0D0D0D" w:themeColor="text1" w:themeTint="F2"/>
        </w:rPr>
        <w:t xml:space="preserve">слой </w:t>
      </w:r>
      <w:r w:rsidRPr="0064291B">
        <w:rPr>
          <w:color w:val="0D0D0D" w:themeColor="text1" w:themeTint="F2"/>
        </w:rPr>
        <w:t>вниз</w:t>
      </w:r>
      <w:r w:rsidR="00DE218E" w:rsidRPr="0064291B">
        <w:rPr>
          <w:color w:val="0D0D0D" w:themeColor="text1" w:themeTint="F2"/>
        </w:rPr>
        <w:t xml:space="preserve"> </w:t>
      </w:r>
    </w:p>
    <w:p w14:paraId="01709DAA" w14:textId="38496DED" w:rsidR="005D7D0C" w:rsidRDefault="005D7D0C" w:rsidP="005D7D0C">
      <w:pPr>
        <w:pStyle w:val="a3"/>
        <w:spacing w:after="0"/>
        <w:ind w:left="1276"/>
        <w:rPr>
          <w:color w:val="0D0D0D" w:themeColor="text1" w:themeTint="F2"/>
        </w:rPr>
      </w:pPr>
      <w:r w:rsidRPr="005D7D0C">
        <w:rPr>
          <w:noProof/>
          <w:color w:val="0D0D0D" w:themeColor="text1" w:themeTint="F2"/>
          <w:lang w:eastAsia="ru-RU"/>
        </w:rPr>
        <w:drawing>
          <wp:inline distT="0" distB="0" distL="0" distR="0" wp14:anchorId="740AF5E3" wp14:editId="6F442ED8">
            <wp:extent cx="3470287" cy="19710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3829" cy="19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0923" w14:textId="77777777" w:rsidR="0064291B" w:rsidRPr="0064291B" w:rsidRDefault="00EB3818" w:rsidP="0064291B">
      <w:pPr>
        <w:pStyle w:val="a3"/>
        <w:numPr>
          <w:ilvl w:val="2"/>
          <w:numId w:val="31"/>
        </w:numPr>
        <w:spacing w:after="0"/>
        <w:ind w:left="1276" w:hanging="556"/>
        <w:rPr>
          <w:color w:val="0D0D0D" w:themeColor="text1" w:themeTint="F2"/>
        </w:rPr>
      </w:pPr>
      <w:r>
        <w:t>Слоям «Стены», «Несущие колонны», «Стены внутренние», «Стены наружные», «Узлы», «Панели витража», «Аннотации»</w:t>
      </w:r>
      <w:r w:rsidR="0064291B">
        <w:t xml:space="preserve"> </w:t>
      </w:r>
      <w:r>
        <w:t xml:space="preserve">атрибут </w:t>
      </w:r>
      <w:r w:rsidR="0064291B">
        <w:t>«</w:t>
      </w:r>
      <w:r>
        <w:t>2</w:t>
      </w:r>
      <w:r w:rsidR="0064291B">
        <w:t>»</w:t>
      </w:r>
      <w:r w:rsidR="00DE218E">
        <w:t xml:space="preserve"> </w:t>
      </w:r>
    </w:p>
    <w:p w14:paraId="66B01971" w14:textId="0593E000" w:rsidR="0064291B" w:rsidRPr="0064291B" w:rsidRDefault="002E5A4A" w:rsidP="0064291B">
      <w:pPr>
        <w:pStyle w:val="a3"/>
        <w:numPr>
          <w:ilvl w:val="2"/>
          <w:numId w:val="31"/>
        </w:numPr>
        <w:spacing w:after="0"/>
        <w:ind w:left="1276" w:hanging="556"/>
        <w:rPr>
          <w:color w:val="0D0D0D" w:themeColor="text1" w:themeTint="F2"/>
        </w:rPr>
      </w:pPr>
      <w:r>
        <w:t xml:space="preserve">Слою «Марки </w:t>
      </w:r>
      <w:r w:rsidR="0064291B">
        <w:t>помещений» атрибут «3»</w:t>
      </w:r>
    </w:p>
    <w:p w14:paraId="6AE242F8" w14:textId="4C21EDE8" w:rsidR="0064291B" w:rsidRDefault="0064291B" w:rsidP="0064291B">
      <w:pPr>
        <w:pStyle w:val="a3"/>
        <w:numPr>
          <w:ilvl w:val="0"/>
          <w:numId w:val="29"/>
        </w:numPr>
        <w:spacing w:after="0"/>
      </w:pPr>
      <w:r>
        <w:t xml:space="preserve">Провести операции </w:t>
      </w:r>
      <w:r>
        <w:rPr>
          <w:rStyle w:val="aa"/>
        </w:rPr>
        <w:t>(стр.3 «КАК РАБОТАЮТ ОПЕРАЦИИ ДДУ»)</w:t>
      </w:r>
      <w:r w:rsidR="005D7D0C">
        <w:rPr>
          <w:rStyle w:val="aa"/>
        </w:rPr>
        <w:t xml:space="preserve"> </w:t>
      </w:r>
      <w:r w:rsidR="005D7D0C">
        <w:rPr>
          <w:rStyle w:val="aa"/>
        </w:rPr>
        <w:br/>
        <w:t>Открытие окна «Операции»: Окно-Операции</w:t>
      </w:r>
    </w:p>
    <w:p w14:paraId="690496E7" w14:textId="718D6571" w:rsidR="0064291B" w:rsidRDefault="0064291B" w:rsidP="0064291B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 w:rsidRPr="00C75F6A">
        <w:rPr>
          <w:rStyle w:val="aa"/>
          <w:i w:val="0"/>
          <w:color w:val="000000" w:themeColor="text1"/>
        </w:rPr>
        <w:lastRenderedPageBreak/>
        <w:t>Выбрать набор операций ДДУ и нажать «Выполнить выделенную команду»</w:t>
      </w:r>
    </w:p>
    <w:p w14:paraId="5879905E" w14:textId="7FF7EE31" w:rsidR="005D7D0C" w:rsidRDefault="005D7D0C" w:rsidP="005D7D0C">
      <w:pPr>
        <w:pStyle w:val="a3"/>
        <w:spacing w:after="0"/>
        <w:ind w:left="1276"/>
        <w:rPr>
          <w:rStyle w:val="aa"/>
          <w:i w:val="0"/>
          <w:color w:val="000000" w:themeColor="text1"/>
        </w:rPr>
      </w:pPr>
      <w:r w:rsidRPr="005D7D0C">
        <w:rPr>
          <w:rStyle w:val="aa"/>
          <w:i w:val="0"/>
          <w:noProof/>
          <w:color w:val="000000" w:themeColor="text1"/>
          <w:lang w:eastAsia="ru-RU"/>
        </w:rPr>
        <w:drawing>
          <wp:inline distT="0" distB="0" distL="0" distR="0" wp14:anchorId="6579C516" wp14:editId="5A428E20">
            <wp:extent cx="3200400" cy="12233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1455" cy="123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98D1" w14:textId="689DE673" w:rsidR="0064291B" w:rsidRDefault="00A40828" w:rsidP="0064291B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 w:rsidRPr="0064291B">
        <w:rPr>
          <w:rStyle w:val="aa"/>
          <w:i w:val="0"/>
          <w:color w:val="000000" w:themeColor="text1"/>
        </w:rPr>
        <w:t>При возникновении подсказки</w:t>
      </w:r>
      <w:r>
        <w:rPr>
          <w:rStyle w:val="aa"/>
          <w:i w:val="0"/>
          <w:color w:val="000000" w:themeColor="text1"/>
        </w:rPr>
        <w:t xml:space="preserve"> «Убрать обводку»</w:t>
      </w:r>
      <w:r w:rsidRPr="0064291B">
        <w:rPr>
          <w:rStyle w:val="aa"/>
          <w:i w:val="0"/>
          <w:color w:val="000000" w:themeColor="text1"/>
        </w:rPr>
        <w:t xml:space="preserve"> нажать Ок</w:t>
      </w:r>
      <w:r>
        <w:rPr>
          <w:rStyle w:val="aa"/>
          <w:i w:val="0"/>
          <w:color w:val="000000" w:themeColor="text1"/>
        </w:rPr>
        <w:t xml:space="preserve"> и, не снимая выделение, убрать обводку</w:t>
      </w:r>
    </w:p>
    <w:p w14:paraId="2D02403A" w14:textId="64362234" w:rsidR="00B1163E" w:rsidRDefault="00B1163E" w:rsidP="0064291B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>
        <w:rPr>
          <w:rStyle w:val="aa"/>
          <w:i w:val="0"/>
          <w:color w:val="000000" w:themeColor="text1"/>
        </w:rPr>
        <w:t>Н</w:t>
      </w:r>
      <w:r w:rsidRPr="00C75F6A">
        <w:rPr>
          <w:rStyle w:val="aa"/>
          <w:i w:val="0"/>
          <w:color w:val="000000" w:themeColor="text1"/>
        </w:rPr>
        <w:t>ажать «Выполнить выделенную команду»</w:t>
      </w:r>
    </w:p>
    <w:p w14:paraId="741DEECF" w14:textId="77777777" w:rsidR="00A40828" w:rsidRDefault="00A40828" w:rsidP="0064291B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 w:rsidRPr="0064291B">
        <w:rPr>
          <w:rStyle w:val="aa"/>
          <w:i w:val="0"/>
          <w:color w:val="000000" w:themeColor="text1"/>
        </w:rPr>
        <w:t>При возникновении подсказки</w:t>
      </w:r>
      <w:r>
        <w:rPr>
          <w:rStyle w:val="aa"/>
          <w:i w:val="0"/>
          <w:color w:val="000000" w:themeColor="text1"/>
        </w:rPr>
        <w:t xml:space="preserve"> «В</w:t>
      </w:r>
      <w:r w:rsidRPr="0064291B">
        <w:rPr>
          <w:rStyle w:val="aa"/>
          <w:i w:val="0"/>
          <w:color w:val="000000" w:themeColor="text1"/>
        </w:rPr>
        <w:t xml:space="preserve">ыбрать обозначении </w:t>
      </w:r>
      <w:proofErr w:type="spellStart"/>
      <w:r w:rsidRPr="0064291B">
        <w:rPr>
          <w:rStyle w:val="aa"/>
          <w:i w:val="0"/>
          <w:color w:val="000000" w:themeColor="text1"/>
        </w:rPr>
        <w:t>комнатности</w:t>
      </w:r>
      <w:proofErr w:type="spellEnd"/>
      <w:r w:rsidRPr="0064291B">
        <w:rPr>
          <w:rStyle w:val="aa"/>
          <w:i w:val="0"/>
          <w:color w:val="000000" w:themeColor="text1"/>
        </w:rPr>
        <w:t xml:space="preserve"> в марке</w:t>
      </w:r>
      <w:r>
        <w:rPr>
          <w:rStyle w:val="aa"/>
          <w:i w:val="0"/>
          <w:color w:val="000000" w:themeColor="text1"/>
        </w:rPr>
        <w:t>»</w:t>
      </w:r>
      <w:r w:rsidRPr="0064291B">
        <w:rPr>
          <w:rStyle w:val="aa"/>
          <w:i w:val="0"/>
          <w:color w:val="000000" w:themeColor="text1"/>
        </w:rPr>
        <w:t xml:space="preserve"> нажать Ок</w:t>
      </w:r>
      <w:r>
        <w:rPr>
          <w:rStyle w:val="aa"/>
          <w:i w:val="0"/>
          <w:color w:val="000000" w:themeColor="text1"/>
        </w:rPr>
        <w:t>, снять выделение (</w:t>
      </w:r>
      <w:r w:rsidRPr="0064291B">
        <w:rPr>
          <w:rStyle w:val="aa"/>
          <w:i w:val="0"/>
          <w:color w:val="000000" w:themeColor="text1"/>
        </w:rPr>
        <w:t>нажав на пустое место</w:t>
      </w:r>
      <w:r>
        <w:rPr>
          <w:rStyle w:val="aa"/>
          <w:i w:val="0"/>
          <w:color w:val="000000" w:themeColor="text1"/>
        </w:rPr>
        <w:t>)</w:t>
      </w:r>
      <w:r w:rsidRPr="0064291B">
        <w:rPr>
          <w:rStyle w:val="aa"/>
          <w:i w:val="0"/>
          <w:color w:val="000000" w:themeColor="text1"/>
        </w:rPr>
        <w:t xml:space="preserve"> и выбрать обозначении </w:t>
      </w:r>
      <w:proofErr w:type="spellStart"/>
      <w:r w:rsidRPr="0064291B">
        <w:rPr>
          <w:rStyle w:val="aa"/>
          <w:i w:val="0"/>
          <w:color w:val="000000" w:themeColor="text1"/>
        </w:rPr>
        <w:t>комнатности</w:t>
      </w:r>
      <w:proofErr w:type="spellEnd"/>
      <w:r w:rsidRPr="0064291B">
        <w:rPr>
          <w:rStyle w:val="aa"/>
          <w:i w:val="0"/>
          <w:color w:val="000000" w:themeColor="text1"/>
        </w:rPr>
        <w:t xml:space="preserve"> в марке квартиры</w:t>
      </w:r>
    </w:p>
    <w:p w14:paraId="4359917B" w14:textId="0C0F167D" w:rsidR="00A40828" w:rsidRDefault="00A40828" w:rsidP="00A40828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>
        <w:rPr>
          <w:rStyle w:val="aa"/>
          <w:i w:val="0"/>
          <w:color w:val="000000" w:themeColor="text1"/>
        </w:rPr>
        <w:t>Н</w:t>
      </w:r>
      <w:r w:rsidRPr="00C75F6A">
        <w:rPr>
          <w:rStyle w:val="aa"/>
          <w:i w:val="0"/>
          <w:color w:val="000000" w:themeColor="text1"/>
        </w:rPr>
        <w:t>ажать «Выполнить выделенную команду»</w:t>
      </w:r>
      <w:r>
        <w:rPr>
          <w:rStyle w:val="aa"/>
          <w:i w:val="0"/>
          <w:color w:val="000000" w:themeColor="text1"/>
        </w:rPr>
        <w:br/>
      </w:r>
    </w:p>
    <w:p w14:paraId="0BCB00E8" w14:textId="7CC56181" w:rsidR="00B1163E" w:rsidRPr="00A40828" w:rsidRDefault="00A40828" w:rsidP="00A40828">
      <w:pPr>
        <w:pStyle w:val="a3"/>
        <w:spacing w:after="0"/>
        <w:ind w:left="1276"/>
        <w:rPr>
          <w:rStyle w:val="aa"/>
          <w:i w:val="0"/>
          <w:color w:val="000000" w:themeColor="text1"/>
        </w:rPr>
      </w:pPr>
      <w:r w:rsidRPr="005D7D0C">
        <w:rPr>
          <w:rStyle w:val="aa"/>
          <w:b/>
          <w:i w:val="0"/>
          <w:color w:val="595959" w:themeColor="text1" w:themeTint="A6"/>
        </w:rPr>
        <w:t>! При наличии на одном плане жилых и коммерческих помещений после выполнения всех операций выбрать обозначение условного номера коммерческого помещения, выделить команду «Выбрать: Одинаковый размер шрифта» и нажать «Выполнить выделенную команду»</w:t>
      </w:r>
      <w:r>
        <w:rPr>
          <w:rStyle w:val="aa"/>
          <w:i w:val="0"/>
          <w:color w:val="000000" w:themeColor="text1"/>
        </w:rPr>
        <w:br/>
      </w:r>
      <w:r w:rsidR="0082598B" w:rsidRPr="0082598B">
        <w:rPr>
          <w:rStyle w:val="aa"/>
          <w:i w:val="0"/>
          <w:noProof/>
          <w:color w:val="000000" w:themeColor="text1"/>
          <w:lang w:eastAsia="ru-RU"/>
        </w:rPr>
        <w:drawing>
          <wp:inline distT="0" distB="0" distL="0" distR="0" wp14:anchorId="3B3A9D61" wp14:editId="3F61E5E5">
            <wp:extent cx="2924969" cy="308864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7440" cy="31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A36F" w14:textId="3C41ADE7" w:rsidR="00770BA2" w:rsidRPr="00EB3818" w:rsidRDefault="0064291B" w:rsidP="00DE218E">
      <w:pPr>
        <w:pStyle w:val="a3"/>
        <w:numPr>
          <w:ilvl w:val="0"/>
          <w:numId w:val="29"/>
        </w:numPr>
        <w:spacing w:after="0"/>
        <w:ind w:left="851" w:hanging="491"/>
      </w:pPr>
      <w:r>
        <w:t>Исправит</w:t>
      </w:r>
      <w:r w:rsidR="00770BA2">
        <w:t xml:space="preserve">ь </w:t>
      </w:r>
      <w:r w:rsidR="00C75F6A">
        <w:t xml:space="preserve">при наличии </w:t>
      </w:r>
      <w:r w:rsidR="00770BA2">
        <w:t xml:space="preserve">оставшиеся </w:t>
      </w:r>
      <w:r w:rsidR="00016AE4">
        <w:t xml:space="preserve">замечания (дверные проемы, отображение окон и т.д.) </w:t>
      </w:r>
    </w:p>
    <w:p w14:paraId="3D87CC0C" w14:textId="5457B2E9" w:rsidR="00EB3818" w:rsidRPr="00B1163E" w:rsidRDefault="00EB3818" w:rsidP="00B1163E">
      <w:pPr>
        <w:pStyle w:val="a3"/>
        <w:widowControl w:val="0"/>
        <w:numPr>
          <w:ilvl w:val="0"/>
          <w:numId w:val="29"/>
        </w:numPr>
        <w:spacing w:before="100" w:after="0"/>
        <w:ind w:left="851" w:hanging="491"/>
        <w:rPr>
          <w:i/>
          <w:iCs/>
        </w:rPr>
      </w:pPr>
      <w:r>
        <w:t xml:space="preserve">Сохранить как </w:t>
      </w:r>
      <w:r w:rsidRPr="00EB3818">
        <w:rPr>
          <w:lang w:val="en-US"/>
        </w:rPr>
        <w:t>PDF</w:t>
      </w:r>
      <w:r>
        <w:t xml:space="preserve"> по планам</w:t>
      </w:r>
      <w:r w:rsidR="00F4707D">
        <w:t xml:space="preserve"> </w:t>
      </w:r>
      <w:r w:rsidR="00B1163E">
        <w:br/>
      </w:r>
      <w:r w:rsidR="00DE218E">
        <w:rPr>
          <w:rStyle w:val="aa"/>
        </w:rPr>
        <w:t>Ф</w:t>
      </w:r>
      <w:r>
        <w:rPr>
          <w:rStyle w:val="aa"/>
        </w:rPr>
        <w:t>айл-Сохранить как</w:t>
      </w:r>
      <w:r w:rsidRPr="00EB3818">
        <w:rPr>
          <w:rStyle w:val="aa"/>
        </w:rPr>
        <w:t xml:space="preserve"> </w:t>
      </w:r>
      <w:r>
        <w:rPr>
          <w:rStyle w:val="aa"/>
        </w:rPr>
        <w:t xml:space="preserve">или </w:t>
      </w:r>
      <w:r w:rsidRPr="00DE218E">
        <w:rPr>
          <w:rStyle w:val="aa"/>
          <w:lang w:val="en-US"/>
        </w:rPr>
        <w:t>Shift</w:t>
      </w:r>
      <w:r w:rsidRPr="00EB3818">
        <w:rPr>
          <w:rStyle w:val="aa"/>
        </w:rPr>
        <w:t>+</w:t>
      </w:r>
      <w:r w:rsidRPr="00DE218E">
        <w:rPr>
          <w:rStyle w:val="aa"/>
          <w:lang w:val="en-US"/>
        </w:rPr>
        <w:t>Ctrl</w:t>
      </w:r>
      <w:r w:rsidRPr="00EB3818">
        <w:rPr>
          <w:rStyle w:val="aa"/>
        </w:rPr>
        <w:t>+</w:t>
      </w:r>
      <w:r w:rsidRPr="00DE218E">
        <w:rPr>
          <w:rStyle w:val="aa"/>
          <w:lang w:val="en-US"/>
        </w:rPr>
        <w:t>S</w:t>
      </w:r>
      <w:r w:rsidRPr="00EB3818">
        <w:rPr>
          <w:rStyle w:val="aa"/>
        </w:rPr>
        <w:t xml:space="preserve"> </w:t>
      </w:r>
      <w:r>
        <w:rPr>
          <w:rStyle w:val="aa"/>
        </w:rPr>
        <w:t>–</w:t>
      </w:r>
      <w:r w:rsidRPr="00EB3818">
        <w:rPr>
          <w:rStyle w:val="aa"/>
        </w:rPr>
        <w:t xml:space="preserve"> </w:t>
      </w:r>
      <w:r>
        <w:rPr>
          <w:rStyle w:val="aa"/>
        </w:rPr>
        <w:t xml:space="preserve">Тип файла </w:t>
      </w:r>
      <w:r w:rsidRPr="00DE218E">
        <w:rPr>
          <w:rStyle w:val="aa"/>
          <w:lang w:val="en-US"/>
        </w:rPr>
        <w:t>pdf</w:t>
      </w:r>
      <w:r w:rsidR="00B46F07">
        <w:rPr>
          <w:rStyle w:val="aa"/>
        </w:rPr>
        <w:t xml:space="preserve">; </w:t>
      </w:r>
      <w:r w:rsidR="0082598B">
        <w:rPr>
          <w:rStyle w:val="aa"/>
        </w:rPr>
        <w:br/>
      </w:r>
      <w:r w:rsidR="00B46F07">
        <w:rPr>
          <w:rStyle w:val="aa"/>
        </w:rPr>
        <w:t>Диапазон (номера монтажных областей)</w:t>
      </w:r>
      <w:r w:rsidR="0082598B">
        <w:rPr>
          <w:rStyle w:val="aa"/>
        </w:rPr>
        <w:t xml:space="preserve"> – при работе сразу с несколькими планами</w:t>
      </w:r>
    </w:p>
    <w:p w14:paraId="51D01E29" w14:textId="4377742E" w:rsidR="00A40828" w:rsidRPr="0082598B" w:rsidRDefault="009144AB" w:rsidP="00A40828">
      <w:pPr>
        <w:pStyle w:val="a3"/>
        <w:widowControl w:val="0"/>
        <w:numPr>
          <w:ilvl w:val="0"/>
          <w:numId w:val="29"/>
        </w:numPr>
        <w:spacing w:before="100" w:after="160"/>
        <w:ind w:left="851" w:hanging="491"/>
        <w:rPr>
          <w:i/>
          <w:iCs/>
        </w:rPr>
      </w:pPr>
      <w:r w:rsidRPr="00B1163E">
        <w:t>Готовые планы</w:t>
      </w:r>
      <w:r w:rsidR="004A300D" w:rsidRPr="004A300D">
        <w:t xml:space="preserve"> </w:t>
      </w:r>
      <w:r w:rsidR="009165A7">
        <w:t>в формате</w:t>
      </w:r>
      <w:r>
        <w:t xml:space="preserve"> </w:t>
      </w:r>
      <w:r w:rsidR="004A300D" w:rsidRPr="00DE218E">
        <w:rPr>
          <w:lang w:val="en-US"/>
        </w:rPr>
        <w:t>PDF</w:t>
      </w:r>
      <w:r>
        <w:t xml:space="preserve"> загрузить на </w:t>
      </w:r>
      <w:r w:rsidRPr="00DE218E">
        <w:rPr>
          <w:lang w:val="en-US"/>
        </w:rPr>
        <w:t>BIM</w:t>
      </w:r>
      <w:r w:rsidRPr="00BB3ADC">
        <w:t>360</w:t>
      </w:r>
      <w:r>
        <w:t xml:space="preserve"> в папку </w:t>
      </w:r>
      <w:r w:rsidR="009165A7" w:rsidRPr="00DE218E">
        <w:rPr>
          <w:i/>
          <w:iCs/>
        </w:rPr>
        <w:t>ДДУ</w:t>
      </w:r>
      <w:r w:rsidR="00B1163E">
        <w:t xml:space="preserve">: </w:t>
      </w:r>
      <w:r w:rsidR="00B1163E">
        <w:br/>
      </w:r>
      <w:r w:rsidRPr="00B1163E">
        <w:rPr>
          <w:iCs/>
        </w:rPr>
        <w:t>08_Продажа и сопровождение – Предпродажная подготовка – 0</w:t>
      </w:r>
      <w:r w:rsidR="009165A7" w:rsidRPr="00B1163E">
        <w:rPr>
          <w:iCs/>
        </w:rPr>
        <w:t>2</w:t>
      </w:r>
      <w:r w:rsidRPr="00B1163E">
        <w:rPr>
          <w:iCs/>
        </w:rPr>
        <w:t>_</w:t>
      </w:r>
      <w:r w:rsidR="009165A7" w:rsidRPr="00B1163E">
        <w:rPr>
          <w:iCs/>
        </w:rPr>
        <w:t>ДДУ</w:t>
      </w:r>
    </w:p>
    <w:p w14:paraId="58B0D2E4" w14:textId="207BD7BC" w:rsidR="0082598B" w:rsidRDefault="0082598B" w:rsidP="0082598B">
      <w:pPr>
        <w:widowControl w:val="0"/>
        <w:spacing w:before="100" w:after="160"/>
        <w:rPr>
          <w:i/>
          <w:iCs/>
        </w:rPr>
      </w:pPr>
    </w:p>
    <w:p w14:paraId="4A10190B" w14:textId="669D9B5A" w:rsidR="0082598B" w:rsidRDefault="0082598B" w:rsidP="0082598B">
      <w:pPr>
        <w:widowControl w:val="0"/>
        <w:spacing w:before="100" w:after="160"/>
        <w:rPr>
          <w:i/>
          <w:iCs/>
        </w:rPr>
      </w:pPr>
    </w:p>
    <w:p w14:paraId="475DBC2A" w14:textId="77777777" w:rsidR="0082598B" w:rsidRPr="0082598B" w:rsidRDefault="0082598B" w:rsidP="0082598B">
      <w:pPr>
        <w:widowControl w:val="0"/>
        <w:spacing w:before="100" w:after="160"/>
        <w:rPr>
          <w:i/>
          <w:iCs/>
        </w:rPr>
      </w:pPr>
    </w:p>
    <w:p w14:paraId="7EA46E80" w14:textId="6431854C" w:rsidR="004F01C1" w:rsidRPr="006820F7" w:rsidRDefault="004F01C1" w:rsidP="006820F7">
      <w:pPr>
        <w:pStyle w:val="Ingrad2"/>
        <w:rPr>
          <w:b/>
        </w:rPr>
      </w:pPr>
      <w:r w:rsidRPr="006820F7">
        <w:t>как работа</w:t>
      </w:r>
      <w:r w:rsidR="003A2B9D" w:rsidRPr="006820F7">
        <w:t>е</w:t>
      </w:r>
      <w:r w:rsidRPr="006820F7">
        <w:t xml:space="preserve">т </w:t>
      </w:r>
      <w:r w:rsidR="003A2B9D" w:rsidRPr="006820F7">
        <w:t>набор операций «</w:t>
      </w:r>
      <w:r w:rsidRPr="006820F7">
        <w:t>дду</w:t>
      </w:r>
      <w:r w:rsidR="00B1163E" w:rsidRPr="006820F7">
        <w:t xml:space="preserve">» в </w:t>
      </w:r>
      <w:r w:rsidR="003A2B9D" w:rsidRPr="006820F7">
        <w:rPr>
          <w:lang w:val="en-US"/>
        </w:rPr>
        <w:t>Adobe</w:t>
      </w:r>
      <w:r w:rsidR="003A2B9D" w:rsidRPr="006820F7">
        <w:t xml:space="preserve"> </w:t>
      </w:r>
      <w:r w:rsidR="003A2B9D" w:rsidRPr="006820F7">
        <w:rPr>
          <w:lang w:val="en-US"/>
        </w:rPr>
        <w:t>illustrator</w:t>
      </w:r>
    </w:p>
    <w:p w14:paraId="010C8338" w14:textId="43F4419B" w:rsidR="00A12FEF" w:rsidRDefault="00A12FEF" w:rsidP="00A12FEF">
      <w:pPr>
        <w:pStyle w:val="ab"/>
      </w:pPr>
    </w:p>
    <w:p w14:paraId="4082BD80" w14:textId="31912C22" w:rsidR="004F01C1" w:rsidRDefault="004F01C1" w:rsidP="006A308A">
      <w:pPr>
        <w:pStyle w:val="a3"/>
        <w:numPr>
          <w:ilvl w:val="0"/>
          <w:numId w:val="18"/>
        </w:numPr>
        <w:spacing w:after="160" w:line="259" w:lineRule="auto"/>
      </w:pPr>
      <w:r>
        <w:t>СМУК</w:t>
      </w:r>
      <w:r w:rsidR="006A308A" w:rsidRPr="006A308A">
        <w:rPr>
          <w:noProof/>
          <w:lang w:eastAsia="ru-RU"/>
        </w:rPr>
        <w:t xml:space="preserve"> </w:t>
      </w:r>
    </w:p>
    <w:p w14:paraId="72ACB801" w14:textId="3CC0903B" w:rsidR="004F01C1" w:rsidRDefault="004F01C1" w:rsidP="00E674F9">
      <w:pPr>
        <w:pStyle w:val="a3"/>
        <w:numPr>
          <w:ilvl w:val="0"/>
          <w:numId w:val="21"/>
        </w:numPr>
        <w:spacing w:after="160" w:line="259" w:lineRule="auto"/>
      </w:pPr>
      <w:r>
        <w:t>Назначается цветов</w:t>
      </w:r>
      <w:r w:rsidR="00E15238">
        <w:t xml:space="preserve">ой режим документа </w:t>
      </w:r>
      <w:r>
        <w:t>СМУК</w:t>
      </w:r>
    </w:p>
    <w:p w14:paraId="671BFCC4" w14:textId="7D1BF501" w:rsidR="004F01C1" w:rsidRDefault="004F01C1" w:rsidP="004F01C1">
      <w:pPr>
        <w:pStyle w:val="a3"/>
        <w:numPr>
          <w:ilvl w:val="0"/>
          <w:numId w:val="18"/>
        </w:numPr>
        <w:spacing w:after="160" w:line="259" w:lineRule="auto"/>
      </w:pPr>
      <w:r>
        <w:t>Помещения ДДУ</w:t>
      </w:r>
    </w:p>
    <w:p w14:paraId="37BCD587" w14:textId="223FCAA6" w:rsidR="004F01C1" w:rsidRDefault="004F01C1" w:rsidP="004F01C1">
      <w:pPr>
        <w:pStyle w:val="a3"/>
        <w:numPr>
          <w:ilvl w:val="0"/>
          <w:numId w:val="19"/>
        </w:numPr>
        <w:spacing w:after="160" w:line="259" w:lineRule="auto"/>
      </w:pPr>
      <w:r>
        <w:t xml:space="preserve">выделяется слой «Помещения» через атрибут «1» </w:t>
      </w:r>
    </w:p>
    <w:p w14:paraId="62586C37" w14:textId="77777777" w:rsidR="004F01C1" w:rsidRDefault="004F01C1" w:rsidP="004F01C1">
      <w:pPr>
        <w:pStyle w:val="a3"/>
        <w:numPr>
          <w:ilvl w:val="0"/>
          <w:numId w:val="19"/>
        </w:numPr>
        <w:spacing w:after="160" w:line="259" w:lineRule="auto"/>
      </w:pPr>
      <w:r>
        <w:t>назначается заливка К25%</w:t>
      </w:r>
    </w:p>
    <w:p w14:paraId="753C6174" w14:textId="7555A7E7" w:rsidR="004F01C1" w:rsidRDefault="002B5945" w:rsidP="005D7D0C">
      <w:pPr>
        <w:pStyle w:val="a3"/>
        <w:numPr>
          <w:ilvl w:val="0"/>
          <w:numId w:val="19"/>
        </w:numPr>
        <w:spacing w:after="160" w:line="259" w:lineRule="auto"/>
      </w:pPr>
      <w:r>
        <w:t xml:space="preserve">выделенные помещения </w:t>
      </w:r>
      <w:r w:rsidR="004F01C1">
        <w:t xml:space="preserve">закрепляются </w:t>
      </w:r>
      <w:r>
        <w:t xml:space="preserve">(отдельно, </w:t>
      </w:r>
      <w:r w:rsidR="004F01C1">
        <w:t>не целым слоем)</w:t>
      </w:r>
    </w:p>
    <w:p w14:paraId="2873996D" w14:textId="77777777" w:rsidR="004F01C1" w:rsidRDefault="004F01C1" w:rsidP="004F01C1">
      <w:pPr>
        <w:pStyle w:val="a3"/>
        <w:numPr>
          <w:ilvl w:val="0"/>
          <w:numId w:val="18"/>
        </w:numPr>
        <w:spacing w:after="160" w:line="259" w:lineRule="auto"/>
      </w:pPr>
      <w:r>
        <w:t>Обводка ДДУ</w:t>
      </w:r>
    </w:p>
    <w:p w14:paraId="75D1AEDB" w14:textId="77777777" w:rsidR="004F01C1" w:rsidRDefault="004F01C1" w:rsidP="004F01C1">
      <w:pPr>
        <w:pStyle w:val="a3"/>
        <w:numPr>
          <w:ilvl w:val="0"/>
          <w:numId w:val="20"/>
        </w:numPr>
        <w:spacing w:after="160" w:line="259" w:lineRule="auto"/>
      </w:pPr>
      <w:r>
        <w:t>выделяются все объекты</w:t>
      </w:r>
    </w:p>
    <w:p w14:paraId="082DF39C" w14:textId="77777777" w:rsidR="004F01C1" w:rsidRDefault="004F01C1" w:rsidP="004F01C1">
      <w:pPr>
        <w:pStyle w:val="a3"/>
        <w:numPr>
          <w:ilvl w:val="0"/>
          <w:numId w:val="20"/>
        </w:numPr>
        <w:spacing w:after="160" w:line="259" w:lineRule="auto"/>
      </w:pPr>
      <w:r>
        <w:t xml:space="preserve">назначается обводка 0,75 </w:t>
      </w:r>
    </w:p>
    <w:p w14:paraId="65E75873" w14:textId="338D0112" w:rsidR="004F01C1" w:rsidRDefault="008F4969" w:rsidP="004F01C1">
      <w:pPr>
        <w:pStyle w:val="a3"/>
        <w:numPr>
          <w:ilvl w:val="0"/>
          <w:numId w:val="20"/>
        </w:numPr>
        <w:spacing w:after="160" w:line="259" w:lineRule="auto"/>
      </w:pPr>
      <w:r>
        <w:t xml:space="preserve">назначается </w:t>
      </w:r>
      <w:r w:rsidR="004F01C1">
        <w:t>заливка К100%</w:t>
      </w:r>
    </w:p>
    <w:p w14:paraId="77391721" w14:textId="77777777" w:rsidR="004F01C1" w:rsidRDefault="004F01C1" w:rsidP="004F01C1">
      <w:pPr>
        <w:pStyle w:val="a3"/>
        <w:numPr>
          <w:ilvl w:val="0"/>
          <w:numId w:val="18"/>
        </w:numPr>
        <w:spacing w:after="160" w:line="259" w:lineRule="auto"/>
      </w:pPr>
      <w:r>
        <w:t>Заливка ДДУ</w:t>
      </w:r>
    </w:p>
    <w:p w14:paraId="643947A5" w14:textId="3DAF60D9" w:rsidR="004F01C1" w:rsidRDefault="004F01C1" w:rsidP="004F01C1">
      <w:pPr>
        <w:pStyle w:val="a3"/>
        <w:numPr>
          <w:ilvl w:val="0"/>
          <w:numId w:val="22"/>
        </w:numPr>
        <w:spacing w:after="160" w:line="259" w:lineRule="auto"/>
      </w:pPr>
      <w:r>
        <w:t>выделяются слои «Стены», «Несущие колонны», «Стены внутренние», «Стены наружные», «Узлы», «Панели витража», «Аннотации» через атрибут «2»</w:t>
      </w:r>
    </w:p>
    <w:p w14:paraId="047E6C1F" w14:textId="198434A6" w:rsidR="004F01C1" w:rsidRDefault="004F01C1" w:rsidP="004F01C1">
      <w:pPr>
        <w:pStyle w:val="a3"/>
        <w:numPr>
          <w:ilvl w:val="0"/>
          <w:numId w:val="22"/>
        </w:numPr>
        <w:spacing w:after="160" w:line="259" w:lineRule="auto"/>
      </w:pPr>
      <w:r>
        <w:t>назначается заливка К100%</w:t>
      </w:r>
    </w:p>
    <w:p w14:paraId="6F96427F" w14:textId="77777777" w:rsidR="00B1163E" w:rsidRDefault="00B1163E" w:rsidP="00B1163E">
      <w:pPr>
        <w:pStyle w:val="a3"/>
        <w:numPr>
          <w:ilvl w:val="0"/>
          <w:numId w:val="18"/>
        </w:numPr>
        <w:spacing w:after="160" w:line="259" w:lineRule="auto"/>
      </w:pPr>
      <w:r>
        <w:t>Марки ДДУ</w:t>
      </w:r>
    </w:p>
    <w:p w14:paraId="7281FFDD" w14:textId="7229E224" w:rsidR="00B1163E" w:rsidRDefault="00B1163E" w:rsidP="00B1163E">
      <w:pPr>
        <w:pStyle w:val="a3"/>
        <w:numPr>
          <w:ilvl w:val="0"/>
          <w:numId w:val="23"/>
        </w:numPr>
        <w:spacing w:after="160" w:line="259" w:lineRule="auto"/>
      </w:pPr>
      <w:r>
        <w:t>выделяется слой «Марки помещений» через атрибут «3»</w:t>
      </w:r>
    </w:p>
    <w:p w14:paraId="0041B9B3" w14:textId="4376D5D7" w:rsidR="00B1163E" w:rsidRDefault="00B1163E" w:rsidP="00B1163E">
      <w:pPr>
        <w:pStyle w:val="a3"/>
        <w:numPr>
          <w:ilvl w:val="0"/>
          <w:numId w:val="23"/>
        </w:numPr>
        <w:spacing w:after="160" w:line="259" w:lineRule="auto"/>
      </w:pPr>
      <w:r>
        <w:t>ему назначается заливка К100%</w:t>
      </w:r>
    </w:p>
    <w:p w14:paraId="30E72A13" w14:textId="38B50A81" w:rsidR="005D7D0C" w:rsidRDefault="005D7D0C" w:rsidP="005D7D0C">
      <w:pPr>
        <w:pStyle w:val="a3"/>
        <w:numPr>
          <w:ilvl w:val="0"/>
          <w:numId w:val="23"/>
        </w:numPr>
        <w:spacing w:after="160" w:line="259" w:lineRule="auto"/>
      </w:pPr>
      <w:r>
        <w:t xml:space="preserve">выделяются все текстовые объекты </w:t>
      </w:r>
    </w:p>
    <w:p w14:paraId="28AA8619" w14:textId="234F42A4" w:rsidR="005D7D0C" w:rsidRDefault="005D7D0C" w:rsidP="005D7D0C">
      <w:pPr>
        <w:pStyle w:val="a3"/>
        <w:numPr>
          <w:ilvl w:val="0"/>
          <w:numId w:val="23"/>
        </w:numPr>
        <w:spacing w:after="160" w:line="259" w:lineRule="auto"/>
      </w:pPr>
      <w:r>
        <w:t xml:space="preserve">остановка «Убрать обводку» </w:t>
      </w:r>
    </w:p>
    <w:p w14:paraId="747DB79B" w14:textId="6CE9EF95" w:rsidR="00B1163E" w:rsidRDefault="00B1163E" w:rsidP="00B1163E">
      <w:pPr>
        <w:pStyle w:val="a3"/>
        <w:numPr>
          <w:ilvl w:val="0"/>
          <w:numId w:val="23"/>
        </w:numPr>
        <w:spacing w:after="160" w:line="259" w:lineRule="auto"/>
      </w:pPr>
      <w:r>
        <w:t xml:space="preserve">остановка «Выбрать обозначение </w:t>
      </w:r>
      <w:proofErr w:type="spellStart"/>
      <w:r>
        <w:t>комнатности</w:t>
      </w:r>
      <w:proofErr w:type="spellEnd"/>
      <w:r>
        <w:t xml:space="preserve"> в марке»</w:t>
      </w:r>
    </w:p>
    <w:p w14:paraId="15F99C44" w14:textId="4E747175" w:rsidR="00B1163E" w:rsidRDefault="00B1163E" w:rsidP="00B1163E">
      <w:pPr>
        <w:pStyle w:val="a3"/>
        <w:numPr>
          <w:ilvl w:val="0"/>
          <w:numId w:val="23"/>
        </w:numPr>
        <w:spacing w:after="160" w:line="259" w:lineRule="auto"/>
      </w:pPr>
      <w:r>
        <w:t xml:space="preserve">выделяются все обозначения </w:t>
      </w:r>
      <w:proofErr w:type="spellStart"/>
      <w:r>
        <w:t>комнатности</w:t>
      </w:r>
      <w:proofErr w:type="spellEnd"/>
      <w:r>
        <w:t xml:space="preserve"> через выделение по общему признаку - размер шрифта</w:t>
      </w:r>
    </w:p>
    <w:p w14:paraId="23EC8E3C" w14:textId="5CF8B430" w:rsidR="00B1163E" w:rsidRDefault="00B1163E" w:rsidP="00B1163E">
      <w:pPr>
        <w:pStyle w:val="a3"/>
        <w:numPr>
          <w:ilvl w:val="0"/>
          <w:numId w:val="23"/>
        </w:numPr>
        <w:spacing w:after="160" w:line="259" w:lineRule="auto"/>
      </w:pPr>
      <w:r>
        <w:t>им назначается белый цвет</w:t>
      </w:r>
    </w:p>
    <w:p w14:paraId="7D7AF741" w14:textId="27FCA72B" w:rsidR="00435CD4" w:rsidRDefault="00435CD4" w:rsidP="00435CD4">
      <w:pPr>
        <w:pStyle w:val="a3"/>
        <w:numPr>
          <w:ilvl w:val="0"/>
          <w:numId w:val="18"/>
        </w:numPr>
        <w:spacing w:after="160" w:line="259" w:lineRule="auto"/>
      </w:pPr>
      <w:r>
        <w:t>Открепить все</w:t>
      </w:r>
      <w:r w:rsidR="00B1163E">
        <w:t xml:space="preserve"> (необязательное действие)</w:t>
      </w:r>
    </w:p>
    <w:p w14:paraId="0430DC8E" w14:textId="6E501868" w:rsidR="00435CD4" w:rsidRDefault="00435CD4" w:rsidP="00435CD4">
      <w:pPr>
        <w:pStyle w:val="a3"/>
        <w:numPr>
          <w:ilvl w:val="0"/>
          <w:numId w:val="24"/>
        </w:numPr>
        <w:spacing w:after="160" w:line="259" w:lineRule="auto"/>
      </w:pPr>
      <w:r>
        <w:t>Открепляются все закрепленные раннее объекты (слой «Помещения</w:t>
      </w:r>
      <w:r w:rsidR="00B1163E">
        <w:t>»</w:t>
      </w:r>
      <w:r w:rsidR="005260C7">
        <w:t>)</w:t>
      </w:r>
    </w:p>
    <w:p w14:paraId="666A8200" w14:textId="728549E6" w:rsidR="004F01C1" w:rsidRDefault="004F01C1" w:rsidP="004F01C1"/>
    <w:p w14:paraId="0C121F98" w14:textId="3C5C1624" w:rsidR="005D7D0C" w:rsidRDefault="005D7D0C" w:rsidP="004F01C1"/>
    <w:p w14:paraId="377DA4C0" w14:textId="2DC53C05" w:rsidR="005D7D0C" w:rsidRDefault="005D7D0C" w:rsidP="004F01C1"/>
    <w:p w14:paraId="55AA4422" w14:textId="00049E67" w:rsidR="005D7D0C" w:rsidRDefault="005D7D0C" w:rsidP="004F01C1"/>
    <w:p w14:paraId="4C3D84EC" w14:textId="6F2131B7" w:rsidR="005D7D0C" w:rsidRDefault="005D7D0C" w:rsidP="004F01C1"/>
    <w:p w14:paraId="677D3B54" w14:textId="4A59FD7A" w:rsidR="005D7D0C" w:rsidRDefault="005D7D0C" w:rsidP="004F01C1"/>
    <w:p w14:paraId="795E03BD" w14:textId="26C2625F" w:rsidR="005D7D0C" w:rsidRDefault="005D7D0C" w:rsidP="004F01C1"/>
    <w:p w14:paraId="0A44A1F8" w14:textId="06065734" w:rsidR="005D7D0C" w:rsidRDefault="005D7D0C" w:rsidP="004F01C1"/>
    <w:p w14:paraId="3C4C0A88" w14:textId="63EC7695" w:rsidR="005D7D0C" w:rsidRDefault="005D7D0C" w:rsidP="004F01C1"/>
    <w:p w14:paraId="018E2C0B" w14:textId="77777777" w:rsidR="00AA3E1A" w:rsidRDefault="00AA3E1A" w:rsidP="004F01C1">
      <w:bookmarkStart w:id="0" w:name="_GoBack"/>
      <w:bookmarkEnd w:id="0"/>
    </w:p>
    <w:p w14:paraId="54FAF754" w14:textId="3AEF224A" w:rsidR="005D7D0C" w:rsidRDefault="005D7D0C" w:rsidP="004F01C1"/>
    <w:p w14:paraId="03034362" w14:textId="2F3CB98E" w:rsidR="005D7D0C" w:rsidRDefault="005D7D0C" w:rsidP="004F01C1"/>
    <w:p w14:paraId="7718D5F5" w14:textId="2382C55F" w:rsidR="0053782B" w:rsidRDefault="0053782B" w:rsidP="0053782B">
      <w:pPr>
        <w:pStyle w:val="Ingrad2"/>
        <w:spacing w:after="0" w:line="276" w:lineRule="auto"/>
        <w:contextualSpacing/>
      </w:pPr>
      <w:r>
        <w:t>полезные горячие клавиши</w:t>
      </w:r>
    </w:p>
    <w:p w14:paraId="6ADA8555" w14:textId="77777777" w:rsidR="0053782B" w:rsidRPr="00507701" w:rsidRDefault="0053782B" w:rsidP="0053782B">
      <w:pPr>
        <w:pStyle w:val="ab"/>
      </w:pPr>
    </w:p>
    <w:p w14:paraId="41BD204D" w14:textId="642F14BB" w:rsidR="005260C7" w:rsidRDefault="005260C7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</w:pPr>
      <w:r>
        <w:t>Если нужно внести изменения только в один план = в одну монтажную область</w:t>
      </w:r>
      <w:r w:rsidR="0053782B">
        <w:t>:</w:t>
      </w:r>
    </w:p>
    <w:p w14:paraId="1C6D5D42" w14:textId="4A7590AC" w:rsidR="005260C7" w:rsidRDefault="005260C7" w:rsidP="006820F7">
      <w:pPr>
        <w:pStyle w:val="a3"/>
        <w:numPr>
          <w:ilvl w:val="0"/>
          <w:numId w:val="33"/>
        </w:numPr>
        <w:spacing w:after="160" w:line="259" w:lineRule="auto"/>
      </w:pPr>
      <w:r>
        <w:t xml:space="preserve">Выделить все объекты на других монтажных областях (с </w:t>
      </w:r>
      <w:r>
        <w:rPr>
          <w:lang w:val="en-US"/>
        </w:rPr>
        <w:t>Shift</w:t>
      </w:r>
      <w:r>
        <w:t xml:space="preserve"> для добавления объектов выделения)</w:t>
      </w:r>
    </w:p>
    <w:p w14:paraId="26296684" w14:textId="342518CB" w:rsidR="005260C7" w:rsidRPr="005260C7" w:rsidRDefault="005260C7" w:rsidP="006820F7">
      <w:pPr>
        <w:pStyle w:val="a3"/>
        <w:numPr>
          <w:ilvl w:val="0"/>
          <w:numId w:val="33"/>
        </w:numPr>
        <w:spacing w:after="160" w:line="259" w:lineRule="auto"/>
      </w:pPr>
      <w:r>
        <w:t xml:space="preserve">Закрепить выделенное </w:t>
      </w:r>
      <w:r w:rsidR="006820F7">
        <w:br/>
      </w:r>
      <w:r w:rsidR="00192796">
        <w:rPr>
          <w:rStyle w:val="aa"/>
        </w:rPr>
        <w:t xml:space="preserve">Объект-Закрепить-Выделенное или </w:t>
      </w:r>
      <w:r w:rsidR="00192796">
        <w:rPr>
          <w:rStyle w:val="aa"/>
          <w:lang w:val="en-US"/>
        </w:rPr>
        <w:t>Ctrl</w:t>
      </w:r>
      <w:r w:rsidR="00192796" w:rsidRPr="00192796">
        <w:rPr>
          <w:rStyle w:val="aa"/>
        </w:rPr>
        <w:t>+2</w:t>
      </w:r>
    </w:p>
    <w:p w14:paraId="3EB6794E" w14:textId="5AD38EBF" w:rsidR="005260C7" w:rsidRPr="006820F7" w:rsidRDefault="005260C7" w:rsidP="006820F7">
      <w:pPr>
        <w:pStyle w:val="a3"/>
        <w:numPr>
          <w:ilvl w:val="0"/>
          <w:numId w:val="33"/>
        </w:numPr>
        <w:spacing w:after="160" w:line="259" w:lineRule="auto"/>
        <w:rPr>
          <w:rStyle w:val="aa"/>
          <w:i w:val="0"/>
          <w:iCs w:val="0"/>
          <w:color w:val="auto"/>
        </w:rPr>
      </w:pPr>
      <w:r>
        <w:t>После внесения изменений снят</w:t>
      </w:r>
      <w:r w:rsidR="006820F7">
        <w:t xml:space="preserve">ь закрепление со всех объектов </w:t>
      </w:r>
      <w:r w:rsidR="006820F7">
        <w:br/>
      </w:r>
      <w:r>
        <w:t xml:space="preserve"> </w:t>
      </w:r>
      <w:r w:rsidR="00192796">
        <w:rPr>
          <w:rStyle w:val="aa"/>
        </w:rPr>
        <w:t xml:space="preserve">Объект-Освободить все или </w:t>
      </w:r>
      <w:r w:rsidR="00192796">
        <w:rPr>
          <w:rStyle w:val="aa"/>
          <w:lang w:val="en-US"/>
        </w:rPr>
        <w:t>Alt</w:t>
      </w:r>
      <w:r w:rsidR="00192796" w:rsidRPr="00192796">
        <w:rPr>
          <w:rStyle w:val="aa"/>
        </w:rPr>
        <w:t>+</w:t>
      </w:r>
      <w:r w:rsidR="00192796">
        <w:rPr>
          <w:rStyle w:val="aa"/>
          <w:lang w:val="en-US"/>
        </w:rPr>
        <w:t>Ctrl</w:t>
      </w:r>
      <w:r w:rsidR="00192796" w:rsidRPr="00192796">
        <w:rPr>
          <w:rStyle w:val="aa"/>
        </w:rPr>
        <w:t>+2</w:t>
      </w:r>
      <w:r w:rsidR="006A308A">
        <w:rPr>
          <w:rStyle w:val="aa"/>
        </w:rPr>
        <w:br/>
      </w:r>
    </w:p>
    <w:p w14:paraId="6D9B676B" w14:textId="5C734A4F" w:rsidR="006820F7" w:rsidRPr="006820F7" w:rsidRDefault="006820F7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rStyle w:val="aa"/>
          <w:iCs w:val="0"/>
          <w:color w:val="auto"/>
        </w:rPr>
      </w:pPr>
      <w:r w:rsidRPr="006820F7">
        <w:rPr>
          <w:rStyle w:val="aa"/>
          <w:i w:val="0"/>
          <w:color w:val="auto"/>
          <w:lang w:val="en-US"/>
        </w:rPr>
        <w:t>Shift</w:t>
      </w:r>
      <w:r w:rsidRPr="006820F7">
        <w:rPr>
          <w:rStyle w:val="aa"/>
          <w:i w:val="0"/>
          <w:color w:val="auto"/>
        </w:rPr>
        <w:t>+</w:t>
      </w:r>
      <w:r w:rsidRPr="006820F7">
        <w:rPr>
          <w:rStyle w:val="aa"/>
          <w:i w:val="0"/>
          <w:color w:val="auto"/>
          <w:lang w:val="en-US"/>
        </w:rPr>
        <w:t>Ctrl</w:t>
      </w:r>
      <w:r w:rsidRPr="006820F7">
        <w:rPr>
          <w:rStyle w:val="aa"/>
          <w:i w:val="0"/>
          <w:color w:val="auto"/>
        </w:rPr>
        <w:t>+</w:t>
      </w:r>
      <w:r w:rsidRPr="006820F7">
        <w:rPr>
          <w:rStyle w:val="aa"/>
          <w:i w:val="0"/>
          <w:color w:val="auto"/>
          <w:lang w:val="en-US"/>
        </w:rPr>
        <w:t>S</w:t>
      </w:r>
      <w:r w:rsidRPr="006820F7">
        <w:rPr>
          <w:rStyle w:val="aa"/>
          <w:i w:val="0"/>
          <w:color w:val="auto"/>
        </w:rPr>
        <w:t xml:space="preserve"> – Сохранить как</w:t>
      </w:r>
    </w:p>
    <w:p w14:paraId="4DF6AF76" w14:textId="6F1B02F0" w:rsidR="006820F7" w:rsidRPr="004E0B01" w:rsidRDefault="004E0B01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 xml:space="preserve">Ctrl+F11 – </w:t>
      </w:r>
      <w:r>
        <w:t>Открытие окна атрибутов</w:t>
      </w:r>
    </w:p>
    <w:p w14:paraId="7A4C955D" w14:textId="27329F16" w:rsidR="004E0B01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Ctrl+Z</w:t>
      </w:r>
      <w:proofErr w:type="spellEnd"/>
      <w:r>
        <w:rPr>
          <w:lang w:val="en-US"/>
        </w:rPr>
        <w:t xml:space="preserve"> - </w:t>
      </w:r>
      <w:r>
        <w:t>Отменить</w:t>
      </w:r>
    </w:p>
    <w:p w14:paraId="08A06A6A" w14:textId="5B4F160E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Shift+Ctrl+Z</w:t>
      </w:r>
      <w:proofErr w:type="spellEnd"/>
      <w:r>
        <w:t xml:space="preserve"> - Повторить</w:t>
      </w:r>
    </w:p>
    <w:p w14:paraId="00BC8FFB" w14:textId="6D7DE4CB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Ctrl+X</w:t>
      </w:r>
      <w:proofErr w:type="spellEnd"/>
      <w:r>
        <w:t xml:space="preserve"> – Вырезать </w:t>
      </w:r>
    </w:p>
    <w:p w14:paraId="59E14E78" w14:textId="0F87A07E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Ctrl+C</w:t>
      </w:r>
      <w:proofErr w:type="spellEnd"/>
      <w:r>
        <w:t xml:space="preserve"> - Копировать</w:t>
      </w:r>
    </w:p>
    <w:p w14:paraId="18C525A8" w14:textId="2E0EE03F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Ctrl+V</w:t>
      </w:r>
      <w:proofErr w:type="spellEnd"/>
      <w:r>
        <w:t xml:space="preserve"> - Вставить</w:t>
      </w:r>
    </w:p>
    <w:p w14:paraId="7237D4EC" w14:textId="7A18EF2A" w:rsidR="006A308A" w:rsidRPr="006A308A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>Ctrl</w:t>
      </w:r>
      <w:r w:rsidRPr="006A308A">
        <w:t>+</w:t>
      </w:r>
      <w:r>
        <w:rPr>
          <w:lang w:val="en-US"/>
        </w:rPr>
        <w:t>F</w:t>
      </w:r>
      <w:r>
        <w:t xml:space="preserve"> – Вставить на переднем плане</w:t>
      </w:r>
    </w:p>
    <w:p w14:paraId="76F2A525" w14:textId="1BF4A034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>Ctrl</w:t>
      </w:r>
      <w:r w:rsidRPr="006A308A">
        <w:t>+</w:t>
      </w:r>
      <w:r>
        <w:rPr>
          <w:lang w:val="en-US"/>
        </w:rPr>
        <w:t>B</w:t>
      </w:r>
      <w:r>
        <w:t xml:space="preserve"> – Вставить на заднем плане</w:t>
      </w:r>
    </w:p>
    <w:p w14:paraId="7E697898" w14:textId="46CAB602" w:rsidR="006A308A" w:rsidRPr="006A308A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Shift+Ctrl+B</w:t>
      </w:r>
      <w:proofErr w:type="spellEnd"/>
      <w:r>
        <w:t xml:space="preserve"> – Вставить вместо</w:t>
      </w:r>
    </w:p>
    <w:p w14:paraId="2AC99D60" w14:textId="028D4F6B" w:rsidR="006A308A" w:rsidRPr="006A308A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>Alt</w:t>
      </w:r>
      <w:r w:rsidRPr="006A308A">
        <w:t>+</w:t>
      </w:r>
      <w:r>
        <w:rPr>
          <w:lang w:val="en-US"/>
        </w:rPr>
        <w:t>Shift</w:t>
      </w:r>
      <w:r w:rsidRPr="006A308A">
        <w:t>+</w:t>
      </w:r>
      <w:r>
        <w:rPr>
          <w:lang w:val="en-US"/>
        </w:rPr>
        <w:t>Ctrl</w:t>
      </w:r>
      <w:r w:rsidRPr="006A308A">
        <w:t>+</w:t>
      </w:r>
      <w:r>
        <w:rPr>
          <w:lang w:val="en-US"/>
        </w:rPr>
        <w:t>B</w:t>
      </w:r>
      <w:r>
        <w:t xml:space="preserve"> – Вставить на все монтажные области</w:t>
      </w:r>
    </w:p>
    <w:p w14:paraId="7E42AB11" w14:textId="67A80AC5" w:rsidR="006A308A" w:rsidRPr="006A308A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>Ctrl</w:t>
      </w:r>
      <w:r w:rsidRPr="006A308A">
        <w:t>+</w:t>
      </w:r>
      <w:r>
        <w:rPr>
          <w:lang w:val="en-US"/>
        </w:rPr>
        <w:t>A</w:t>
      </w:r>
      <w:r>
        <w:t xml:space="preserve"> – Выделить все (незакрепленное) </w:t>
      </w:r>
    </w:p>
    <w:p w14:paraId="2CEFC7B2" w14:textId="05CCC080" w:rsidR="006A308A" w:rsidRDefault="006A308A" w:rsidP="006A308A">
      <w:pPr>
        <w:pStyle w:val="a3"/>
        <w:spacing w:after="160" w:line="259" w:lineRule="auto"/>
        <w:ind w:left="709"/>
        <w:rPr>
          <w:i/>
        </w:rPr>
      </w:pPr>
    </w:p>
    <w:p w14:paraId="1B0190E5" w14:textId="3C818A72" w:rsidR="006A308A" w:rsidRPr="006820F7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t xml:space="preserve"> Можно назначить</w:t>
      </w:r>
      <w:r w:rsidR="00261A7C">
        <w:t xml:space="preserve"> свои комбинации горячих клавиш</w:t>
      </w:r>
      <w:r w:rsidR="00261A7C">
        <w:br/>
      </w:r>
      <w:r w:rsidR="00261A7C" w:rsidRPr="00261A7C">
        <w:rPr>
          <w:i/>
          <w:color w:val="7F7F7F" w:themeColor="text1" w:themeTint="80"/>
          <w:lang w:val="en-US"/>
        </w:rPr>
        <w:t>Alt</w:t>
      </w:r>
      <w:r w:rsidR="00261A7C" w:rsidRPr="00261A7C">
        <w:rPr>
          <w:i/>
          <w:color w:val="7F7F7F" w:themeColor="text1" w:themeTint="80"/>
        </w:rPr>
        <w:t>+</w:t>
      </w:r>
      <w:r w:rsidR="00261A7C" w:rsidRPr="00261A7C">
        <w:rPr>
          <w:i/>
          <w:color w:val="7F7F7F" w:themeColor="text1" w:themeTint="80"/>
          <w:lang w:val="en-US"/>
        </w:rPr>
        <w:t>Shift</w:t>
      </w:r>
      <w:r w:rsidR="00261A7C" w:rsidRPr="00261A7C">
        <w:rPr>
          <w:i/>
          <w:color w:val="7F7F7F" w:themeColor="text1" w:themeTint="80"/>
        </w:rPr>
        <w:t>+</w:t>
      </w:r>
      <w:r w:rsidR="00261A7C" w:rsidRPr="00261A7C">
        <w:rPr>
          <w:i/>
          <w:color w:val="7F7F7F" w:themeColor="text1" w:themeTint="80"/>
          <w:lang w:val="en-US"/>
        </w:rPr>
        <w:t>Ctrl</w:t>
      </w:r>
      <w:r w:rsidR="00261A7C" w:rsidRPr="00261A7C">
        <w:rPr>
          <w:i/>
          <w:color w:val="7F7F7F" w:themeColor="text1" w:themeTint="80"/>
        </w:rPr>
        <w:t>+</w:t>
      </w:r>
      <w:r w:rsidR="00261A7C" w:rsidRPr="00261A7C">
        <w:rPr>
          <w:i/>
          <w:color w:val="7F7F7F" w:themeColor="text1" w:themeTint="80"/>
          <w:lang w:val="en-US"/>
        </w:rPr>
        <w:t>K</w:t>
      </w:r>
      <w:r w:rsidR="00261A7C" w:rsidRPr="00261A7C">
        <w:rPr>
          <w:i/>
          <w:color w:val="7F7F7F" w:themeColor="text1" w:themeTint="80"/>
        </w:rPr>
        <w:t xml:space="preserve"> или Редактирование-Комбинации клавиш</w:t>
      </w:r>
    </w:p>
    <w:p w14:paraId="2EA66097" w14:textId="77777777" w:rsidR="005260C7" w:rsidRPr="004A300D" w:rsidRDefault="005260C7" w:rsidP="005260C7">
      <w:pPr>
        <w:spacing w:after="160" w:line="259" w:lineRule="auto"/>
      </w:pPr>
    </w:p>
    <w:sectPr w:rsidR="005260C7" w:rsidRPr="004A300D" w:rsidSect="00990AAD">
      <w:headerReference w:type="default" r:id="rId15"/>
      <w:pgSz w:w="11906" w:h="16838"/>
      <w:pgMar w:top="720" w:right="720" w:bottom="72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DE00DF" w14:textId="77777777" w:rsidR="000565DC" w:rsidRDefault="000565DC" w:rsidP="00133485">
      <w:pPr>
        <w:spacing w:after="0" w:line="240" w:lineRule="auto"/>
      </w:pPr>
      <w:r>
        <w:separator/>
      </w:r>
    </w:p>
  </w:endnote>
  <w:endnote w:type="continuationSeparator" w:id="0">
    <w:p w14:paraId="1B590EBA" w14:textId="77777777" w:rsidR="000565DC" w:rsidRDefault="000565DC" w:rsidP="00133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F7FC87" w14:textId="77777777" w:rsidR="000565DC" w:rsidRDefault="000565DC" w:rsidP="00133485">
      <w:pPr>
        <w:spacing w:after="0" w:line="240" w:lineRule="auto"/>
      </w:pPr>
      <w:r>
        <w:separator/>
      </w:r>
    </w:p>
  </w:footnote>
  <w:footnote w:type="continuationSeparator" w:id="0">
    <w:p w14:paraId="1CD9E296" w14:textId="77777777" w:rsidR="000565DC" w:rsidRDefault="000565DC" w:rsidP="00133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D7604E" w14:textId="66DE5957" w:rsidR="00133485" w:rsidRDefault="00BF306D" w:rsidP="00806739">
    <w:pPr>
      <w:pStyle w:val="a5"/>
      <w:tabs>
        <w:tab w:val="left" w:pos="2223"/>
        <w:tab w:val="left" w:pos="8931"/>
        <w:tab w:val="right" w:pos="10466"/>
      </w:tabs>
    </w:pPr>
    <w:r>
      <w:rPr>
        <w:sz w:val="16"/>
        <w:szCs w:val="16"/>
        <w:lang w:val="en-US"/>
      </w:rPr>
      <w:t>Ad</w:t>
    </w:r>
    <w:r w:rsidR="00806739" w:rsidRPr="00806739">
      <w:rPr>
        <w:sz w:val="16"/>
        <w:szCs w:val="16"/>
      </w:rPr>
      <w:t>_</w:t>
    </w:r>
    <w:r>
      <w:rPr>
        <w:sz w:val="16"/>
        <w:szCs w:val="16"/>
        <w:lang w:val="en-US"/>
      </w:rPr>
      <w:t>0</w:t>
    </w:r>
    <w:r w:rsidR="00EF476B">
      <w:rPr>
        <w:sz w:val="16"/>
        <w:szCs w:val="16"/>
      </w:rPr>
      <w:t>1</w:t>
    </w:r>
    <w:r w:rsidR="00806739" w:rsidRPr="00806739">
      <w:rPr>
        <w:sz w:val="16"/>
        <w:szCs w:val="16"/>
      </w:rPr>
      <w:t>_</w:t>
    </w:r>
    <w:r w:rsidR="00EF476B">
      <w:rPr>
        <w:sz w:val="16"/>
        <w:szCs w:val="16"/>
      </w:rPr>
      <w:t>ДДУ</w:t>
    </w:r>
    <w:r w:rsidR="00806739">
      <w:tab/>
    </w:r>
    <w:r w:rsidR="00806739">
      <w:tab/>
    </w:r>
    <w:r w:rsidR="00806739">
      <w:tab/>
    </w:r>
    <w:r w:rsidR="00806739">
      <w:tab/>
    </w:r>
    <w:r w:rsidR="00AA3E1A">
      <w:pict w14:anchorId="66591C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3.8pt;height:21.6pt">
          <v:imagedata r:id="rId1" o:title="Yellow-black logo"/>
        </v:shape>
      </w:pict>
    </w:r>
  </w:p>
  <w:p w14:paraId="53964ED3" w14:textId="77777777" w:rsidR="00133485" w:rsidRDefault="0013348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6D6D"/>
    <w:multiLevelType w:val="hybridMultilevel"/>
    <w:tmpl w:val="772C3FFC"/>
    <w:lvl w:ilvl="0" w:tplc="E102C3E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29C49F2"/>
    <w:multiLevelType w:val="hybridMultilevel"/>
    <w:tmpl w:val="C6DEE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85301"/>
    <w:multiLevelType w:val="hybridMultilevel"/>
    <w:tmpl w:val="6F826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C2F70"/>
    <w:multiLevelType w:val="hybridMultilevel"/>
    <w:tmpl w:val="46A6C5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4200ED"/>
    <w:multiLevelType w:val="multilevel"/>
    <w:tmpl w:val="0CEAEBE6"/>
    <w:lvl w:ilvl="0">
      <w:start w:val="1"/>
      <w:numFmt w:val="decimal"/>
      <w:pStyle w:val="Ingrad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22"/>
        <w:szCs w:val="24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9B2C84"/>
    <w:multiLevelType w:val="hybridMultilevel"/>
    <w:tmpl w:val="121AB1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EA498F"/>
    <w:multiLevelType w:val="multilevel"/>
    <w:tmpl w:val="1E1ECD94"/>
    <w:lvl w:ilvl="0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1.%2"/>
      <w:lvlJc w:val="left"/>
      <w:pPr>
        <w:ind w:left="720" w:hanging="720"/>
      </w:pPr>
      <w:rPr>
        <w:rFonts w:hint="default"/>
        <w:sz w:val="22"/>
        <w:szCs w:val="24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C36FE6"/>
    <w:multiLevelType w:val="hybridMultilevel"/>
    <w:tmpl w:val="50203A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104E19"/>
    <w:multiLevelType w:val="hybridMultilevel"/>
    <w:tmpl w:val="4B3CC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461CD"/>
    <w:multiLevelType w:val="hybridMultilevel"/>
    <w:tmpl w:val="6F907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F6C25"/>
    <w:multiLevelType w:val="hybridMultilevel"/>
    <w:tmpl w:val="5C2EE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03B81"/>
    <w:multiLevelType w:val="hybridMultilevel"/>
    <w:tmpl w:val="2E561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70BA1"/>
    <w:multiLevelType w:val="hybridMultilevel"/>
    <w:tmpl w:val="BB8677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66403D"/>
    <w:multiLevelType w:val="hybridMultilevel"/>
    <w:tmpl w:val="2E561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713BA"/>
    <w:multiLevelType w:val="hybridMultilevel"/>
    <w:tmpl w:val="EC24C996"/>
    <w:lvl w:ilvl="0" w:tplc="5F9A0B9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45ABE"/>
    <w:multiLevelType w:val="hybridMultilevel"/>
    <w:tmpl w:val="159EA8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91BC0"/>
    <w:multiLevelType w:val="hybridMultilevel"/>
    <w:tmpl w:val="D154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512E0"/>
    <w:multiLevelType w:val="hybridMultilevel"/>
    <w:tmpl w:val="2D2697FE"/>
    <w:lvl w:ilvl="0" w:tplc="95F686D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 w15:restartNumberingAfterBreak="0">
    <w:nsid w:val="4DC7209A"/>
    <w:multiLevelType w:val="hybridMultilevel"/>
    <w:tmpl w:val="B49413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873FCE"/>
    <w:multiLevelType w:val="hybridMultilevel"/>
    <w:tmpl w:val="4CBC4D66"/>
    <w:lvl w:ilvl="0" w:tplc="5198BFF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3485C"/>
    <w:multiLevelType w:val="hybridMultilevel"/>
    <w:tmpl w:val="4202D39E"/>
    <w:lvl w:ilvl="0" w:tplc="36D05CA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5AF64E13"/>
    <w:multiLevelType w:val="hybridMultilevel"/>
    <w:tmpl w:val="DF704718"/>
    <w:lvl w:ilvl="0" w:tplc="041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F132C5F"/>
    <w:multiLevelType w:val="multilevel"/>
    <w:tmpl w:val="34FE658E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  <w:i/>
        <w:color w:val="7F7F7F" w:themeColor="text1" w:themeTint="80"/>
      </w:rPr>
    </w:lvl>
    <w:lvl w:ilvl="1">
      <w:start w:val="6"/>
      <w:numFmt w:val="decimal"/>
      <w:lvlText w:val="%1.%2"/>
      <w:lvlJc w:val="left"/>
      <w:pPr>
        <w:ind w:left="804" w:hanging="444"/>
      </w:pPr>
      <w:rPr>
        <w:rFonts w:hint="default"/>
        <w:i/>
        <w:color w:val="7F7F7F" w:themeColor="text1" w:themeTint="8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  <w:color w:val="0D0D0D" w:themeColor="text1" w:themeTint="F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i/>
        <w:color w:val="7F7F7F" w:themeColor="text1" w:themeTint="8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/>
        <w:color w:val="7F7F7F" w:themeColor="text1" w:themeTint="8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i/>
        <w:color w:val="7F7F7F" w:themeColor="text1" w:themeTint="8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/>
        <w:color w:val="7F7F7F" w:themeColor="text1" w:themeTint="8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i/>
        <w:color w:val="7F7F7F" w:themeColor="text1" w:themeTint="8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i/>
        <w:color w:val="7F7F7F" w:themeColor="text1" w:themeTint="80"/>
      </w:rPr>
    </w:lvl>
  </w:abstractNum>
  <w:abstractNum w:abstractNumId="23" w15:restartNumberingAfterBreak="0">
    <w:nsid w:val="60625395"/>
    <w:multiLevelType w:val="multilevel"/>
    <w:tmpl w:val="11F07D0C"/>
    <w:lvl w:ilvl="0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1.%2"/>
      <w:lvlJc w:val="left"/>
      <w:pPr>
        <w:ind w:left="720" w:hanging="720"/>
      </w:pPr>
      <w:rPr>
        <w:rFonts w:hint="default"/>
        <w:i w:val="0"/>
        <w:color w:val="000000" w:themeColor="text1"/>
        <w:sz w:val="22"/>
        <w:szCs w:val="24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18904D3"/>
    <w:multiLevelType w:val="hybridMultilevel"/>
    <w:tmpl w:val="4C4087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24D6319"/>
    <w:multiLevelType w:val="multilevel"/>
    <w:tmpl w:val="090ED610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9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40" w:hanging="1440"/>
      </w:pPr>
      <w:rPr>
        <w:rFonts w:hint="default"/>
      </w:rPr>
    </w:lvl>
  </w:abstractNum>
  <w:abstractNum w:abstractNumId="26" w15:restartNumberingAfterBreak="0">
    <w:nsid w:val="66744122"/>
    <w:multiLevelType w:val="hybridMultilevel"/>
    <w:tmpl w:val="750CE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891D57"/>
    <w:multiLevelType w:val="hybridMultilevel"/>
    <w:tmpl w:val="7D78E24C"/>
    <w:lvl w:ilvl="0" w:tplc="45E61BF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8D65C26">
      <w:start w:val="1"/>
      <w:numFmt w:val="decimal"/>
      <w:lvlText w:val="2.9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4E7AEE"/>
    <w:multiLevelType w:val="hybridMultilevel"/>
    <w:tmpl w:val="A4A84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48374E"/>
    <w:multiLevelType w:val="hybridMultilevel"/>
    <w:tmpl w:val="10E43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004A1F"/>
    <w:multiLevelType w:val="hybridMultilevel"/>
    <w:tmpl w:val="74DEFE9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2C5F42"/>
    <w:multiLevelType w:val="multilevel"/>
    <w:tmpl w:val="0E2E72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4"/>
  </w:num>
  <w:num w:numId="2">
    <w:abstractNumId w:val="19"/>
  </w:num>
  <w:num w:numId="3">
    <w:abstractNumId w:val="15"/>
  </w:num>
  <w:num w:numId="4">
    <w:abstractNumId w:val="10"/>
  </w:num>
  <w:num w:numId="5">
    <w:abstractNumId w:val="2"/>
  </w:num>
  <w:num w:numId="6">
    <w:abstractNumId w:val="17"/>
  </w:num>
  <w:num w:numId="7">
    <w:abstractNumId w:val="20"/>
  </w:num>
  <w:num w:numId="8">
    <w:abstractNumId w:val="0"/>
  </w:num>
  <w:num w:numId="9">
    <w:abstractNumId w:val="21"/>
  </w:num>
  <w:num w:numId="10">
    <w:abstractNumId w:val="29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31"/>
  </w:num>
  <w:num w:numId="14">
    <w:abstractNumId w:val="26"/>
  </w:num>
  <w:num w:numId="15">
    <w:abstractNumId w:val="16"/>
  </w:num>
  <w:num w:numId="16">
    <w:abstractNumId w:val="11"/>
  </w:num>
  <w:num w:numId="17">
    <w:abstractNumId w:val="13"/>
  </w:num>
  <w:num w:numId="18">
    <w:abstractNumId w:val="1"/>
  </w:num>
  <w:num w:numId="19">
    <w:abstractNumId w:val="3"/>
  </w:num>
  <w:num w:numId="20">
    <w:abstractNumId w:val="7"/>
  </w:num>
  <w:num w:numId="21">
    <w:abstractNumId w:val="5"/>
  </w:num>
  <w:num w:numId="22">
    <w:abstractNumId w:val="12"/>
  </w:num>
  <w:num w:numId="23">
    <w:abstractNumId w:val="18"/>
  </w:num>
  <w:num w:numId="24">
    <w:abstractNumId w:val="24"/>
  </w:num>
  <w:num w:numId="25">
    <w:abstractNumId w:val="9"/>
  </w:num>
  <w:num w:numId="26">
    <w:abstractNumId w:val="28"/>
  </w:num>
  <w:num w:numId="27">
    <w:abstractNumId w:val="14"/>
  </w:num>
  <w:num w:numId="28">
    <w:abstractNumId w:val="6"/>
  </w:num>
  <w:num w:numId="29">
    <w:abstractNumId w:val="27"/>
  </w:num>
  <w:num w:numId="30">
    <w:abstractNumId w:val="25"/>
  </w:num>
  <w:num w:numId="31">
    <w:abstractNumId w:val="22"/>
  </w:num>
  <w:num w:numId="32">
    <w:abstractNumId w:val="23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drawingGridHorizontalSpacing w:val="181"/>
  <w:drawingGridVerticalSpacing w:val="181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59D"/>
    <w:rsid w:val="00006660"/>
    <w:rsid w:val="00016AE4"/>
    <w:rsid w:val="00037124"/>
    <w:rsid w:val="000565DC"/>
    <w:rsid w:val="000C6E07"/>
    <w:rsid w:val="0010081F"/>
    <w:rsid w:val="00102278"/>
    <w:rsid w:val="00133485"/>
    <w:rsid w:val="00171205"/>
    <w:rsid w:val="00192796"/>
    <w:rsid w:val="001C5E15"/>
    <w:rsid w:val="002100D9"/>
    <w:rsid w:val="002441EE"/>
    <w:rsid w:val="002500DE"/>
    <w:rsid w:val="002566F9"/>
    <w:rsid w:val="00261A7C"/>
    <w:rsid w:val="0029446A"/>
    <w:rsid w:val="002B5945"/>
    <w:rsid w:val="002E5A4A"/>
    <w:rsid w:val="0033601F"/>
    <w:rsid w:val="003A2B9D"/>
    <w:rsid w:val="003B19DF"/>
    <w:rsid w:val="003C7292"/>
    <w:rsid w:val="00431671"/>
    <w:rsid w:val="00435CD4"/>
    <w:rsid w:val="00440493"/>
    <w:rsid w:val="00442915"/>
    <w:rsid w:val="00444019"/>
    <w:rsid w:val="00450438"/>
    <w:rsid w:val="004604DF"/>
    <w:rsid w:val="00485AED"/>
    <w:rsid w:val="004A300D"/>
    <w:rsid w:val="004A42C4"/>
    <w:rsid w:val="004C45D7"/>
    <w:rsid w:val="004E0B01"/>
    <w:rsid w:val="004E3D6B"/>
    <w:rsid w:val="004F01C1"/>
    <w:rsid w:val="00507701"/>
    <w:rsid w:val="005260C7"/>
    <w:rsid w:val="0053782B"/>
    <w:rsid w:val="00570DB8"/>
    <w:rsid w:val="00585B7C"/>
    <w:rsid w:val="005901F0"/>
    <w:rsid w:val="005B6299"/>
    <w:rsid w:val="005D1CC2"/>
    <w:rsid w:val="005D7D0C"/>
    <w:rsid w:val="006076C7"/>
    <w:rsid w:val="006247D5"/>
    <w:rsid w:val="0064291B"/>
    <w:rsid w:val="0064493D"/>
    <w:rsid w:val="006623D9"/>
    <w:rsid w:val="006820F7"/>
    <w:rsid w:val="006A308A"/>
    <w:rsid w:val="006C3441"/>
    <w:rsid w:val="006C3A64"/>
    <w:rsid w:val="006E1384"/>
    <w:rsid w:val="007024F0"/>
    <w:rsid w:val="007062D6"/>
    <w:rsid w:val="00730D2F"/>
    <w:rsid w:val="00770BA2"/>
    <w:rsid w:val="007C6604"/>
    <w:rsid w:val="007C7CC2"/>
    <w:rsid w:val="007F0C63"/>
    <w:rsid w:val="00806739"/>
    <w:rsid w:val="008253FD"/>
    <w:rsid w:val="0082598B"/>
    <w:rsid w:val="00870D70"/>
    <w:rsid w:val="0088468E"/>
    <w:rsid w:val="008943BC"/>
    <w:rsid w:val="008D24FB"/>
    <w:rsid w:val="008F4969"/>
    <w:rsid w:val="00901FE0"/>
    <w:rsid w:val="009144AB"/>
    <w:rsid w:val="009165A7"/>
    <w:rsid w:val="00926E91"/>
    <w:rsid w:val="00990AAD"/>
    <w:rsid w:val="009B39D0"/>
    <w:rsid w:val="009C0A04"/>
    <w:rsid w:val="009C5B43"/>
    <w:rsid w:val="009E5039"/>
    <w:rsid w:val="00A12FEF"/>
    <w:rsid w:val="00A17BE1"/>
    <w:rsid w:val="00A40828"/>
    <w:rsid w:val="00A91B7A"/>
    <w:rsid w:val="00AA3E1A"/>
    <w:rsid w:val="00AD6A01"/>
    <w:rsid w:val="00AE06FB"/>
    <w:rsid w:val="00B0059D"/>
    <w:rsid w:val="00B06385"/>
    <w:rsid w:val="00B1163E"/>
    <w:rsid w:val="00B12840"/>
    <w:rsid w:val="00B35007"/>
    <w:rsid w:val="00B46F07"/>
    <w:rsid w:val="00B763D5"/>
    <w:rsid w:val="00BB3ADC"/>
    <w:rsid w:val="00BE7B80"/>
    <w:rsid w:val="00BF306D"/>
    <w:rsid w:val="00C03625"/>
    <w:rsid w:val="00C54344"/>
    <w:rsid w:val="00C75F6A"/>
    <w:rsid w:val="00C77DC1"/>
    <w:rsid w:val="00CC27AB"/>
    <w:rsid w:val="00CF1754"/>
    <w:rsid w:val="00D87F8E"/>
    <w:rsid w:val="00DE218E"/>
    <w:rsid w:val="00E15238"/>
    <w:rsid w:val="00E674F9"/>
    <w:rsid w:val="00E778FD"/>
    <w:rsid w:val="00E91263"/>
    <w:rsid w:val="00EB3818"/>
    <w:rsid w:val="00EC5DFB"/>
    <w:rsid w:val="00EE7DF6"/>
    <w:rsid w:val="00EF476B"/>
    <w:rsid w:val="00EF5A93"/>
    <w:rsid w:val="00F00D98"/>
    <w:rsid w:val="00F15A66"/>
    <w:rsid w:val="00F3109F"/>
    <w:rsid w:val="00F310E9"/>
    <w:rsid w:val="00F4707D"/>
    <w:rsid w:val="00FA0007"/>
    <w:rsid w:val="00FB58C2"/>
    <w:rsid w:val="00FB5BE5"/>
    <w:rsid w:val="00FC0CC3"/>
    <w:rsid w:val="00FF11E4"/>
    <w:rsid w:val="00FF3B25"/>
    <w:rsid w:val="00FF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4:docId w14:val="135DE7D1"/>
  <w15:chartTrackingRefBased/>
  <w15:docId w15:val="{9A5E44CF-07D8-4DDF-AC61-A7BF1841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59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005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0059D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B0059D"/>
  </w:style>
  <w:style w:type="paragraph" w:customStyle="1" w:styleId="Ingrad">
    <w:name w:val="Ingrad"/>
    <w:basedOn w:val="1"/>
    <w:link w:val="Ingrad0"/>
    <w:qFormat/>
    <w:rsid w:val="00B0059D"/>
    <w:pPr>
      <w:numPr>
        <w:numId w:val="1"/>
      </w:numPr>
      <w:pBdr>
        <w:top w:val="single" w:sz="18" w:space="0" w:color="FDC50A"/>
        <w:bottom w:val="single" w:sz="18" w:space="1" w:color="FDC50A"/>
      </w:pBdr>
      <w:spacing w:after="240" w:line="259" w:lineRule="auto"/>
      <w:jc w:val="both"/>
    </w:pPr>
    <w:rPr>
      <w:rFonts w:eastAsia="Times New Roman" w:cstheme="minorHAnsi"/>
      <w:bCs/>
      <w:caps/>
      <w:color w:val="auto"/>
      <w:spacing w:val="-1"/>
      <w:kern w:val="32"/>
    </w:rPr>
  </w:style>
  <w:style w:type="character" w:customStyle="1" w:styleId="Ingrad0">
    <w:name w:val="Ingrad Знак"/>
    <w:basedOn w:val="10"/>
    <w:link w:val="Ingrad"/>
    <w:rsid w:val="00B0059D"/>
    <w:rPr>
      <w:rFonts w:asciiTheme="majorHAnsi" w:eastAsia="Times New Roman" w:hAnsiTheme="majorHAnsi" w:cstheme="minorHAnsi"/>
      <w:bCs/>
      <w:caps/>
      <w:color w:val="2E74B5" w:themeColor="accent1" w:themeShade="BF"/>
      <w:spacing w:val="-1"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B005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ngrad2">
    <w:name w:val="Ingrad2"/>
    <w:basedOn w:val="Ingrad"/>
    <w:link w:val="Ingrad20"/>
    <w:qFormat/>
    <w:rsid w:val="00EE7DF6"/>
    <w:pPr>
      <w:pBdr>
        <w:top w:val="none" w:sz="0" w:space="0" w:color="auto"/>
        <w:left w:val="single" w:sz="18" w:space="4" w:color="FDC50A"/>
        <w:bottom w:val="none" w:sz="0" w:space="0" w:color="auto"/>
      </w:pBdr>
    </w:pPr>
    <w:rPr>
      <w:sz w:val="22"/>
    </w:rPr>
  </w:style>
  <w:style w:type="paragraph" w:customStyle="1" w:styleId="Ingrad3">
    <w:name w:val="Ingrad3"/>
    <w:basedOn w:val="a"/>
    <w:link w:val="Ingrad30"/>
    <w:qFormat/>
    <w:rsid w:val="00B06385"/>
    <w:pPr>
      <w:spacing w:after="0" w:line="240" w:lineRule="auto"/>
    </w:pPr>
    <w:rPr>
      <w:rFonts w:cstheme="minorHAnsi"/>
      <w:u w:val="single" w:color="FDC50A"/>
    </w:rPr>
  </w:style>
  <w:style w:type="character" w:customStyle="1" w:styleId="Ingrad20">
    <w:name w:val="Ingrad2 Знак"/>
    <w:basedOn w:val="a0"/>
    <w:link w:val="Ingrad2"/>
    <w:rsid w:val="00EE7DF6"/>
    <w:rPr>
      <w:rFonts w:asciiTheme="majorHAnsi" w:eastAsia="Times New Roman" w:hAnsiTheme="majorHAnsi" w:cstheme="minorHAnsi"/>
      <w:bCs/>
      <w:caps/>
      <w:spacing w:val="-1"/>
      <w:kern w:val="32"/>
      <w:szCs w:val="32"/>
    </w:rPr>
  </w:style>
  <w:style w:type="paragraph" w:styleId="a5">
    <w:name w:val="header"/>
    <w:basedOn w:val="a"/>
    <w:link w:val="a6"/>
    <w:uiPriority w:val="99"/>
    <w:unhideWhenUsed/>
    <w:rsid w:val="00133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Ingrad30">
    <w:name w:val="Ingrad3 Знак"/>
    <w:basedOn w:val="a0"/>
    <w:link w:val="Ingrad3"/>
    <w:rsid w:val="00B06385"/>
    <w:rPr>
      <w:rFonts w:cstheme="minorHAnsi"/>
      <w:u w:val="single" w:color="FDC50A"/>
    </w:rPr>
  </w:style>
  <w:style w:type="character" w:customStyle="1" w:styleId="a6">
    <w:name w:val="Верхний колонтитул Знак"/>
    <w:basedOn w:val="a0"/>
    <w:link w:val="a5"/>
    <w:uiPriority w:val="99"/>
    <w:rsid w:val="00133485"/>
  </w:style>
  <w:style w:type="paragraph" w:styleId="a7">
    <w:name w:val="footer"/>
    <w:basedOn w:val="a"/>
    <w:link w:val="a8"/>
    <w:uiPriority w:val="99"/>
    <w:unhideWhenUsed/>
    <w:rsid w:val="00133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33485"/>
  </w:style>
  <w:style w:type="character" w:styleId="a9">
    <w:name w:val="Hyperlink"/>
    <w:basedOn w:val="a0"/>
    <w:uiPriority w:val="99"/>
    <w:unhideWhenUsed/>
    <w:rsid w:val="00990AA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3109F"/>
    <w:rPr>
      <w:color w:val="605E5C"/>
      <w:shd w:val="clear" w:color="auto" w:fill="E1DFDD"/>
    </w:rPr>
  </w:style>
  <w:style w:type="character" w:styleId="aa">
    <w:name w:val="Emphasis"/>
    <w:uiPriority w:val="20"/>
    <w:qFormat/>
    <w:rsid w:val="00585B7C"/>
    <w:rPr>
      <w:i/>
      <w:iCs/>
      <w:color w:val="7F7F7F" w:themeColor="text1" w:themeTint="80"/>
    </w:rPr>
  </w:style>
  <w:style w:type="paragraph" w:styleId="ab">
    <w:name w:val="No Spacing"/>
    <w:uiPriority w:val="1"/>
    <w:qFormat/>
    <w:rsid w:val="005378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2AE19-045D-49E7-9DE3-E25CBF841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Запрос на доступ к проекту</vt:lpstr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на доступ к проекту</dc:title>
  <dc:subject>Инструкции</dc:subject>
  <dc:creator>Курганова Юлия Максимовна</dc:creator>
  <cp:keywords>BIM</cp:keywords>
  <dc:description/>
  <cp:lastModifiedBy>Ананьева Анастасия Сергеевна</cp:lastModifiedBy>
  <cp:revision>12</cp:revision>
  <dcterms:created xsi:type="dcterms:W3CDTF">2022-11-24T15:36:00Z</dcterms:created>
  <dcterms:modified xsi:type="dcterms:W3CDTF">2022-12-05T09:26:00Z</dcterms:modified>
</cp:coreProperties>
</file>