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МИНИСТЕРСТВО ОБРАЗОВАНИЯ И НАУКИ РОССИЙСКОЙ ФЕДЕРАЦИИ</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Федеральное государственное автономное образовательное учреждение высшего профессионального образования</w:t>
      </w:r>
    </w:p>
    <w:p w:rsidR="00F24E64" w:rsidRPr="00F24E64" w:rsidRDefault="00F24E64" w:rsidP="00F24E64">
      <w:pPr>
        <w:spacing w:after="0" w:line="360" w:lineRule="auto"/>
        <w:jc w:val="center"/>
        <w:rPr>
          <w:rFonts w:ascii="Times New Roman" w:eastAsia="Calibri" w:hAnsi="Times New Roman" w:cs="Times New Roman"/>
          <w:b/>
          <w:sz w:val="28"/>
          <w:szCs w:val="28"/>
        </w:rPr>
      </w:pPr>
      <w:r w:rsidRPr="00F24E64">
        <w:rPr>
          <w:rFonts w:ascii="Times New Roman" w:eastAsia="Calibri" w:hAnsi="Times New Roman" w:cs="Times New Roman"/>
          <w:b/>
          <w:sz w:val="28"/>
          <w:szCs w:val="28"/>
        </w:rPr>
        <w:t>Дальневосточный федеральный университет</w:t>
      </w:r>
    </w:p>
    <w:p w:rsidR="00F24E64" w:rsidRPr="00F24E64" w:rsidRDefault="00F24E64" w:rsidP="00F24E64">
      <w:pPr>
        <w:spacing w:after="0" w:line="360" w:lineRule="auto"/>
        <w:jc w:val="center"/>
        <w:rPr>
          <w:rFonts w:ascii="Times New Roman" w:eastAsia="Calibri" w:hAnsi="Times New Roman" w:cs="Times New Roman"/>
          <w:sz w:val="28"/>
          <w:szCs w:val="28"/>
          <w:u w:val="single"/>
        </w:rPr>
      </w:pPr>
      <w:r w:rsidRPr="00F24E64">
        <w:rPr>
          <w:rFonts w:ascii="Times New Roman" w:eastAsia="Calibri" w:hAnsi="Times New Roman" w:cs="Times New Roman"/>
          <w:sz w:val="28"/>
          <w:szCs w:val="28"/>
          <w:u w:val="single"/>
        </w:rPr>
        <w:t>▬▬▬▬▬▬▬▬▬▬▬▬▬▬▬▬▬▬▬▬▬▬▬▬▬▬▬▬▬▬▬▬</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ИНСТИТУТ МАТЕМАТИКИ И КОМПЬЮТЕРНЫХ НАУК</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Кафедра программного обеспечения ЭВМ</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jc w:val="center"/>
        <w:rPr>
          <w:rFonts w:ascii="Times New Roman" w:eastAsia="Calibri" w:hAnsi="Times New Roman" w:cs="Times New Roman"/>
          <w:b/>
          <w:sz w:val="28"/>
          <w:szCs w:val="28"/>
        </w:rPr>
      </w:pPr>
      <w:r w:rsidRPr="00F24E64">
        <w:rPr>
          <w:rFonts w:ascii="Times New Roman" w:eastAsia="Calibri" w:hAnsi="Times New Roman" w:cs="Times New Roman"/>
          <w:b/>
          <w:sz w:val="28"/>
          <w:szCs w:val="28"/>
        </w:rPr>
        <w:t>КУРСОВАЯ РАБОТА</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w:t>
      </w:r>
      <w:r w:rsidR="00E46784">
        <w:rPr>
          <w:rFonts w:ascii="Times New Roman" w:eastAsia="Calibri" w:hAnsi="Times New Roman" w:cs="Times New Roman"/>
          <w:sz w:val="28"/>
          <w:szCs w:val="28"/>
        </w:rPr>
        <w:t>Определение параметров движения объектов на панорамных снимках</w:t>
      </w:r>
      <w:r w:rsidRPr="00F24E64">
        <w:rPr>
          <w:rFonts w:ascii="Times New Roman" w:eastAsia="Calibri" w:hAnsi="Times New Roman" w:cs="Times New Roman"/>
          <w:sz w:val="28"/>
          <w:szCs w:val="28"/>
        </w:rPr>
        <w:t>»</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Pr>
          <w:rFonts w:ascii="Times New Roman" w:eastAsia="Calibri" w:hAnsi="Times New Roman" w:cs="Times New Roman"/>
          <w:sz w:val="28"/>
          <w:szCs w:val="28"/>
        </w:rPr>
        <w:t>Выполнил студент</w:t>
      </w:r>
      <w:r w:rsidRPr="00F24E64">
        <w:rPr>
          <w:rFonts w:ascii="Times New Roman" w:eastAsia="Calibri" w:hAnsi="Times New Roman" w:cs="Times New Roman"/>
          <w:sz w:val="28"/>
          <w:szCs w:val="28"/>
        </w:rPr>
        <w:t xml:space="preserve"> гр. 233</w:t>
      </w:r>
    </w:p>
    <w:p w:rsidR="00F24E64" w:rsidRPr="00F24E64" w:rsidRDefault="00F24E64" w:rsidP="00F24E64">
      <w:pPr>
        <w:spacing w:after="0" w:line="360" w:lineRule="auto"/>
        <w:ind w:left="5103"/>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________ А.</w:t>
      </w:r>
      <w:r>
        <w:rPr>
          <w:rFonts w:ascii="Times New Roman" w:eastAsia="Calibri" w:hAnsi="Times New Roman" w:cs="Times New Roman"/>
          <w:sz w:val="28"/>
          <w:szCs w:val="28"/>
          <w:lang w:val="en-US"/>
        </w:rPr>
        <w:t>B</w:t>
      </w:r>
      <w:r w:rsidRPr="00F24E64">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Войцеховский</w:t>
      </w:r>
    </w:p>
    <w:p w:rsidR="00F24E64" w:rsidRPr="00297529" w:rsidRDefault="00F24E64" w:rsidP="00297529">
      <w:pPr>
        <w:spacing w:after="0" w:line="360" w:lineRule="auto"/>
        <w:ind w:left="5387" w:hanging="141"/>
        <w:jc w:val="center"/>
        <w:rPr>
          <w:rFonts w:ascii="Times New Roman" w:eastAsia="Calibri" w:hAnsi="Times New Roman" w:cs="Times New Roman"/>
          <w:sz w:val="28"/>
          <w:szCs w:val="28"/>
        </w:rPr>
      </w:pPr>
      <w:r w:rsidRPr="00297529">
        <w:rPr>
          <w:rFonts w:ascii="Times New Roman" w:eastAsia="Calibri" w:hAnsi="Times New Roman" w:cs="Times New Roman"/>
          <w:sz w:val="28"/>
          <w:szCs w:val="28"/>
        </w:rPr>
        <w:t xml:space="preserve">Руководитель </w:t>
      </w:r>
      <w:r w:rsidR="00297529">
        <w:rPr>
          <w:rFonts w:ascii="Times New Roman" w:eastAsia="Calibri" w:hAnsi="Times New Roman" w:cs="Times New Roman"/>
          <w:sz w:val="28"/>
          <w:szCs w:val="28"/>
        </w:rPr>
        <w:t>н.с. ТОИ ДВО</w:t>
      </w:r>
      <w:r w:rsidR="00297529" w:rsidRPr="00297529">
        <w:rPr>
          <w:rFonts w:ascii="Times New Roman" w:eastAsia="Calibri" w:hAnsi="Times New Roman" w:cs="Times New Roman"/>
          <w:sz w:val="28"/>
          <w:szCs w:val="28"/>
        </w:rPr>
        <w:t xml:space="preserve"> РАН</w:t>
      </w: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__________ </w:t>
      </w:r>
      <w:r>
        <w:rPr>
          <w:rFonts w:ascii="Times New Roman" w:eastAsia="Calibri" w:hAnsi="Times New Roman" w:cs="Times New Roman"/>
          <w:sz w:val="28"/>
          <w:szCs w:val="28"/>
        </w:rPr>
        <w:t>А</w:t>
      </w:r>
      <w:r w:rsidRPr="00F24E64">
        <w:rPr>
          <w:rFonts w:ascii="Times New Roman" w:eastAsia="Calibri" w:hAnsi="Times New Roman" w:cs="Times New Roman"/>
          <w:sz w:val="28"/>
          <w:szCs w:val="28"/>
        </w:rPr>
        <w:t>.</w:t>
      </w:r>
      <w:r>
        <w:rPr>
          <w:rFonts w:ascii="Times New Roman" w:eastAsia="Calibri" w:hAnsi="Times New Roman" w:cs="Times New Roman"/>
          <w:sz w:val="28"/>
          <w:szCs w:val="28"/>
        </w:rPr>
        <w:t>Е</w:t>
      </w:r>
      <w:r w:rsidRPr="00F24E64">
        <w:rPr>
          <w:rFonts w:ascii="Times New Roman" w:eastAsia="Calibri" w:hAnsi="Times New Roman" w:cs="Times New Roman"/>
          <w:sz w:val="28"/>
          <w:szCs w:val="28"/>
        </w:rPr>
        <w:t xml:space="preserve">. </w:t>
      </w:r>
      <w:r>
        <w:rPr>
          <w:rFonts w:ascii="Times New Roman" w:eastAsia="Calibri" w:hAnsi="Times New Roman" w:cs="Times New Roman"/>
          <w:sz w:val="28"/>
          <w:szCs w:val="28"/>
        </w:rPr>
        <w:t>Суботэ</w:t>
      </w:r>
    </w:p>
    <w:p w:rsidR="00F24E64" w:rsidRPr="00F24E64" w:rsidRDefault="00F24E64" w:rsidP="00F24E64">
      <w:pPr>
        <w:spacing w:after="0" w:line="360" w:lineRule="auto"/>
        <w:jc w:val="right"/>
        <w:rPr>
          <w:rFonts w:ascii="Times New Roman" w:eastAsia="Calibri" w:hAnsi="Times New Roman" w:cs="Times New Roman"/>
          <w:sz w:val="28"/>
          <w:szCs w:val="28"/>
        </w:rPr>
      </w:pPr>
    </w:p>
    <w:p w:rsidR="00F24E64" w:rsidRPr="00F24E64" w:rsidRDefault="00F24E64" w:rsidP="00F24E64">
      <w:pPr>
        <w:spacing w:after="0" w:line="360" w:lineRule="auto"/>
        <w:ind w:left="4820"/>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Оценка ____________________</w:t>
      </w:r>
    </w:p>
    <w:p w:rsidR="00F24E64" w:rsidRPr="00F24E64" w:rsidRDefault="00F24E64" w:rsidP="00F24E64">
      <w:pPr>
        <w:spacing w:after="0" w:line="360" w:lineRule="auto"/>
        <w:ind w:left="5103"/>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________  __________________</w:t>
      </w: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подпись</w:t>
      </w:r>
      <w:r w:rsidRPr="00F24E64">
        <w:rPr>
          <w:rFonts w:ascii="Times New Roman" w:eastAsia="Calibri" w:hAnsi="Times New Roman" w:cs="Times New Roman"/>
          <w:sz w:val="28"/>
          <w:szCs w:val="28"/>
        </w:rPr>
        <w:tab/>
      </w:r>
      <w:r w:rsidRPr="00F24E64">
        <w:rPr>
          <w:rFonts w:ascii="Times New Roman" w:eastAsia="Calibri" w:hAnsi="Times New Roman" w:cs="Times New Roman"/>
          <w:sz w:val="28"/>
          <w:szCs w:val="28"/>
        </w:rPr>
        <w:tab/>
      </w:r>
      <w:r w:rsidRPr="00F24E64">
        <w:rPr>
          <w:rFonts w:ascii="Times New Roman" w:eastAsia="Calibri" w:hAnsi="Times New Roman" w:cs="Times New Roman"/>
          <w:sz w:val="28"/>
          <w:szCs w:val="28"/>
        </w:rPr>
        <w:tab/>
      </w:r>
      <w:r w:rsidR="008C6A80">
        <w:rPr>
          <w:rFonts w:ascii="Times New Roman" w:eastAsia="Calibri" w:hAnsi="Times New Roman" w:cs="Times New Roman"/>
          <w:sz w:val="28"/>
          <w:szCs w:val="28"/>
        </w:rPr>
        <w:t>Е</w:t>
      </w:r>
      <w:r w:rsidRPr="00F24E64">
        <w:rPr>
          <w:rFonts w:ascii="Times New Roman" w:eastAsia="Calibri" w:hAnsi="Times New Roman" w:cs="Times New Roman"/>
          <w:sz w:val="28"/>
          <w:szCs w:val="28"/>
        </w:rPr>
        <w:t>.</w:t>
      </w:r>
      <w:r w:rsidR="008C6A80">
        <w:rPr>
          <w:rFonts w:ascii="Times New Roman" w:eastAsia="Calibri" w:hAnsi="Times New Roman" w:cs="Times New Roman"/>
          <w:sz w:val="28"/>
          <w:szCs w:val="28"/>
        </w:rPr>
        <w:t>Л</w:t>
      </w:r>
      <w:r w:rsidRPr="00F24E64">
        <w:rPr>
          <w:rFonts w:ascii="Times New Roman" w:eastAsia="Calibri" w:hAnsi="Times New Roman" w:cs="Times New Roman"/>
          <w:sz w:val="28"/>
          <w:szCs w:val="28"/>
        </w:rPr>
        <w:t>.</w:t>
      </w:r>
      <w:r w:rsidR="008C6A80">
        <w:rPr>
          <w:rFonts w:ascii="Times New Roman" w:eastAsia="Calibri" w:hAnsi="Times New Roman" w:cs="Times New Roman"/>
          <w:sz w:val="28"/>
          <w:szCs w:val="28"/>
        </w:rPr>
        <w:t>Артемьева</w:t>
      </w:r>
      <w:bookmarkStart w:id="0" w:name="_GoBack"/>
      <w:bookmarkEnd w:id="0"/>
    </w:p>
    <w:p w:rsidR="00F24E64" w:rsidRPr="00F24E64" w:rsidRDefault="00F24E64" w:rsidP="00F24E64">
      <w:pPr>
        <w:spacing w:after="0" w:line="360" w:lineRule="auto"/>
        <w:ind w:left="5245"/>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“____”    _____________ </w:t>
      </w:r>
      <w:smartTag w:uri="urn:schemas-microsoft-com:office:smarttags" w:element="metricconverter">
        <w:smartTagPr>
          <w:attr w:name="ProductID" w:val="2011 г"/>
        </w:smartTagPr>
        <w:r w:rsidRPr="00F24E64">
          <w:rPr>
            <w:rFonts w:ascii="Times New Roman" w:eastAsia="Calibri" w:hAnsi="Times New Roman" w:cs="Times New Roman"/>
            <w:sz w:val="28"/>
            <w:szCs w:val="28"/>
          </w:rPr>
          <w:t>2011 г</w:t>
        </w:r>
      </w:smartTag>
      <w:r w:rsidRPr="00F24E64">
        <w:rPr>
          <w:rFonts w:ascii="Times New Roman" w:eastAsia="Calibri" w:hAnsi="Times New Roman" w:cs="Times New Roman"/>
          <w:sz w:val="28"/>
          <w:szCs w:val="28"/>
        </w:rPr>
        <w:t>.</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г. Владивосток</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2011</w:t>
      </w:r>
    </w:p>
    <w:p w:rsidR="00F24E64" w:rsidRDefault="00F24E64" w:rsidP="00F24E64">
      <w:pPr>
        <w:rPr>
          <w:rFonts w:asciiTheme="majorHAnsi" w:eastAsiaTheme="majorEastAsia" w:hAnsiTheme="majorHAnsi" w:cstheme="majorBidi"/>
          <w:color w:val="365F91" w:themeColor="accent1" w:themeShade="BF"/>
          <w:sz w:val="28"/>
          <w:szCs w:val="28"/>
        </w:rPr>
      </w:pPr>
    </w:p>
    <w:p w:rsidR="000A1A19" w:rsidRDefault="000A1A19">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bookmarkStart w:id="1" w:name="_Toc305510935" w:displacedByCustomXml="next"/>
    <w:sdt>
      <w:sdtPr>
        <w:rPr>
          <w:rFonts w:ascii="Times New Roman" w:eastAsiaTheme="minorHAnsi" w:hAnsi="Times New Roman" w:cs="Times New Roman"/>
          <w:b w:val="0"/>
          <w:bCs w:val="0"/>
          <w:color w:val="auto"/>
          <w:sz w:val="32"/>
          <w:szCs w:val="32"/>
        </w:rPr>
        <w:id w:val="-1812780232"/>
        <w:docPartObj>
          <w:docPartGallery w:val="Table of Contents"/>
          <w:docPartUnique/>
        </w:docPartObj>
      </w:sdtPr>
      <w:sdtEndPr>
        <w:rPr>
          <w:rFonts w:asciiTheme="minorHAnsi" w:hAnsiTheme="minorHAnsi" w:cstheme="minorBidi"/>
          <w:sz w:val="22"/>
          <w:szCs w:val="22"/>
        </w:rPr>
      </w:sdtEndPr>
      <w:sdtContent>
        <w:p w:rsidR="000A1A19" w:rsidRPr="000A1A19" w:rsidRDefault="000A1A19" w:rsidP="00BE0CDC">
          <w:pPr>
            <w:pStyle w:val="1"/>
            <w:numPr>
              <w:ilvl w:val="0"/>
              <w:numId w:val="0"/>
            </w:numPr>
            <w:ind w:left="426" w:firstLine="567"/>
            <w:rPr>
              <w:rFonts w:ascii="Times New Roman" w:hAnsi="Times New Roman" w:cs="Times New Roman"/>
              <w:color w:val="auto"/>
              <w:sz w:val="32"/>
              <w:szCs w:val="32"/>
            </w:rPr>
          </w:pPr>
          <w:r w:rsidRPr="000A1A19">
            <w:rPr>
              <w:rFonts w:ascii="Times New Roman" w:hAnsi="Times New Roman" w:cs="Times New Roman"/>
              <w:color w:val="auto"/>
              <w:sz w:val="32"/>
              <w:szCs w:val="32"/>
            </w:rPr>
            <w:t>Оглавление</w:t>
          </w:r>
          <w:bookmarkEnd w:id="1"/>
        </w:p>
        <w:p w:rsidR="005441D1" w:rsidRDefault="000A1A19">
          <w:pPr>
            <w:pStyle w:val="11"/>
            <w:tabs>
              <w:tab w:val="right" w:leader="dot" w:pos="9345"/>
            </w:tabs>
            <w:rPr>
              <w:rFonts w:eastAsiaTheme="minorEastAsia"/>
              <w:noProof/>
              <w:lang w:eastAsia="ru-RU"/>
            </w:rPr>
          </w:pPr>
          <w:r w:rsidRPr="000A1A19">
            <w:rPr>
              <w:rFonts w:ascii="Times New Roman" w:hAnsi="Times New Roman" w:cs="Times New Roman"/>
              <w:sz w:val="28"/>
              <w:szCs w:val="28"/>
            </w:rPr>
            <w:fldChar w:fldCharType="begin"/>
          </w:r>
          <w:r w:rsidRPr="000A1A19">
            <w:rPr>
              <w:rFonts w:ascii="Times New Roman" w:hAnsi="Times New Roman" w:cs="Times New Roman"/>
              <w:sz w:val="28"/>
              <w:szCs w:val="28"/>
            </w:rPr>
            <w:instrText xml:space="preserve"> TOC \o "1-3" \h \z \u </w:instrText>
          </w:r>
          <w:r w:rsidRPr="000A1A19">
            <w:rPr>
              <w:rFonts w:ascii="Times New Roman" w:hAnsi="Times New Roman" w:cs="Times New Roman"/>
              <w:sz w:val="28"/>
              <w:szCs w:val="28"/>
            </w:rPr>
            <w:fldChar w:fldCharType="separate"/>
          </w:r>
          <w:hyperlink w:anchor="_Toc305510935" w:history="1">
            <w:r w:rsidR="005441D1" w:rsidRPr="00F44D7D">
              <w:rPr>
                <w:rStyle w:val="a9"/>
                <w:rFonts w:ascii="Times New Roman" w:hAnsi="Times New Roman" w:cs="Times New Roman"/>
                <w:noProof/>
              </w:rPr>
              <w:t>Оглавление</w:t>
            </w:r>
            <w:r w:rsidR="005441D1">
              <w:rPr>
                <w:noProof/>
                <w:webHidden/>
              </w:rPr>
              <w:tab/>
            </w:r>
            <w:r w:rsidR="005441D1">
              <w:rPr>
                <w:noProof/>
                <w:webHidden/>
              </w:rPr>
              <w:fldChar w:fldCharType="begin"/>
            </w:r>
            <w:r w:rsidR="005441D1">
              <w:rPr>
                <w:noProof/>
                <w:webHidden/>
              </w:rPr>
              <w:instrText xml:space="preserve"> PAGEREF _Toc305510935 \h </w:instrText>
            </w:r>
            <w:r w:rsidR="005441D1">
              <w:rPr>
                <w:noProof/>
                <w:webHidden/>
              </w:rPr>
            </w:r>
            <w:r w:rsidR="005441D1">
              <w:rPr>
                <w:noProof/>
                <w:webHidden/>
              </w:rPr>
              <w:fldChar w:fldCharType="separate"/>
            </w:r>
            <w:r w:rsidR="005441D1">
              <w:rPr>
                <w:noProof/>
                <w:webHidden/>
              </w:rPr>
              <w:t>2</w:t>
            </w:r>
            <w:r w:rsidR="005441D1">
              <w:rPr>
                <w:noProof/>
                <w:webHidden/>
              </w:rPr>
              <w:fldChar w:fldCharType="end"/>
            </w:r>
          </w:hyperlink>
        </w:p>
        <w:p w:rsidR="005441D1" w:rsidRDefault="00466068">
          <w:pPr>
            <w:pStyle w:val="11"/>
            <w:tabs>
              <w:tab w:val="right" w:leader="dot" w:pos="9345"/>
            </w:tabs>
            <w:rPr>
              <w:rFonts w:eastAsiaTheme="minorEastAsia"/>
              <w:noProof/>
              <w:lang w:eastAsia="ru-RU"/>
            </w:rPr>
          </w:pPr>
          <w:hyperlink w:anchor="_Toc305510936" w:history="1">
            <w:r w:rsidR="005441D1" w:rsidRPr="00F44D7D">
              <w:rPr>
                <w:rStyle w:val="a9"/>
                <w:rFonts w:ascii="Times New Roman" w:hAnsi="Times New Roman" w:cs="Times New Roman"/>
                <w:noProof/>
              </w:rPr>
              <w:t>Введение</w:t>
            </w:r>
            <w:r w:rsidR="005441D1">
              <w:rPr>
                <w:noProof/>
                <w:webHidden/>
              </w:rPr>
              <w:tab/>
            </w:r>
            <w:r w:rsidR="005441D1">
              <w:rPr>
                <w:noProof/>
                <w:webHidden/>
              </w:rPr>
              <w:fldChar w:fldCharType="begin"/>
            </w:r>
            <w:r w:rsidR="005441D1">
              <w:rPr>
                <w:noProof/>
                <w:webHidden/>
              </w:rPr>
              <w:instrText xml:space="preserve"> PAGEREF _Toc305510936 \h </w:instrText>
            </w:r>
            <w:r w:rsidR="005441D1">
              <w:rPr>
                <w:noProof/>
                <w:webHidden/>
              </w:rPr>
            </w:r>
            <w:r w:rsidR="005441D1">
              <w:rPr>
                <w:noProof/>
                <w:webHidden/>
              </w:rPr>
              <w:fldChar w:fldCharType="separate"/>
            </w:r>
            <w:r w:rsidR="005441D1">
              <w:rPr>
                <w:noProof/>
                <w:webHidden/>
              </w:rPr>
              <w:t>3</w:t>
            </w:r>
            <w:r w:rsidR="005441D1">
              <w:rPr>
                <w:noProof/>
                <w:webHidden/>
              </w:rPr>
              <w:fldChar w:fldCharType="end"/>
            </w:r>
          </w:hyperlink>
        </w:p>
        <w:p w:rsidR="005441D1" w:rsidRDefault="00466068">
          <w:pPr>
            <w:pStyle w:val="11"/>
            <w:tabs>
              <w:tab w:val="left" w:pos="440"/>
              <w:tab w:val="right" w:leader="dot" w:pos="9345"/>
            </w:tabs>
            <w:rPr>
              <w:rFonts w:eastAsiaTheme="minorEastAsia"/>
              <w:noProof/>
              <w:lang w:eastAsia="ru-RU"/>
            </w:rPr>
          </w:pPr>
          <w:hyperlink w:anchor="_Toc305510937" w:history="1">
            <w:r w:rsidR="005441D1" w:rsidRPr="00F44D7D">
              <w:rPr>
                <w:rStyle w:val="a9"/>
                <w:rFonts w:ascii="Times New Roman" w:hAnsi="Times New Roman" w:cs="Times New Roman"/>
                <w:noProof/>
                <w:lang w:val="en-US"/>
              </w:rPr>
              <w:t>1</w:t>
            </w:r>
            <w:r w:rsidR="005441D1">
              <w:rPr>
                <w:rFonts w:eastAsiaTheme="minorEastAsia"/>
                <w:noProof/>
                <w:lang w:eastAsia="ru-RU"/>
              </w:rPr>
              <w:tab/>
            </w:r>
            <w:r w:rsidR="005441D1" w:rsidRPr="00F44D7D">
              <w:rPr>
                <w:rStyle w:val="a9"/>
                <w:rFonts w:ascii="Times New Roman" w:hAnsi="Times New Roman" w:cs="Times New Roman"/>
                <w:noProof/>
              </w:rPr>
              <w:t>Обзор предметной области</w:t>
            </w:r>
            <w:r w:rsidR="005441D1">
              <w:rPr>
                <w:noProof/>
                <w:webHidden/>
              </w:rPr>
              <w:tab/>
            </w:r>
            <w:r w:rsidR="005441D1">
              <w:rPr>
                <w:noProof/>
                <w:webHidden/>
              </w:rPr>
              <w:fldChar w:fldCharType="begin"/>
            </w:r>
            <w:r w:rsidR="005441D1">
              <w:rPr>
                <w:noProof/>
                <w:webHidden/>
              </w:rPr>
              <w:instrText xml:space="preserve"> PAGEREF _Toc305510937 \h </w:instrText>
            </w:r>
            <w:r w:rsidR="005441D1">
              <w:rPr>
                <w:noProof/>
                <w:webHidden/>
              </w:rPr>
            </w:r>
            <w:r w:rsidR="005441D1">
              <w:rPr>
                <w:noProof/>
                <w:webHidden/>
              </w:rPr>
              <w:fldChar w:fldCharType="separate"/>
            </w:r>
            <w:r w:rsidR="005441D1">
              <w:rPr>
                <w:noProof/>
                <w:webHidden/>
              </w:rPr>
              <w:t>5</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38" w:history="1">
            <w:r w:rsidR="005441D1" w:rsidRPr="00F44D7D">
              <w:rPr>
                <w:rStyle w:val="a9"/>
                <w:rFonts w:ascii="Times New Roman" w:hAnsi="Times New Roman" w:cs="Times New Roman"/>
                <w:noProof/>
              </w:rPr>
              <w:t>1.1</w:t>
            </w:r>
            <w:r w:rsidR="005441D1">
              <w:rPr>
                <w:rFonts w:eastAsiaTheme="minorEastAsia"/>
                <w:noProof/>
                <w:lang w:eastAsia="ru-RU"/>
              </w:rPr>
              <w:tab/>
            </w:r>
            <w:r w:rsidR="005441D1" w:rsidRPr="00F44D7D">
              <w:rPr>
                <w:rStyle w:val="a9"/>
                <w:rFonts w:ascii="Times New Roman" w:hAnsi="Times New Roman" w:cs="Times New Roman"/>
                <w:noProof/>
              </w:rPr>
              <w:t>Термины и понятия предметной области</w:t>
            </w:r>
            <w:r w:rsidR="005441D1">
              <w:rPr>
                <w:noProof/>
                <w:webHidden/>
              </w:rPr>
              <w:tab/>
            </w:r>
            <w:r w:rsidR="005441D1">
              <w:rPr>
                <w:noProof/>
                <w:webHidden/>
              </w:rPr>
              <w:fldChar w:fldCharType="begin"/>
            </w:r>
            <w:r w:rsidR="005441D1">
              <w:rPr>
                <w:noProof/>
                <w:webHidden/>
              </w:rPr>
              <w:instrText xml:space="preserve"> PAGEREF _Toc305510938 \h </w:instrText>
            </w:r>
            <w:r w:rsidR="005441D1">
              <w:rPr>
                <w:noProof/>
                <w:webHidden/>
              </w:rPr>
            </w:r>
            <w:r w:rsidR="005441D1">
              <w:rPr>
                <w:noProof/>
                <w:webHidden/>
              </w:rPr>
              <w:fldChar w:fldCharType="separate"/>
            </w:r>
            <w:r w:rsidR="005441D1">
              <w:rPr>
                <w:noProof/>
                <w:webHidden/>
              </w:rPr>
              <w:t>5</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39" w:history="1">
            <w:r w:rsidR="005441D1" w:rsidRPr="00F44D7D">
              <w:rPr>
                <w:rStyle w:val="a9"/>
                <w:rFonts w:ascii="Times New Roman" w:hAnsi="Times New Roman" w:cs="Times New Roman"/>
                <w:iCs/>
                <w:noProof/>
              </w:rPr>
              <w:t>1.2</w:t>
            </w:r>
            <w:r w:rsidR="005441D1">
              <w:rPr>
                <w:rFonts w:eastAsiaTheme="minorEastAsia"/>
                <w:noProof/>
                <w:lang w:eastAsia="ru-RU"/>
              </w:rPr>
              <w:tab/>
            </w:r>
            <w:r w:rsidR="005441D1" w:rsidRPr="00F44D7D">
              <w:rPr>
                <w:rStyle w:val="a9"/>
                <w:rFonts w:ascii="Times New Roman" w:hAnsi="Times New Roman" w:cs="Times New Roman"/>
                <w:noProof/>
              </w:rPr>
              <w:t>Общее описание предметной области</w:t>
            </w:r>
            <w:r w:rsidR="005441D1">
              <w:rPr>
                <w:noProof/>
                <w:webHidden/>
              </w:rPr>
              <w:tab/>
            </w:r>
            <w:r w:rsidR="005441D1">
              <w:rPr>
                <w:noProof/>
                <w:webHidden/>
              </w:rPr>
              <w:fldChar w:fldCharType="begin"/>
            </w:r>
            <w:r w:rsidR="005441D1">
              <w:rPr>
                <w:noProof/>
                <w:webHidden/>
              </w:rPr>
              <w:instrText xml:space="preserve"> PAGEREF _Toc305510939 \h </w:instrText>
            </w:r>
            <w:r w:rsidR="005441D1">
              <w:rPr>
                <w:noProof/>
                <w:webHidden/>
              </w:rPr>
            </w:r>
            <w:r w:rsidR="005441D1">
              <w:rPr>
                <w:noProof/>
                <w:webHidden/>
              </w:rPr>
              <w:fldChar w:fldCharType="separate"/>
            </w:r>
            <w:r w:rsidR="005441D1">
              <w:rPr>
                <w:noProof/>
                <w:webHidden/>
              </w:rPr>
              <w:t>6</w:t>
            </w:r>
            <w:r w:rsidR="005441D1">
              <w:rPr>
                <w:noProof/>
                <w:webHidden/>
              </w:rPr>
              <w:fldChar w:fldCharType="end"/>
            </w:r>
          </w:hyperlink>
        </w:p>
        <w:p w:rsidR="005441D1" w:rsidRDefault="00466068">
          <w:pPr>
            <w:pStyle w:val="11"/>
            <w:tabs>
              <w:tab w:val="left" w:pos="440"/>
              <w:tab w:val="right" w:leader="dot" w:pos="9345"/>
            </w:tabs>
            <w:rPr>
              <w:rFonts w:eastAsiaTheme="minorEastAsia"/>
              <w:noProof/>
              <w:lang w:eastAsia="ru-RU"/>
            </w:rPr>
          </w:pPr>
          <w:hyperlink w:anchor="_Toc305510940" w:history="1">
            <w:r w:rsidR="005441D1" w:rsidRPr="00F44D7D">
              <w:rPr>
                <w:rStyle w:val="a9"/>
                <w:rFonts w:ascii="Times New Roman" w:hAnsi="Times New Roman" w:cs="Times New Roman"/>
                <w:noProof/>
                <w:lang w:val="en-US"/>
              </w:rPr>
              <w:t>2</w:t>
            </w:r>
            <w:r w:rsidR="005441D1">
              <w:rPr>
                <w:rFonts w:eastAsiaTheme="minorEastAsia"/>
                <w:noProof/>
                <w:lang w:eastAsia="ru-RU"/>
              </w:rPr>
              <w:tab/>
            </w:r>
            <w:r w:rsidR="005441D1" w:rsidRPr="00F44D7D">
              <w:rPr>
                <w:rStyle w:val="a9"/>
                <w:rFonts w:ascii="Times New Roman" w:hAnsi="Times New Roman" w:cs="Times New Roman"/>
                <w:noProof/>
              </w:rPr>
              <w:t>Основания разработки</w:t>
            </w:r>
            <w:r w:rsidR="005441D1">
              <w:rPr>
                <w:noProof/>
                <w:webHidden/>
              </w:rPr>
              <w:tab/>
            </w:r>
            <w:r w:rsidR="005441D1">
              <w:rPr>
                <w:noProof/>
                <w:webHidden/>
              </w:rPr>
              <w:fldChar w:fldCharType="begin"/>
            </w:r>
            <w:r w:rsidR="005441D1">
              <w:rPr>
                <w:noProof/>
                <w:webHidden/>
              </w:rPr>
              <w:instrText xml:space="preserve"> PAGEREF _Toc305510940 \h </w:instrText>
            </w:r>
            <w:r w:rsidR="005441D1">
              <w:rPr>
                <w:noProof/>
                <w:webHidden/>
              </w:rPr>
            </w:r>
            <w:r w:rsidR="005441D1">
              <w:rPr>
                <w:noProof/>
                <w:webHidden/>
              </w:rPr>
              <w:fldChar w:fldCharType="separate"/>
            </w:r>
            <w:r w:rsidR="005441D1">
              <w:rPr>
                <w:noProof/>
                <w:webHidden/>
              </w:rPr>
              <w:t>7</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41" w:history="1">
            <w:r w:rsidR="005441D1" w:rsidRPr="00F44D7D">
              <w:rPr>
                <w:rStyle w:val="a9"/>
                <w:rFonts w:ascii="Times New Roman" w:hAnsi="Times New Roman" w:cs="Times New Roman"/>
                <w:noProof/>
              </w:rPr>
              <w:t>2.1</w:t>
            </w:r>
            <w:r w:rsidR="005441D1">
              <w:rPr>
                <w:rFonts w:eastAsiaTheme="minorEastAsia"/>
                <w:noProof/>
                <w:lang w:eastAsia="ru-RU"/>
              </w:rPr>
              <w:tab/>
            </w:r>
            <w:r w:rsidR="005441D1" w:rsidRPr="00F44D7D">
              <w:rPr>
                <w:rStyle w:val="a9"/>
                <w:rFonts w:ascii="Times New Roman" w:hAnsi="Times New Roman" w:cs="Times New Roman"/>
                <w:noProof/>
              </w:rPr>
              <w:t>Существующие алгоритмы</w:t>
            </w:r>
            <w:r w:rsidR="005441D1">
              <w:rPr>
                <w:noProof/>
                <w:webHidden/>
              </w:rPr>
              <w:tab/>
            </w:r>
            <w:r w:rsidR="005441D1">
              <w:rPr>
                <w:noProof/>
                <w:webHidden/>
              </w:rPr>
              <w:fldChar w:fldCharType="begin"/>
            </w:r>
            <w:r w:rsidR="005441D1">
              <w:rPr>
                <w:noProof/>
                <w:webHidden/>
              </w:rPr>
              <w:instrText xml:space="preserve"> PAGEREF _Toc305510941 \h </w:instrText>
            </w:r>
            <w:r w:rsidR="005441D1">
              <w:rPr>
                <w:noProof/>
                <w:webHidden/>
              </w:rPr>
            </w:r>
            <w:r w:rsidR="005441D1">
              <w:rPr>
                <w:noProof/>
                <w:webHidden/>
              </w:rPr>
              <w:fldChar w:fldCharType="separate"/>
            </w:r>
            <w:r w:rsidR="005441D1">
              <w:rPr>
                <w:noProof/>
                <w:webHidden/>
              </w:rPr>
              <w:t>7</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42" w:history="1">
            <w:r w:rsidR="005441D1" w:rsidRPr="00F44D7D">
              <w:rPr>
                <w:rStyle w:val="a9"/>
                <w:rFonts w:ascii="Times New Roman" w:hAnsi="Times New Roman" w:cs="Times New Roman"/>
                <w:noProof/>
              </w:rPr>
              <w:t>2.2</w:t>
            </w:r>
            <w:r w:rsidR="005441D1">
              <w:rPr>
                <w:rFonts w:eastAsiaTheme="minorEastAsia"/>
                <w:noProof/>
                <w:lang w:eastAsia="ru-RU"/>
              </w:rPr>
              <w:tab/>
            </w:r>
            <w:r w:rsidR="005441D1" w:rsidRPr="00F44D7D">
              <w:rPr>
                <w:rStyle w:val="a9"/>
                <w:rFonts w:ascii="Times New Roman" w:hAnsi="Times New Roman" w:cs="Times New Roman"/>
                <w:noProof/>
              </w:rPr>
              <w:t>Волновой алгоритм для нахождения скелета</w:t>
            </w:r>
            <w:r w:rsidR="005441D1">
              <w:rPr>
                <w:noProof/>
                <w:webHidden/>
              </w:rPr>
              <w:tab/>
            </w:r>
            <w:r w:rsidR="005441D1">
              <w:rPr>
                <w:noProof/>
                <w:webHidden/>
              </w:rPr>
              <w:fldChar w:fldCharType="begin"/>
            </w:r>
            <w:r w:rsidR="005441D1">
              <w:rPr>
                <w:noProof/>
                <w:webHidden/>
              </w:rPr>
              <w:instrText xml:space="preserve"> PAGEREF _Toc305510942 \h </w:instrText>
            </w:r>
            <w:r w:rsidR="005441D1">
              <w:rPr>
                <w:noProof/>
                <w:webHidden/>
              </w:rPr>
            </w:r>
            <w:r w:rsidR="005441D1">
              <w:rPr>
                <w:noProof/>
                <w:webHidden/>
              </w:rPr>
              <w:fldChar w:fldCharType="separate"/>
            </w:r>
            <w:r w:rsidR="005441D1">
              <w:rPr>
                <w:noProof/>
                <w:webHidden/>
              </w:rPr>
              <w:t>7</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43" w:history="1">
            <w:r w:rsidR="005441D1" w:rsidRPr="00F44D7D">
              <w:rPr>
                <w:rStyle w:val="a9"/>
                <w:rFonts w:ascii="Times New Roman" w:hAnsi="Times New Roman" w:cs="Times New Roman"/>
                <w:noProof/>
              </w:rPr>
              <w:t>2.3</w:t>
            </w:r>
            <w:r w:rsidR="005441D1">
              <w:rPr>
                <w:rFonts w:eastAsiaTheme="minorEastAsia"/>
                <w:noProof/>
                <w:lang w:eastAsia="ru-RU"/>
              </w:rPr>
              <w:tab/>
            </w:r>
            <w:r w:rsidR="005441D1" w:rsidRPr="00F44D7D">
              <w:rPr>
                <w:rStyle w:val="a9"/>
                <w:rFonts w:ascii="Times New Roman" w:hAnsi="Times New Roman" w:cs="Times New Roman"/>
                <w:noProof/>
              </w:rPr>
              <w:t>Алгоритм утоньшения для нахождения скелета</w:t>
            </w:r>
            <w:r w:rsidR="005441D1">
              <w:rPr>
                <w:noProof/>
                <w:webHidden/>
              </w:rPr>
              <w:tab/>
            </w:r>
            <w:r w:rsidR="005441D1">
              <w:rPr>
                <w:noProof/>
                <w:webHidden/>
              </w:rPr>
              <w:fldChar w:fldCharType="begin"/>
            </w:r>
            <w:r w:rsidR="005441D1">
              <w:rPr>
                <w:noProof/>
                <w:webHidden/>
              </w:rPr>
              <w:instrText xml:space="preserve"> PAGEREF _Toc305510943 \h </w:instrText>
            </w:r>
            <w:r w:rsidR="005441D1">
              <w:rPr>
                <w:noProof/>
                <w:webHidden/>
              </w:rPr>
            </w:r>
            <w:r w:rsidR="005441D1">
              <w:rPr>
                <w:noProof/>
                <w:webHidden/>
              </w:rPr>
              <w:fldChar w:fldCharType="separate"/>
            </w:r>
            <w:r w:rsidR="005441D1">
              <w:rPr>
                <w:noProof/>
                <w:webHidden/>
              </w:rPr>
              <w:t>7</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44" w:history="1">
            <w:r w:rsidR="005441D1" w:rsidRPr="00F44D7D">
              <w:rPr>
                <w:rStyle w:val="a9"/>
                <w:rFonts w:ascii="Times New Roman" w:hAnsi="Times New Roman" w:cs="Times New Roman"/>
                <w:noProof/>
              </w:rPr>
              <w:t>2.4</w:t>
            </w:r>
            <w:r w:rsidR="005441D1">
              <w:rPr>
                <w:rFonts w:eastAsiaTheme="minorEastAsia"/>
                <w:noProof/>
                <w:lang w:eastAsia="ru-RU"/>
              </w:rPr>
              <w:tab/>
            </w:r>
            <w:r w:rsidR="005441D1" w:rsidRPr="00F44D7D">
              <w:rPr>
                <w:rStyle w:val="a9"/>
                <w:rFonts w:ascii="Times New Roman" w:hAnsi="Times New Roman" w:cs="Times New Roman"/>
                <w:noProof/>
              </w:rPr>
              <w:t>Получение и сравнение графов скелетов</w:t>
            </w:r>
            <w:r w:rsidR="005441D1">
              <w:rPr>
                <w:noProof/>
                <w:webHidden/>
              </w:rPr>
              <w:tab/>
            </w:r>
            <w:r w:rsidR="005441D1">
              <w:rPr>
                <w:noProof/>
                <w:webHidden/>
              </w:rPr>
              <w:fldChar w:fldCharType="begin"/>
            </w:r>
            <w:r w:rsidR="005441D1">
              <w:rPr>
                <w:noProof/>
                <w:webHidden/>
              </w:rPr>
              <w:instrText xml:space="preserve"> PAGEREF _Toc305510944 \h </w:instrText>
            </w:r>
            <w:r w:rsidR="005441D1">
              <w:rPr>
                <w:noProof/>
                <w:webHidden/>
              </w:rPr>
            </w:r>
            <w:r w:rsidR="005441D1">
              <w:rPr>
                <w:noProof/>
                <w:webHidden/>
              </w:rPr>
              <w:fldChar w:fldCharType="separate"/>
            </w:r>
            <w:r w:rsidR="005441D1">
              <w:rPr>
                <w:noProof/>
                <w:webHidden/>
              </w:rPr>
              <w:t>9</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45" w:history="1">
            <w:r w:rsidR="005441D1" w:rsidRPr="00F44D7D">
              <w:rPr>
                <w:rStyle w:val="a9"/>
                <w:rFonts w:ascii="Times New Roman" w:hAnsi="Times New Roman" w:cs="Times New Roman"/>
                <w:noProof/>
              </w:rPr>
              <w:t>2.5</w:t>
            </w:r>
            <w:r w:rsidR="005441D1">
              <w:rPr>
                <w:rFonts w:eastAsiaTheme="minorEastAsia"/>
                <w:noProof/>
                <w:lang w:eastAsia="ru-RU"/>
              </w:rPr>
              <w:tab/>
            </w:r>
            <w:r w:rsidR="005441D1" w:rsidRPr="00F44D7D">
              <w:rPr>
                <w:rStyle w:val="a9"/>
                <w:rFonts w:ascii="Times New Roman" w:hAnsi="Times New Roman" w:cs="Times New Roman"/>
                <w:noProof/>
              </w:rPr>
              <w:t>Определение расстояния до объекта</w:t>
            </w:r>
            <w:r w:rsidR="005441D1">
              <w:rPr>
                <w:noProof/>
                <w:webHidden/>
              </w:rPr>
              <w:tab/>
            </w:r>
            <w:r w:rsidR="005441D1">
              <w:rPr>
                <w:noProof/>
                <w:webHidden/>
              </w:rPr>
              <w:fldChar w:fldCharType="begin"/>
            </w:r>
            <w:r w:rsidR="005441D1">
              <w:rPr>
                <w:noProof/>
                <w:webHidden/>
              </w:rPr>
              <w:instrText xml:space="preserve"> PAGEREF _Toc305510945 \h </w:instrText>
            </w:r>
            <w:r w:rsidR="005441D1">
              <w:rPr>
                <w:noProof/>
                <w:webHidden/>
              </w:rPr>
            </w:r>
            <w:r w:rsidR="005441D1">
              <w:rPr>
                <w:noProof/>
                <w:webHidden/>
              </w:rPr>
              <w:fldChar w:fldCharType="separate"/>
            </w:r>
            <w:r w:rsidR="005441D1">
              <w:rPr>
                <w:noProof/>
                <w:webHidden/>
              </w:rPr>
              <w:t>12</w:t>
            </w:r>
            <w:r w:rsidR="005441D1">
              <w:rPr>
                <w:noProof/>
                <w:webHidden/>
              </w:rPr>
              <w:fldChar w:fldCharType="end"/>
            </w:r>
          </w:hyperlink>
        </w:p>
        <w:p w:rsidR="005441D1" w:rsidRDefault="00466068">
          <w:pPr>
            <w:pStyle w:val="31"/>
            <w:tabs>
              <w:tab w:val="left" w:pos="1320"/>
              <w:tab w:val="right" w:leader="dot" w:pos="9345"/>
            </w:tabs>
            <w:rPr>
              <w:rFonts w:eastAsiaTheme="minorEastAsia"/>
              <w:noProof/>
              <w:lang w:eastAsia="ru-RU"/>
            </w:rPr>
          </w:pPr>
          <w:hyperlink w:anchor="_Toc305510946" w:history="1">
            <w:r w:rsidR="005441D1" w:rsidRPr="00F44D7D">
              <w:rPr>
                <w:rStyle w:val="a9"/>
                <w:rFonts w:ascii="Times New Roman" w:hAnsi="Times New Roman" w:cs="Times New Roman"/>
                <w:noProof/>
              </w:rPr>
              <w:t>2.5.1</w:t>
            </w:r>
            <w:r w:rsidR="005441D1">
              <w:rPr>
                <w:rFonts w:eastAsiaTheme="minorEastAsia"/>
                <w:noProof/>
                <w:lang w:eastAsia="ru-RU"/>
              </w:rPr>
              <w:tab/>
            </w:r>
            <w:r w:rsidR="005441D1" w:rsidRPr="00F44D7D">
              <w:rPr>
                <w:rStyle w:val="a9"/>
                <w:rFonts w:ascii="Times New Roman" w:hAnsi="Times New Roman" w:cs="Times New Roman"/>
                <w:noProof/>
              </w:rPr>
              <w:t>Построение математической модели камеры</w:t>
            </w:r>
            <w:r w:rsidR="005441D1">
              <w:rPr>
                <w:noProof/>
                <w:webHidden/>
              </w:rPr>
              <w:tab/>
            </w:r>
            <w:r w:rsidR="005441D1">
              <w:rPr>
                <w:noProof/>
                <w:webHidden/>
              </w:rPr>
              <w:fldChar w:fldCharType="begin"/>
            </w:r>
            <w:r w:rsidR="005441D1">
              <w:rPr>
                <w:noProof/>
                <w:webHidden/>
              </w:rPr>
              <w:instrText xml:space="preserve"> PAGEREF _Toc305510946 \h </w:instrText>
            </w:r>
            <w:r w:rsidR="005441D1">
              <w:rPr>
                <w:noProof/>
                <w:webHidden/>
              </w:rPr>
            </w:r>
            <w:r w:rsidR="005441D1">
              <w:rPr>
                <w:noProof/>
                <w:webHidden/>
              </w:rPr>
              <w:fldChar w:fldCharType="separate"/>
            </w:r>
            <w:r w:rsidR="005441D1">
              <w:rPr>
                <w:noProof/>
                <w:webHidden/>
              </w:rPr>
              <w:t>12</w:t>
            </w:r>
            <w:r w:rsidR="005441D1">
              <w:rPr>
                <w:noProof/>
                <w:webHidden/>
              </w:rPr>
              <w:fldChar w:fldCharType="end"/>
            </w:r>
          </w:hyperlink>
        </w:p>
        <w:p w:rsidR="005441D1" w:rsidRDefault="00466068">
          <w:pPr>
            <w:pStyle w:val="31"/>
            <w:tabs>
              <w:tab w:val="left" w:pos="1320"/>
              <w:tab w:val="right" w:leader="dot" w:pos="9345"/>
            </w:tabs>
            <w:rPr>
              <w:rFonts w:eastAsiaTheme="minorEastAsia"/>
              <w:noProof/>
              <w:lang w:eastAsia="ru-RU"/>
            </w:rPr>
          </w:pPr>
          <w:hyperlink w:anchor="_Toc305510947" w:history="1">
            <w:r w:rsidR="005441D1" w:rsidRPr="00F44D7D">
              <w:rPr>
                <w:rStyle w:val="a9"/>
                <w:rFonts w:ascii="Times New Roman" w:hAnsi="Times New Roman" w:cs="Times New Roman"/>
                <w:noProof/>
              </w:rPr>
              <w:t>2.5.2</w:t>
            </w:r>
            <w:r w:rsidR="005441D1">
              <w:rPr>
                <w:rFonts w:eastAsiaTheme="minorEastAsia"/>
                <w:noProof/>
                <w:lang w:eastAsia="ru-RU"/>
              </w:rPr>
              <w:tab/>
            </w:r>
            <w:r w:rsidR="005441D1" w:rsidRPr="00F44D7D">
              <w:rPr>
                <w:rStyle w:val="a9"/>
                <w:rFonts w:ascii="Times New Roman" w:hAnsi="Times New Roman" w:cs="Times New Roman"/>
                <w:noProof/>
              </w:rPr>
              <w:t>Пространственные Ограничения:</w:t>
            </w:r>
            <w:r w:rsidR="005441D1">
              <w:rPr>
                <w:noProof/>
                <w:webHidden/>
              </w:rPr>
              <w:tab/>
            </w:r>
            <w:r w:rsidR="005441D1">
              <w:rPr>
                <w:noProof/>
                <w:webHidden/>
              </w:rPr>
              <w:fldChar w:fldCharType="begin"/>
            </w:r>
            <w:r w:rsidR="005441D1">
              <w:rPr>
                <w:noProof/>
                <w:webHidden/>
              </w:rPr>
              <w:instrText xml:space="preserve"> PAGEREF _Toc305510947 \h </w:instrText>
            </w:r>
            <w:r w:rsidR="005441D1">
              <w:rPr>
                <w:noProof/>
                <w:webHidden/>
              </w:rPr>
            </w:r>
            <w:r w:rsidR="005441D1">
              <w:rPr>
                <w:noProof/>
                <w:webHidden/>
              </w:rPr>
              <w:fldChar w:fldCharType="separate"/>
            </w:r>
            <w:r w:rsidR="005441D1">
              <w:rPr>
                <w:noProof/>
                <w:webHidden/>
              </w:rPr>
              <w:t>16</w:t>
            </w:r>
            <w:r w:rsidR="005441D1">
              <w:rPr>
                <w:noProof/>
                <w:webHidden/>
              </w:rPr>
              <w:fldChar w:fldCharType="end"/>
            </w:r>
          </w:hyperlink>
        </w:p>
        <w:p w:rsidR="005441D1" w:rsidRDefault="00466068">
          <w:pPr>
            <w:pStyle w:val="31"/>
            <w:tabs>
              <w:tab w:val="left" w:pos="1320"/>
              <w:tab w:val="right" w:leader="dot" w:pos="9345"/>
            </w:tabs>
            <w:rPr>
              <w:rFonts w:eastAsiaTheme="minorEastAsia"/>
              <w:noProof/>
              <w:lang w:eastAsia="ru-RU"/>
            </w:rPr>
          </w:pPr>
          <w:hyperlink w:anchor="_Toc305510948" w:history="1">
            <w:r w:rsidR="005441D1" w:rsidRPr="00F44D7D">
              <w:rPr>
                <w:rStyle w:val="a9"/>
                <w:rFonts w:ascii="Times New Roman" w:hAnsi="Times New Roman" w:cs="Times New Roman"/>
                <w:noProof/>
              </w:rPr>
              <w:t>2.5.3</w:t>
            </w:r>
            <w:r w:rsidR="005441D1">
              <w:rPr>
                <w:rFonts w:eastAsiaTheme="minorEastAsia"/>
                <w:noProof/>
                <w:lang w:eastAsia="ru-RU"/>
              </w:rPr>
              <w:tab/>
            </w:r>
            <w:r w:rsidR="005441D1" w:rsidRPr="00F44D7D">
              <w:rPr>
                <w:rStyle w:val="a9"/>
                <w:rFonts w:ascii="Times New Roman" w:hAnsi="Times New Roman" w:cs="Times New Roman"/>
                <w:noProof/>
              </w:rPr>
              <w:t>Стереометрические методы:</w:t>
            </w:r>
            <w:r w:rsidR="005441D1">
              <w:rPr>
                <w:noProof/>
                <w:webHidden/>
              </w:rPr>
              <w:tab/>
            </w:r>
            <w:r w:rsidR="005441D1">
              <w:rPr>
                <w:noProof/>
                <w:webHidden/>
              </w:rPr>
              <w:fldChar w:fldCharType="begin"/>
            </w:r>
            <w:r w:rsidR="005441D1">
              <w:rPr>
                <w:noProof/>
                <w:webHidden/>
              </w:rPr>
              <w:instrText xml:space="preserve"> PAGEREF _Toc305510948 \h </w:instrText>
            </w:r>
            <w:r w:rsidR="005441D1">
              <w:rPr>
                <w:noProof/>
                <w:webHidden/>
              </w:rPr>
            </w:r>
            <w:r w:rsidR="005441D1">
              <w:rPr>
                <w:noProof/>
                <w:webHidden/>
              </w:rPr>
              <w:fldChar w:fldCharType="separate"/>
            </w:r>
            <w:r w:rsidR="005441D1">
              <w:rPr>
                <w:noProof/>
                <w:webHidden/>
              </w:rPr>
              <w:t>18</w:t>
            </w:r>
            <w:r w:rsidR="005441D1">
              <w:rPr>
                <w:noProof/>
                <w:webHidden/>
              </w:rPr>
              <w:fldChar w:fldCharType="end"/>
            </w:r>
          </w:hyperlink>
        </w:p>
        <w:p w:rsidR="005441D1" w:rsidRDefault="00466068">
          <w:pPr>
            <w:pStyle w:val="31"/>
            <w:tabs>
              <w:tab w:val="left" w:pos="1320"/>
              <w:tab w:val="right" w:leader="dot" w:pos="9345"/>
            </w:tabs>
            <w:rPr>
              <w:rFonts w:eastAsiaTheme="minorEastAsia"/>
              <w:noProof/>
              <w:lang w:eastAsia="ru-RU"/>
            </w:rPr>
          </w:pPr>
          <w:hyperlink w:anchor="_Toc305510949" w:history="1">
            <w:r w:rsidR="005441D1" w:rsidRPr="00F44D7D">
              <w:rPr>
                <w:rStyle w:val="a9"/>
                <w:rFonts w:ascii="Times New Roman" w:hAnsi="Times New Roman" w:cs="Times New Roman"/>
                <w:noProof/>
              </w:rPr>
              <w:t>2.5.4</w:t>
            </w:r>
            <w:r w:rsidR="005441D1">
              <w:rPr>
                <w:rFonts w:eastAsiaTheme="minorEastAsia"/>
                <w:noProof/>
                <w:lang w:eastAsia="ru-RU"/>
              </w:rPr>
              <w:tab/>
            </w:r>
            <w:r w:rsidR="005441D1" w:rsidRPr="00F44D7D">
              <w:rPr>
                <w:rStyle w:val="a9"/>
                <w:rFonts w:ascii="Times New Roman" w:hAnsi="Times New Roman" w:cs="Times New Roman"/>
                <w:noProof/>
              </w:rPr>
              <w:t>Определение географических координат объекта – метод Винсента</w:t>
            </w:r>
            <w:r w:rsidR="005441D1">
              <w:rPr>
                <w:noProof/>
                <w:webHidden/>
              </w:rPr>
              <w:tab/>
            </w:r>
            <w:r w:rsidR="005441D1">
              <w:rPr>
                <w:noProof/>
                <w:webHidden/>
              </w:rPr>
              <w:fldChar w:fldCharType="begin"/>
            </w:r>
            <w:r w:rsidR="005441D1">
              <w:rPr>
                <w:noProof/>
                <w:webHidden/>
              </w:rPr>
              <w:instrText xml:space="preserve"> PAGEREF _Toc305510949 \h </w:instrText>
            </w:r>
            <w:r w:rsidR="005441D1">
              <w:rPr>
                <w:noProof/>
                <w:webHidden/>
              </w:rPr>
            </w:r>
            <w:r w:rsidR="005441D1">
              <w:rPr>
                <w:noProof/>
                <w:webHidden/>
              </w:rPr>
              <w:fldChar w:fldCharType="separate"/>
            </w:r>
            <w:r w:rsidR="005441D1">
              <w:rPr>
                <w:noProof/>
                <w:webHidden/>
              </w:rPr>
              <w:t>20</w:t>
            </w:r>
            <w:r w:rsidR="005441D1">
              <w:rPr>
                <w:noProof/>
                <w:webHidden/>
              </w:rPr>
              <w:fldChar w:fldCharType="end"/>
            </w:r>
          </w:hyperlink>
        </w:p>
        <w:p w:rsidR="005441D1" w:rsidRDefault="00466068">
          <w:pPr>
            <w:pStyle w:val="11"/>
            <w:tabs>
              <w:tab w:val="left" w:pos="440"/>
              <w:tab w:val="right" w:leader="dot" w:pos="9345"/>
            </w:tabs>
            <w:rPr>
              <w:rFonts w:eastAsiaTheme="minorEastAsia"/>
              <w:noProof/>
              <w:lang w:eastAsia="ru-RU"/>
            </w:rPr>
          </w:pPr>
          <w:hyperlink w:anchor="_Toc305510950" w:history="1">
            <w:r w:rsidR="005441D1" w:rsidRPr="00F44D7D">
              <w:rPr>
                <w:rStyle w:val="a9"/>
                <w:noProof/>
              </w:rPr>
              <w:t>3</w:t>
            </w:r>
            <w:r w:rsidR="005441D1">
              <w:rPr>
                <w:rFonts w:eastAsiaTheme="minorEastAsia"/>
                <w:noProof/>
                <w:lang w:eastAsia="ru-RU"/>
              </w:rPr>
              <w:tab/>
            </w:r>
            <w:r w:rsidR="005441D1" w:rsidRPr="00F44D7D">
              <w:rPr>
                <w:rStyle w:val="a9"/>
                <w:noProof/>
              </w:rPr>
              <w:t>Проект программного средства</w:t>
            </w:r>
            <w:r w:rsidR="005441D1">
              <w:rPr>
                <w:noProof/>
                <w:webHidden/>
              </w:rPr>
              <w:tab/>
            </w:r>
            <w:r w:rsidR="005441D1">
              <w:rPr>
                <w:noProof/>
                <w:webHidden/>
              </w:rPr>
              <w:fldChar w:fldCharType="begin"/>
            </w:r>
            <w:r w:rsidR="005441D1">
              <w:rPr>
                <w:noProof/>
                <w:webHidden/>
              </w:rPr>
              <w:instrText xml:space="preserve"> PAGEREF _Toc305510950 \h </w:instrText>
            </w:r>
            <w:r w:rsidR="005441D1">
              <w:rPr>
                <w:noProof/>
                <w:webHidden/>
              </w:rPr>
            </w:r>
            <w:r w:rsidR="005441D1">
              <w:rPr>
                <w:noProof/>
                <w:webHidden/>
              </w:rPr>
              <w:fldChar w:fldCharType="separate"/>
            </w:r>
            <w:r w:rsidR="005441D1">
              <w:rPr>
                <w:noProof/>
                <w:webHidden/>
              </w:rPr>
              <w:t>22</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51" w:history="1">
            <w:r w:rsidR="005441D1" w:rsidRPr="00F44D7D">
              <w:rPr>
                <w:rStyle w:val="a9"/>
                <w:noProof/>
              </w:rPr>
              <w:t>3.1</w:t>
            </w:r>
            <w:r w:rsidR="005441D1">
              <w:rPr>
                <w:rFonts w:eastAsiaTheme="minorEastAsia"/>
                <w:noProof/>
                <w:lang w:eastAsia="ru-RU"/>
              </w:rPr>
              <w:tab/>
            </w:r>
            <w:r w:rsidR="005441D1" w:rsidRPr="00F44D7D">
              <w:rPr>
                <w:rStyle w:val="a9"/>
                <w:noProof/>
              </w:rPr>
              <w:t>АКД</w:t>
            </w:r>
            <w:r w:rsidR="005441D1">
              <w:rPr>
                <w:noProof/>
                <w:webHidden/>
              </w:rPr>
              <w:tab/>
            </w:r>
            <w:r w:rsidR="005441D1">
              <w:rPr>
                <w:noProof/>
                <w:webHidden/>
              </w:rPr>
              <w:fldChar w:fldCharType="begin"/>
            </w:r>
            <w:r w:rsidR="005441D1">
              <w:rPr>
                <w:noProof/>
                <w:webHidden/>
              </w:rPr>
              <w:instrText xml:space="preserve"> PAGEREF _Toc305510951 \h </w:instrText>
            </w:r>
            <w:r w:rsidR="005441D1">
              <w:rPr>
                <w:noProof/>
                <w:webHidden/>
              </w:rPr>
            </w:r>
            <w:r w:rsidR="005441D1">
              <w:rPr>
                <w:noProof/>
                <w:webHidden/>
              </w:rPr>
              <w:fldChar w:fldCharType="separate"/>
            </w:r>
            <w:r w:rsidR="005441D1">
              <w:rPr>
                <w:noProof/>
                <w:webHidden/>
              </w:rPr>
              <w:t>22</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52" w:history="1">
            <w:r w:rsidR="005441D1" w:rsidRPr="00F44D7D">
              <w:rPr>
                <w:rStyle w:val="a9"/>
                <w:noProof/>
              </w:rPr>
              <w:t>3.2</w:t>
            </w:r>
            <w:r w:rsidR="005441D1">
              <w:rPr>
                <w:rFonts w:eastAsiaTheme="minorEastAsia"/>
                <w:noProof/>
                <w:lang w:eastAsia="ru-RU"/>
              </w:rPr>
              <w:tab/>
            </w:r>
            <w:r w:rsidR="005441D1" w:rsidRPr="00F44D7D">
              <w:rPr>
                <w:rStyle w:val="a9"/>
                <w:noProof/>
              </w:rPr>
              <w:t>Диаграмма вариантов использования</w:t>
            </w:r>
            <w:r w:rsidR="005441D1">
              <w:rPr>
                <w:noProof/>
                <w:webHidden/>
              </w:rPr>
              <w:tab/>
            </w:r>
            <w:r w:rsidR="005441D1">
              <w:rPr>
                <w:noProof/>
                <w:webHidden/>
              </w:rPr>
              <w:fldChar w:fldCharType="begin"/>
            </w:r>
            <w:r w:rsidR="005441D1">
              <w:rPr>
                <w:noProof/>
                <w:webHidden/>
              </w:rPr>
              <w:instrText xml:space="preserve"> PAGEREF _Toc305510952 \h </w:instrText>
            </w:r>
            <w:r w:rsidR="005441D1">
              <w:rPr>
                <w:noProof/>
                <w:webHidden/>
              </w:rPr>
            </w:r>
            <w:r w:rsidR="005441D1">
              <w:rPr>
                <w:noProof/>
                <w:webHidden/>
              </w:rPr>
              <w:fldChar w:fldCharType="separate"/>
            </w:r>
            <w:r w:rsidR="005441D1">
              <w:rPr>
                <w:noProof/>
                <w:webHidden/>
              </w:rPr>
              <w:t>24</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53" w:history="1">
            <w:r w:rsidR="005441D1" w:rsidRPr="00F44D7D">
              <w:rPr>
                <w:rStyle w:val="a9"/>
                <w:noProof/>
              </w:rPr>
              <w:t>3.3</w:t>
            </w:r>
            <w:r w:rsidR="005441D1">
              <w:rPr>
                <w:rFonts w:eastAsiaTheme="minorEastAsia"/>
                <w:noProof/>
                <w:lang w:eastAsia="ru-RU"/>
              </w:rPr>
              <w:tab/>
            </w:r>
            <w:r w:rsidR="005441D1" w:rsidRPr="00F44D7D">
              <w:rPr>
                <w:rStyle w:val="a9"/>
                <w:noProof/>
              </w:rPr>
              <w:t>Диаграмма взаимодействия</w:t>
            </w:r>
            <w:r w:rsidR="005441D1">
              <w:rPr>
                <w:noProof/>
                <w:webHidden/>
              </w:rPr>
              <w:tab/>
            </w:r>
            <w:r w:rsidR="005441D1">
              <w:rPr>
                <w:noProof/>
                <w:webHidden/>
              </w:rPr>
              <w:fldChar w:fldCharType="begin"/>
            </w:r>
            <w:r w:rsidR="005441D1">
              <w:rPr>
                <w:noProof/>
                <w:webHidden/>
              </w:rPr>
              <w:instrText xml:space="preserve"> PAGEREF _Toc305510953 \h </w:instrText>
            </w:r>
            <w:r w:rsidR="005441D1">
              <w:rPr>
                <w:noProof/>
                <w:webHidden/>
              </w:rPr>
            </w:r>
            <w:r w:rsidR="005441D1">
              <w:rPr>
                <w:noProof/>
                <w:webHidden/>
              </w:rPr>
              <w:fldChar w:fldCharType="separate"/>
            </w:r>
            <w:r w:rsidR="005441D1">
              <w:rPr>
                <w:noProof/>
                <w:webHidden/>
              </w:rPr>
              <w:t>26</w:t>
            </w:r>
            <w:r w:rsidR="005441D1">
              <w:rPr>
                <w:noProof/>
                <w:webHidden/>
              </w:rPr>
              <w:fldChar w:fldCharType="end"/>
            </w:r>
          </w:hyperlink>
        </w:p>
        <w:p w:rsidR="005441D1" w:rsidRDefault="00466068">
          <w:pPr>
            <w:pStyle w:val="21"/>
            <w:tabs>
              <w:tab w:val="left" w:pos="880"/>
              <w:tab w:val="right" w:leader="dot" w:pos="9345"/>
            </w:tabs>
            <w:rPr>
              <w:rFonts w:eastAsiaTheme="minorEastAsia"/>
              <w:noProof/>
              <w:lang w:eastAsia="ru-RU"/>
            </w:rPr>
          </w:pPr>
          <w:hyperlink w:anchor="_Toc305510954" w:history="1">
            <w:r w:rsidR="005441D1" w:rsidRPr="00F44D7D">
              <w:rPr>
                <w:rStyle w:val="a9"/>
                <w:noProof/>
              </w:rPr>
              <w:t>3.4</w:t>
            </w:r>
            <w:r w:rsidR="005441D1">
              <w:rPr>
                <w:rFonts w:eastAsiaTheme="minorEastAsia"/>
                <w:noProof/>
                <w:lang w:eastAsia="ru-RU"/>
              </w:rPr>
              <w:tab/>
            </w:r>
            <w:r w:rsidR="005441D1" w:rsidRPr="00F44D7D">
              <w:rPr>
                <w:rStyle w:val="a9"/>
                <w:noProof/>
              </w:rPr>
              <w:t>Диаграмма потоков данных</w:t>
            </w:r>
            <w:r w:rsidR="005441D1">
              <w:rPr>
                <w:noProof/>
                <w:webHidden/>
              </w:rPr>
              <w:tab/>
            </w:r>
            <w:r w:rsidR="005441D1">
              <w:rPr>
                <w:noProof/>
                <w:webHidden/>
              </w:rPr>
              <w:fldChar w:fldCharType="begin"/>
            </w:r>
            <w:r w:rsidR="005441D1">
              <w:rPr>
                <w:noProof/>
                <w:webHidden/>
              </w:rPr>
              <w:instrText xml:space="preserve"> PAGEREF _Toc305510954 \h </w:instrText>
            </w:r>
            <w:r w:rsidR="005441D1">
              <w:rPr>
                <w:noProof/>
                <w:webHidden/>
              </w:rPr>
            </w:r>
            <w:r w:rsidR="005441D1">
              <w:rPr>
                <w:noProof/>
                <w:webHidden/>
              </w:rPr>
              <w:fldChar w:fldCharType="separate"/>
            </w:r>
            <w:r w:rsidR="005441D1">
              <w:rPr>
                <w:noProof/>
                <w:webHidden/>
              </w:rPr>
              <w:t>27</w:t>
            </w:r>
            <w:r w:rsidR="005441D1">
              <w:rPr>
                <w:noProof/>
                <w:webHidden/>
              </w:rPr>
              <w:fldChar w:fldCharType="end"/>
            </w:r>
          </w:hyperlink>
        </w:p>
        <w:p w:rsidR="005441D1" w:rsidRDefault="00466068">
          <w:pPr>
            <w:pStyle w:val="11"/>
            <w:tabs>
              <w:tab w:val="left" w:pos="440"/>
              <w:tab w:val="right" w:leader="dot" w:pos="9345"/>
            </w:tabs>
            <w:rPr>
              <w:rFonts w:eastAsiaTheme="minorEastAsia"/>
              <w:noProof/>
              <w:lang w:eastAsia="ru-RU"/>
            </w:rPr>
          </w:pPr>
          <w:hyperlink w:anchor="_Toc305510955" w:history="1">
            <w:r w:rsidR="005441D1" w:rsidRPr="00F44D7D">
              <w:rPr>
                <w:rStyle w:val="a9"/>
                <w:rFonts w:ascii="Times New Roman" w:hAnsi="Times New Roman" w:cs="Times New Roman"/>
                <w:noProof/>
              </w:rPr>
              <w:t>4</w:t>
            </w:r>
            <w:r w:rsidR="005441D1">
              <w:rPr>
                <w:rFonts w:eastAsiaTheme="minorEastAsia"/>
                <w:noProof/>
                <w:lang w:eastAsia="ru-RU"/>
              </w:rPr>
              <w:tab/>
            </w:r>
            <w:r w:rsidR="005441D1" w:rsidRPr="00F44D7D">
              <w:rPr>
                <w:rStyle w:val="a9"/>
                <w:rFonts w:ascii="Times New Roman" w:hAnsi="Times New Roman" w:cs="Times New Roman"/>
                <w:noProof/>
              </w:rPr>
              <w:t>Дальнейшее развитие</w:t>
            </w:r>
            <w:r w:rsidR="005441D1">
              <w:rPr>
                <w:noProof/>
                <w:webHidden/>
              </w:rPr>
              <w:tab/>
            </w:r>
            <w:r w:rsidR="005441D1">
              <w:rPr>
                <w:noProof/>
                <w:webHidden/>
              </w:rPr>
              <w:fldChar w:fldCharType="begin"/>
            </w:r>
            <w:r w:rsidR="005441D1">
              <w:rPr>
                <w:noProof/>
                <w:webHidden/>
              </w:rPr>
              <w:instrText xml:space="preserve"> PAGEREF _Toc305510955 \h </w:instrText>
            </w:r>
            <w:r w:rsidR="005441D1">
              <w:rPr>
                <w:noProof/>
                <w:webHidden/>
              </w:rPr>
            </w:r>
            <w:r w:rsidR="005441D1">
              <w:rPr>
                <w:noProof/>
                <w:webHidden/>
              </w:rPr>
              <w:fldChar w:fldCharType="separate"/>
            </w:r>
            <w:r w:rsidR="005441D1">
              <w:rPr>
                <w:noProof/>
                <w:webHidden/>
              </w:rPr>
              <w:t>28</w:t>
            </w:r>
            <w:r w:rsidR="005441D1">
              <w:rPr>
                <w:noProof/>
                <w:webHidden/>
              </w:rPr>
              <w:fldChar w:fldCharType="end"/>
            </w:r>
          </w:hyperlink>
        </w:p>
        <w:p w:rsidR="005441D1" w:rsidRDefault="00466068">
          <w:pPr>
            <w:pStyle w:val="11"/>
            <w:tabs>
              <w:tab w:val="left" w:pos="440"/>
              <w:tab w:val="right" w:leader="dot" w:pos="9345"/>
            </w:tabs>
            <w:rPr>
              <w:rFonts w:eastAsiaTheme="minorEastAsia"/>
              <w:noProof/>
              <w:lang w:eastAsia="ru-RU"/>
            </w:rPr>
          </w:pPr>
          <w:hyperlink w:anchor="_Toc305510956" w:history="1">
            <w:r w:rsidR="005441D1" w:rsidRPr="00F44D7D">
              <w:rPr>
                <w:rStyle w:val="a9"/>
                <w:rFonts w:ascii="Times New Roman" w:hAnsi="Times New Roman" w:cs="Times New Roman"/>
                <w:noProof/>
              </w:rPr>
              <w:t>5</w:t>
            </w:r>
            <w:r w:rsidR="005441D1">
              <w:rPr>
                <w:rFonts w:eastAsiaTheme="minorEastAsia"/>
                <w:noProof/>
                <w:lang w:eastAsia="ru-RU"/>
              </w:rPr>
              <w:tab/>
            </w:r>
            <w:r w:rsidR="005441D1" w:rsidRPr="00F44D7D">
              <w:rPr>
                <w:rStyle w:val="a9"/>
                <w:rFonts w:ascii="Times New Roman" w:hAnsi="Times New Roman" w:cs="Times New Roman"/>
                <w:noProof/>
              </w:rPr>
              <w:t>Заключение</w:t>
            </w:r>
            <w:r w:rsidR="005441D1">
              <w:rPr>
                <w:noProof/>
                <w:webHidden/>
              </w:rPr>
              <w:tab/>
            </w:r>
            <w:r w:rsidR="005441D1">
              <w:rPr>
                <w:noProof/>
                <w:webHidden/>
              </w:rPr>
              <w:fldChar w:fldCharType="begin"/>
            </w:r>
            <w:r w:rsidR="005441D1">
              <w:rPr>
                <w:noProof/>
                <w:webHidden/>
              </w:rPr>
              <w:instrText xml:space="preserve"> PAGEREF _Toc305510956 \h </w:instrText>
            </w:r>
            <w:r w:rsidR="005441D1">
              <w:rPr>
                <w:noProof/>
                <w:webHidden/>
              </w:rPr>
            </w:r>
            <w:r w:rsidR="005441D1">
              <w:rPr>
                <w:noProof/>
                <w:webHidden/>
              </w:rPr>
              <w:fldChar w:fldCharType="separate"/>
            </w:r>
            <w:r w:rsidR="005441D1">
              <w:rPr>
                <w:noProof/>
                <w:webHidden/>
              </w:rPr>
              <w:t>29</w:t>
            </w:r>
            <w:r w:rsidR="005441D1">
              <w:rPr>
                <w:noProof/>
                <w:webHidden/>
              </w:rPr>
              <w:fldChar w:fldCharType="end"/>
            </w:r>
          </w:hyperlink>
        </w:p>
        <w:p w:rsidR="005441D1" w:rsidRDefault="00466068">
          <w:pPr>
            <w:pStyle w:val="11"/>
            <w:tabs>
              <w:tab w:val="right" w:leader="dot" w:pos="9345"/>
            </w:tabs>
            <w:rPr>
              <w:rFonts w:eastAsiaTheme="minorEastAsia"/>
              <w:noProof/>
              <w:lang w:eastAsia="ru-RU"/>
            </w:rPr>
          </w:pPr>
          <w:hyperlink w:anchor="_Toc305510957" w:history="1">
            <w:r w:rsidR="005441D1" w:rsidRPr="00F44D7D">
              <w:rPr>
                <w:rStyle w:val="a9"/>
                <w:noProof/>
              </w:rPr>
              <w:t>Литература</w:t>
            </w:r>
            <w:r w:rsidR="005441D1">
              <w:rPr>
                <w:noProof/>
                <w:webHidden/>
              </w:rPr>
              <w:tab/>
            </w:r>
            <w:r w:rsidR="005441D1">
              <w:rPr>
                <w:noProof/>
                <w:webHidden/>
              </w:rPr>
              <w:fldChar w:fldCharType="begin"/>
            </w:r>
            <w:r w:rsidR="005441D1">
              <w:rPr>
                <w:noProof/>
                <w:webHidden/>
              </w:rPr>
              <w:instrText xml:space="preserve"> PAGEREF _Toc305510957 \h </w:instrText>
            </w:r>
            <w:r w:rsidR="005441D1">
              <w:rPr>
                <w:noProof/>
                <w:webHidden/>
              </w:rPr>
            </w:r>
            <w:r w:rsidR="005441D1">
              <w:rPr>
                <w:noProof/>
                <w:webHidden/>
              </w:rPr>
              <w:fldChar w:fldCharType="separate"/>
            </w:r>
            <w:r w:rsidR="005441D1">
              <w:rPr>
                <w:noProof/>
                <w:webHidden/>
              </w:rPr>
              <w:t>30</w:t>
            </w:r>
            <w:r w:rsidR="005441D1">
              <w:rPr>
                <w:noProof/>
                <w:webHidden/>
              </w:rPr>
              <w:fldChar w:fldCharType="end"/>
            </w:r>
          </w:hyperlink>
        </w:p>
        <w:p w:rsidR="005441D1" w:rsidRDefault="00466068">
          <w:pPr>
            <w:pStyle w:val="11"/>
            <w:tabs>
              <w:tab w:val="right" w:leader="dot" w:pos="9345"/>
            </w:tabs>
            <w:rPr>
              <w:rFonts w:eastAsiaTheme="minorEastAsia"/>
              <w:noProof/>
              <w:lang w:eastAsia="ru-RU"/>
            </w:rPr>
          </w:pPr>
          <w:hyperlink w:anchor="_Toc305510958" w:history="1">
            <w:r w:rsidR="005441D1" w:rsidRPr="00F44D7D">
              <w:rPr>
                <w:rStyle w:val="a9"/>
                <w:rFonts w:ascii="Times New Roman" w:hAnsi="Times New Roman" w:cs="Times New Roman"/>
                <w:noProof/>
              </w:rPr>
              <w:t>Приложение</w:t>
            </w:r>
            <w:r w:rsidR="005441D1">
              <w:rPr>
                <w:noProof/>
                <w:webHidden/>
              </w:rPr>
              <w:tab/>
            </w:r>
            <w:r w:rsidR="005441D1">
              <w:rPr>
                <w:noProof/>
                <w:webHidden/>
              </w:rPr>
              <w:fldChar w:fldCharType="begin"/>
            </w:r>
            <w:r w:rsidR="005441D1">
              <w:rPr>
                <w:noProof/>
                <w:webHidden/>
              </w:rPr>
              <w:instrText xml:space="preserve"> PAGEREF _Toc305510958 \h </w:instrText>
            </w:r>
            <w:r w:rsidR="005441D1">
              <w:rPr>
                <w:noProof/>
                <w:webHidden/>
              </w:rPr>
            </w:r>
            <w:r w:rsidR="005441D1">
              <w:rPr>
                <w:noProof/>
                <w:webHidden/>
              </w:rPr>
              <w:fldChar w:fldCharType="separate"/>
            </w:r>
            <w:r w:rsidR="005441D1">
              <w:rPr>
                <w:noProof/>
                <w:webHidden/>
              </w:rPr>
              <w:t>32</w:t>
            </w:r>
            <w:r w:rsidR="005441D1">
              <w:rPr>
                <w:noProof/>
                <w:webHidden/>
              </w:rPr>
              <w:fldChar w:fldCharType="end"/>
            </w:r>
          </w:hyperlink>
        </w:p>
        <w:p w:rsidR="005441D1" w:rsidRDefault="00466068">
          <w:pPr>
            <w:pStyle w:val="21"/>
            <w:tabs>
              <w:tab w:val="right" w:leader="dot" w:pos="9345"/>
            </w:tabs>
            <w:rPr>
              <w:rFonts w:eastAsiaTheme="minorEastAsia"/>
              <w:noProof/>
              <w:lang w:eastAsia="ru-RU"/>
            </w:rPr>
          </w:pPr>
          <w:hyperlink w:anchor="_Toc305510959" w:history="1">
            <w:r w:rsidR="005441D1" w:rsidRPr="00F44D7D">
              <w:rPr>
                <w:rStyle w:val="a9"/>
                <w:noProof/>
              </w:rPr>
              <w:t>Приложение</w:t>
            </w:r>
            <w:r w:rsidR="005441D1" w:rsidRPr="00F44D7D">
              <w:rPr>
                <w:rStyle w:val="a9"/>
                <w:noProof/>
                <w:lang w:val="en-US"/>
              </w:rPr>
              <w:t xml:space="preserve"> A.</w:t>
            </w:r>
            <w:r w:rsidR="005441D1">
              <w:rPr>
                <w:noProof/>
                <w:webHidden/>
              </w:rPr>
              <w:tab/>
            </w:r>
            <w:r w:rsidR="005441D1">
              <w:rPr>
                <w:noProof/>
                <w:webHidden/>
              </w:rPr>
              <w:fldChar w:fldCharType="begin"/>
            </w:r>
            <w:r w:rsidR="005441D1">
              <w:rPr>
                <w:noProof/>
                <w:webHidden/>
              </w:rPr>
              <w:instrText xml:space="preserve"> PAGEREF _Toc305510959 \h </w:instrText>
            </w:r>
            <w:r w:rsidR="005441D1">
              <w:rPr>
                <w:noProof/>
                <w:webHidden/>
              </w:rPr>
            </w:r>
            <w:r w:rsidR="005441D1">
              <w:rPr>
                <w:noProof/>
                <w:webHidden/>
              </w:rPr>
              <w:fldChar w:fldCharType="separate"/>
            </w:r>
            <w:r w:rsidR="005441D1">
              <w:rPr>
                <w:noProof/>
                <w:webHidden/>
              </w:rPr>
              <w:t>32</w:t>
            </w:r>
            <w:r w:rsidR="005441D1">
              <w:rPr>
                <w:noProof/>
                <w:webHidden/>
              </w:rPr>
              <w:fldChar w:fldCharType="end"/>
            </w:r>
          </w:hyperlink>
        </w:p>
        <w:p w:rsidR="000A1A19" w:rsidRDefault="000A1A19">
          <w:r w:rsidRPr="000A1A19">
            <w:rPr>
              <w:rFonts w:ascii="Times New Roman" w:hAnsi="Times New Roman" w:cs="Times New Roman"/>
              <w:b/>
              <w:bCs/>
              <w:sz w:val="28"/>
              <w:szCs w:val="28"/>
            </w:rPr>
            <w:fldChar w:fldCharType="end"/>
          </w:r>
        </w:p>
      </w:sdtContent>
    </w:sdt>
    <w:p w:rsidR="000A1A19" w:rsidRDefault="000A1A19">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97754E" w:rsidRPr="00D436A5" w:rsidRDefault="00D21FCE" w:rsidP="000C4D7D">
      <w:pPr>
        <w:pStyle w:val="1"/>
        <w:numPr>
          <w:ilvl w:val="0"/>
          <w:numId w:val="0"/>
        </w:numPr>
        <w:spacing w:line="360" w:lineRule="auto"/>
        <w:ind w:left="432" w:firstLine="561"/>
        <w:rPr>
          <w:rFonts w:ascii="Times New Roman" w:hAnsi="Times New Roman" w:cs="Times New Roman"/>
          <w:color w:val="auto"/>
          <w:sz w:val="32"/>
          <w:szCs w:val="32"/>
        </w:rPr>
      </w:pPr>
      <w:bookmarkStart w:id="2" w:name="_Toc305510936"/>
      <w:r w:rsidRPr="00D436A5">
        <w:rPr>
          <w:rFonts w:ascii="Times New Roman" w:hAnsi="Times New Roman" w:cs="Times New Roman"/>
          <w:color w:val="auto"/>
          <w:sz w:val="32"/>
          <w:szCs w:val="32"/>
        </w:rPr>
        <w:lastRenderedPageBreak/>
        <w:t>Введение</w:t>
      </w:r>
      <w:bookmarkEnd w:id="2"/>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В современном мире появляется всё больше систем слежения за местностью, такие как системы охраны промышленных территорий, воздушные или спутниковые системы наблюдения. Размеры объектов и их формы могут варьироваться в широких пределах. </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Определение параметров движения по серии снимков местности с использованием электронно-вычислительных устройств зачастую является важной задачей, так как ручной анализ снимков не только крайне затруднителен, но и занимает большое количество времени, в результате чего теряется актуальность получаемой информации, а так же повышает вероятность появления больших погрешностей в полученных результатах.</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выявления объектов на снимках требуется определять области, в которых происходит движение. Эти области нужно уменьшать, таким образом, сводя область к самому движущемуся объекту.</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Целью данной работы является поиск и разработка алгоритмов, которые позволяют выяснить пространственные параметры движения объектов, анализирую имеющуюся серию панорамных снимков.</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Особенность данной работы и её главное отличие от остальных исследований в области определения пространственных параметров движений объектов заключается в том, что для определений пространственных параметров движений объектов используются последовательности панорамных снимков, а не последовательности снимков одной и той же области. Таким образом, если количество снимков в последовательности больше 2-х, то первая и последняя фотография могут не иметь общих областей.</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Результаты данной работы должны помочь определять пространственные параметры движения объектов с использованием электронно-вычислительной техники и последовательности снимков </w:t>
      </w:r>
      <w:r w:rsidRPr="00D436A5">
        <w:rPr>
          <w:rFonts w:ascii="Times New Roman" w:hAnsi="Times New Roman" w:cs="Times New Roman"/>
          <w:sz w:val="28"/>
          <w:szCs w:val="28"/>
        </w:rPr>
        <w:lastRenderedPageBreak/>
        <w:t>территории, которые были сделаны с помощью поворотных камер наблюдения за местностью.</w:t>
      </w:r>
    </w:p>
    <w:p w:rsidR="00D21FCE"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современной литературе существует большое число алгоритмов (обнаружения объектов на снимках, вычисление их географических координат, расстояния до объектов от наблюдательного пункта), которые требуется применить для поставленной задачи; и все они отличаются друг от друга условиями и списком входных данных, известных по условию задачи, при которых их следует использовать.</w:t>
      </w:r>
    </w:p>
    <w:p w:rsidR="00FF7A2E" w:rsidRDefault="00FF7A2E">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960B19" w:rsidRPr="00D436A5" w:rsidRDefault="00987A11" w:rsidP="000C4D7D">
      <w:pPr>
        <w:pStyle w:val="1"/>
        <w:spacing w:line="360" w:lineRule="auto"/>
        <w:ind w:firstLine="561"/>
        <w:rPr>
          <w:rFonts w:ascii="Times New Roman" w:hAnsi="Times New Roman" w:cs="Times New Roman"/>
          <w:color w:val="auto"/>
          <w:sz w:val="32"/>
          <w:szCs w:val="32"/>
          <w:lang w:val="en-US"/>
        </w:rPr>
      </w:pPr>
      <w:bookmarkStart w:id="3" w:name="_Toc305510937"/>
      <w:r w:rsidRPr="00D436A5">
        <w:rPr>
          <w:rFonts w:ascii="Times New Roman" w:hAnsi="Times New Roman" w:cs="Times New Roman"/>
          <w:color w:val="auto"/>
          <w:sz w:val="32"/>
          <w:szCs w:val="32"/>
        </w:rPr>
        <w:lastRenderedPageBreak/>
        <w:t>Обзор предметной области</w:t>
      </w:r>
      <w:bookmarkEnd w:id="3"/>
    </w:p>
    <w:p w:rsidR="003274D5" w:rsidRPr="00D436A5" w:rsidRDefault="003274D5" w:rsidP="000C4D7D">
      <w:pPr>
        <w:pStyle w:val="2"/>
        <w:spacing w:line="360" w:lineRule="auto"/>
        <w:ind w:left="0" w:firstLine="567"/>
        <w:rPr>
          <w:rFonts w:ascii="Times New Roman" w:hAnsi="Times New Roman" w:cs="Times New Roman"/>
          <w:color w:val="auto"/>
          <w:sz w:val="32"/>
          <w:szCs w:val="32"/>
        </w:rPr>
      </w:pPr>
      <w:bookmarkStart w:id="4" w:name="_Toc305510938"/>
      <w:r w:rsidRPr="00D436A5">
        <w:rPr>
          <w:rFonts w:ascii="Times New Roman" w:hAnsi="Times New Roman" w:cs="Times New Roman"/>
          <w:color w:val="auto"/>
          <w:sz w:val="32"/>
          <w:szCs w:val="32"/>
        </w:rPr>
        <w:t>Термины и понятия предметной области</w:t>
      </w:r>
      <w:bookmarkEnd w:id="4"/>
    </w:p>
    <w:p w:rsidR="003274D5" w:rsidRPr="00D436A5" w:rsidRDefault="003274D5" w:rsidP="000C4D7D">
      <w:pPr>
        <w:spacing w:line="360" w:lineRule="auto"/>
        <w:ind w:firstLine="567"/>
        <w:rPr>
          <w:rStyle w:val="apple-style-span"/>
          <w:rFonts w:ascii="Times New Roman" w:hAnsi="Times New Roman" w:cs="Times New Roman"/>
          <w:color w:val="000000"/>
          <w:sz w:val="28"/>
          <w:szCs w:val="28"/>
          <w:shd w:val="clear" w:color="auto" w:fill="FFFFFF"/>
        </w:rPr>
      </w:pPr>
      <w:r w:rsidRPr="00D436A5">
        <w:rPr>
          <w:rStyle w:val="apple-style-span"/>
          <w:rFonts w:ascii="Times New Roman" w:hAnsi="Times New Roman" w:cs="Times New Roman"/>
          <w:b/>
          <w:color w:val="000000"/>
          <w:sz w:val="28"/>
          <w:szCs w:val="28"/>
          <w:shd w:val="clear" w:color="auto" w:fill="FFFFFF"/>
        </w:rPr>
        <w:t>Пиксель</w:t>
      </w:r>
      <w:r w:rsidRPr="00D436A5">
        <w:rPr>
          <w:rStyle w:val="apple-style-span"/>
          <w:rFonts w:ascii="Times New Roman" w:hAnsi="Times New Roman" w:cs="Times New Roman"/>
          <w:color w:val="000000"/>
          <w:sz w:val="28"/>
          <w:szCs w:val="28"/>
          <w:shd w:val="clear" w:color="auto" w:fill="FFFFFF"/>
        </w:rPr>
        <w:t xml:space="preserve"> - наименьший логический элемент двумерного цифрового изображения в растровой графике.</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Снимок</w:t>
      </w:r>
      <w:r w:rsidRPr="00D436A5">
        <w:rPr>
          <w:rFonts w:ascii="Times New Roman" w:hAnsi="Times New Roman" w:cs="Times New Roman"/>
          <w:sz w:val="28"/>
          <w:szCs w:val="28"/>
        </w:rPr>
        <w:t xml:space="preserve"> – изображение, отображающее территорию или акваторию, снятую камерой. Получается с помощью фотографии камеры; хранится в цифровом виде.</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Панорамные снимки</w:t>
      </w:r>
      <w:r w:rsidRPr="00D436A5">
        <w:rPr>
          <w:rFonts w:ascii="Times New Roman" w:hAnsi="Times New Roman" w:cs="Times New Roman"/>
          <w:sz w:val="28"/>
          <w:szCs w:val="28"/>
        </w:rPr>
        <w:t xml:space="preserve"> – последовательность снимков, расположенных таким образом, что каждый последующий снимок содержит общую с предыдущим снимком область.</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Объект</w:t>
      </w:r>
      <w:r w:rsidRPr="00D436A5">
        <w:rPr>
          <w:rFonts w:ascii="Times New Roman" w:hAnsi="Times New Roman" w:cs="Times New Roman"/>
          <w:sz w:val="28"/>
          <w:szCs w:val="28"/>
        </w:rPr>
        <w:t xml:space="preserve"> – набор данных, включающий в себя: координаты пикселей на снимке; </w:t>
      </w:r>
      <w:r w:rsidRPr="00D436A5">
        <w:rPr>
          <w:rFonts w:ascii="Times New Roman" w:hAnsi="Times New Roman" w:cs="Times New Roman"/>
          <w:sz w:val="28"/>
          <w:szCs w:val="28"/>
          <w:lang w:val="en-US"/>
        </w:rPr>
        <w:t>gps</w:t>
      </w:r>
      <w:r w:rsidRPr="00D436A5">
        <w:rPr>
          <w:rFonts w:ascii="Times New Roman" w:hAnsi="Times New Roman" w:cs="Times New Roman"/>
          <w:sz w:val="28"/>
          <w:szCs w:val="28"/>
        </w:rPr>
        <w:t>-координаты; расстояние до наблюдательного пункта (до камеры).</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Расстояние</w:t>
      </w:r>
      <w:r w:rsidRPr="00D436A5">
        <w:rPr>
          <w:rFonts w:ascii="Times New Roman" w:hAnsi="Times New Roman" w:cs="Times New Roman"/>
          <w:sz w:val="28"/>
          <w:szCs w:val="28"/>
        </w:rPr>
        <w:t xml:space="preserve"> – Отрезок, имеющий свои начала и конец на местах положения камеры и объекта.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Широта</w:t>
      </w:r>
      <w:r w:rsidRPr="00D436A5">
        <w:rPr>
          <w:rFonts w:ascii="Times New Roman" w:hAnsi="Times New Roman" w:cs="Times New Roman"/>
          <w:sz w:val="28"/>
          <w:szCs w:val="28"/>
        </w:rPr>
        <w:t xml:space="preserve"> - угол </w:t>
      </w:r>
      <w:r w:rsidR="000C4D7D">
        <w:rPr>
          <w:rFonts w:ascii="Calibri" w:hAnsi="Calibri" w:cs="Calibri"/>
          <w:sz w:val="28"/>
          <w:szCs w:val="28"/>
        </w:rPr>
        <w:t>ϕ</w:t>
      </w:r>
      <w:r w:rsidR="000C4D7D" w:rsidRPr="000C4D7D">
        <w:rPr>
          <w:rFonts w:ascii="Times New Roman" w:hAnsi="Times New Roman" w:cs="Times New Roman"/>
          <w:sz w:val="28"/>
          <w:szCs w:val="28"/>
        </w:rPr>
        <w:t xml:space="preserve"> </w:t>
      </w:r>
      <w:r w:rsidRPr="00D436A5">
        <w:rPr>
          <w:rFonts w:ascii="Times New Roman" w:hAnsi="Times New Roman" w:cs="Times New Roman"/>
          <w:sz w:val="28"/>
          <w:szCs w:val="28"/>
        </w:rPr>
        <w:t>между местным направлением зенита и плоскостью экватора, отсчитываемый от -90° до 90° в обе стороны от экватора.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Долгота</w:t>
      </w:r>
      <w:r w:rsidRPr="00D436A5">
        <w:rPr>
          <w:rFonts w:ascii="Times New Roman" w:hAnsi="Times New Roman" w:cs="Times New Roman"/>
          <w:sz w:val="28"/>
          <w:szCs w:val="28"/>
        </w:rPr>
        <w:t xml:space="preserve"> - угол λ между плоскостью меридиана, проходящего через данную точку, и плоскостью начального нулевого меридиана, от которого ведётся отсчёт долготы. Изменяются относительно нулевого меридиана от -180° до 180°.</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Азимут</w:t>
      </w:r>
      <w:r w:rsidRPr="00D436A5">
        <w:rPr>
          <w:rFonts w:ascii="Times New Roman" w:hAnsi="Times New Roman" w:cs="Times New Roman"/>
          <w:sz w:val="28"/>
          <w:szCs w:val="28"/>
        </w:rPr>
        <w:t xml:space="preserve"> - угол между направлением на север (в Южном полушарии — на юг) и направлением на объект.</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 xml:space="preserve">Угол поля зрения объектива (горизонтальный угол обзора) </w:t>
      </w:r>
      <w:r w:rsidRPr="00D436A5">
        <w:rPr>
          <w:rFonts w:ascii="Times New Roman" w:hAnsi="Times New Roman" w:cs="Times New Roman"/>
          <w:sz w:val="28"/>
          <w:szCs w:val="28"/>
        </w:rPr>
        <w:t>- угол в пространстве предметов между двумя внеосевыми лучами, проходящими через объектив, и ограниченный диагональю кадрового окна.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lang w:val="en-US"/>
        </w:rPr>
        <w:lastRenderedPageBreak/>
        <w:t>GPS</w:t>
      </w:r>
      <w:r w:rsidRPr="00D436A5">
        <w:rPr>
          <w:rFonts w:ascii="Times New Roman" w:hAnsi="Times New Roman" w:cs="Times New Roman"/>
          <w:b/>
          <w:sz w:val="28"/>
          <w:szCs w:val="28"/>
        </w:rPr>
        <w:t>-координаты</w:t>
      </w:r>
      <w:r w:rsidRPr="00D436A5">
        <w:rPr>
          <w:rFonts w:ascii="Times New Roman" w:hAnsi="Times New Roman" w:cs="Times New Roman"/>
          <w:sz w:val="28"/>
          <w:szCs w:val="28"/>
        </w:rPr>
        <w:t xml:space="preserve"> – понятие, включающее в себя широту и долготу.</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Высота над уровнем моря</w:t>
      </w:r>
      <w:r w:rsidRPr="00D436A5">
        <w:rPr>
          <w:rFonts w:ascii="Times New Roman" w:hAnsi="Times New Roman" w:cs="Times New Roman"/>
          <w:sz w:val="28"/>
          <w:szCs w:val="28"/>
        </w:rPr>
        <w:t xml:space="preserve"> – отрезок, перпендикулярный плоскости текущей местности, опущенный от камеры, с которой был сделан снимок.</w:t>
      </w:r>
    </w:p>
    <w:p w:rsidR="003274D5" w:rsidRPr="00D436A5" w:rsidRDefault="003274D5" w:rsidP="000C4D7D">
      <w:pPr>
        <w:pStyle w:val="2"/>
        <w:spacing w:line="360" w:lineRule="auto"/>
        <w:ind w:left="0" w:firstLine="558"/>
        <w:rPr>
          <w:rStyle w:val="a4"/>
          <w:rFonts w:ascii="Times New Roman" w:hAnsi="Times New Roman" w:cs="Times New Roman"/>
          <w:color w:val="auto"/>
          <w:sz w:val="32"/>
          <w:szCs w:val="32"/>
        </w:rPr>
      </w:pPr>
      <w:bookmarkStart w:id="5" w:name="_Toc305510939"/>
      <w:r w:rsidRPr="00D436A5">
        <w:rPr>
          <w:rFonts w:ascii="Times New Roman" w:hAnsi="Times New Roman" w:cs="Times New Roman"/>
          <w:color w:val="auto"/>
          <w:sz w:val="32"/>
          <w:szCs w:val="32"/>
        </w:rPr>
        <w:t>Общее описание предметной области</w:t>
      </w:r>
      <w:bookmarkEnd w:id="5"/>
    </w:p>
    <w:p w:rsidR="003274D5" w:rsidRPr="00297529"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ходе анализа изображений и вычисления параметров объектов требуется производить множество неявных линейных преобразований. Многие из этих преобразований похожи на методы прямого линейного преобразования, предложенные учёными Эбдель-Эйзис и Карара.</w:t>
      </w:r>
      <w:r w:rsidR="00554239" w:rsidRPr="00554239">
        <w:rPr>
          <w:rFonts w:ascii="Times New Roman" w:hAnsi="Times New Roman" w:cs="Times New Roman"/>
          <w:sz w:val="28"/>
          <w:szCs w:val="28"/>
        </w:rPr>
        <w:t xml:space="preserve"> [1</w:t>
      </w:r>
      <w:r w:rsidR="00554239" w:rsidRPr="00297529">
        <w:rPr>
          <w:rFonts w:ascii="Times New Roman" w:hAnsi="Times New Roman" w:cs="Times New Roman"/>
          <w:sz w:val="28"/>
          <w:szCs w:val="28"/>
        </w:rPr>
        <w:t>]</w:t>
      </w:r>
    </w:p>
    <w:p w:rsidR="003274D5" w:rsidRPr="00554239"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Используя эти методы, Холланд Холмэн и Липпман Стэнли разработали различные способы определения расстояний до объектов, в каждом из которых имеется различный набор входных данных. Например, в методе, использующем пространственные ограничения, требуется знать с самого начала одну из пространственных координат; стереоскопический метод требует снимки одной и той же области, сделанные с</w:t>
      </w:r>
      <w:r w:rsidR="008B233F" w:rsidRPr="008B233F">
        <w:rPr>
          <w:rFonts w:ascii="Times New Roman" w:hAnsi="Times New Roman" w:cs="Times New Roman"/>
          <w:sz w:val="28"/>
          <w:szCs w:val="28"/>
        </w:rPr>
        <w:t xml:space="preserve"> </w:t>
      </w:r>
      <w:r w:rsidR="008B233F">
        <w:rPr>
          <w:rFonts w:ascii="Times New Roman" w:hAnsi="Times New Roman" w:cs="Times New Roman"/>
          <w:sz w:val="28"/>
          <w:szCs w:val="28"/>
        </w:rPr>
        <w:t>помощью</w:t>
      </w:r>
      <w:r w:rsidRPr="00D436A5">
        <w:rPr>
          <w:rFonts w:ascii="Times New Roman" w:hAnsi="Times New Roman" w:cs="Times New Roman"/>
          <w:sz w:val="28"/>
          <w:szCs w:val="28"/>
        </w:rPr>
        <w:t xml:space="preserve"> разных камер наблюдения.</w:t>
      </w:r>
      <w:r w:rsidR="00554239" w:rsidRPr="00554239">
        <w:rPr>
          <w:rFonts w:ascii="Times New Roman" w:hAnsi="Times New Roman" w:cs="Times New Roman"/>
          <w:sz w:val="28"/>
          <w:szCs w:val="28"/>
        </w:rPr>
        <w:t xml:space="preserve"> [2]</w:t>
      </w:r>
    </w:p>
    <w:p w:rsidR="003274D5" w:rsidRPr="00E06DD0" w:rsidRDefault="00F060F2" w:rsidP="000C4D7D">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987A11" w:rsidRDefault="00987A11" w:rsidP="000C4D7D">
      <w:pPr>
        <w:pStyle w:val="1"/>
        <w:spacing w:line="360" w:lineRule="auto"/>
        <w:ind w:left="426" w:firstLine="567"/>
        <w:rPr>
          <w:rFonts w:ascii="Times New Roman" w:hAnsi="Times New Roman" w:cs="Times New Roman"/>
          <w:color w:val="auto"/>
          <w:sz w:val="32"/>
          <w:szCs w:val="32"/>
          <w:lang w:val="en-US"/>
        </w:rPr>
      </w:pPr>
      <w:bookmarkStart w:id="6" w:name="_Toc305510940"/>
      <w:r w:rsidRPr="00D436A5">
        <w:rPr>
          <w:rFonts w:ascii="Times New Roman" w:hAnsi="Times New Roman" w:cs="Times New Roman"/>
          <w:color w:val="auto"/>
          <w:sz w:val="32"/>
          <w:szCs w:val="32"/>
        </w:rPr>
        <w:lastRenderedPageBreak/>
        <w:t>Основания разработки</w:t>
      </w:r>
      <w:bookmarkEnd w:id="6"/>
    </w:p>
    <w:p w:rsidR="00BF03EC" w:rsidRPr="00D436A5" w:rsidRDefault="00BF03EC" w:rsidP="00BF03EC">
      <w:pPr>
        <w:pStyle w:val="2"/>
        <w:spacing w:line="360" w:lineRule="auto"/>
        <w:ind w:left="0" w:firstLine="567"/>
        <w:rPr>
          <w:rFonts w:ascii="Times New Roman" w:hAnsi="Times New Roman" w:cs="Times New Roman"/>
          <w:color w:val="auto"/>
          <w:sz w:val="32"/>
          <w:szCs w:val="32"/>
        </w:rPr>
      </w:pPr>
      <w:bookmarkStart w:id="7" w:name="_Toc305510941"/>
      <w:r w:rsidRPr="00D436A5">
        <w:rPr>
          <w:rFonts w:ascii="Times New Roman" w:hAnsi="Times New Roman" w:cs="Times New Roman"/>
          <w:color w:val="auto"/>
          <w:sz w:val="32"/>
          <w:szCs w:val="32"/>
        </w:rPr>
        <w:t>Существующие алгоритмы</w:t>
      </w:r>
      <w:bookmarkEnd w:id="7"/>
    </w:p>
    <w:p w:rsidR="00BF03EC" w:rsidRPr="00BF03EC" w:rsidRDefault="00BF03EC" w:rsidP="00BF03EC">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получения характеристик объекта вначале требуется выявить объект на каждом снимке. Для улучшения алгоритма выделения предлагается учитывать не только размеры объекта, но и его форму, а именно, строить скелет объекта и анализировать полученный граф.</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8" w:name="_Toc305510942"/>
      <w:r w:rsidRPr="00D436A5">
        <w:rPr>
          <w:rFonts w:ascii="Times New Roman" w:hAnsi="Times New Roman" w:cs="Times New Roman"/>
          <w:color w:val="auto"/>
          <w:sz w:val="32"/>
          <w:szCs w:val="32"/>
        </w:rPr>
        <w:t>Волновой алгоритм для нахождения скелета</w:t>
      </w:r>
      <w:bookmarkEnd w:id="8"/>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Одним из способов нахождения скелета изображения является волновой алгоритм [</w:t>
      </w:r>
      <w:r w:rsidR="00554239" w:rsidRPr="00554239">
        <w:rPr>
          <w:rFonts w:ascii="Times New Roman" w:hAnsi="Times New Roman" w:cs="Times New Roman"/>
          <w:sz w:val="28"/>
          <w:szCs w:val="28"/>
        </w:rPr>
        <w:t>3</w:t>
      </w:r>
      <w:r w:rsidRPr="00D436A5">
        <w:rPr>
          <w:rFonts w:ascii="Times New Roman" w:hAnsi="Times New Roman" w:cs="Times New Roman"/>
          <w:sz w:val="28"/>
          <w:szCs w:val="28"/>
        </w:rPr>
        <w:t xml:space="preserve">, </w:t>
      </w:r>
      <w:r w:rsidR="00554239" w:rsidRPr="00554239">
        <w:rPr>
          <w:rFonts w:ascii="Times New Roman" w:hAnsi="Times New Roman" w:cs="Times New Roman"/>
          <w:sz w:val="28"/>
          <w:szCs w:val="28"/>
        </w:rPr>
        <w:t>4</w:t>
      </w:r>
      <w:r w:rsidRPr="00D436A5">
        <w:rPr>
          <w:rFonts w:ascii="Times New Roman" w:hAnsi="Times New Roman" w:cs="Times New Roman"/>
          <w:sz w:val="28"/>
          <w:szCs w:val="28"/>
        </w:rPr>
        <w:t xml:space="preserve">]. В нем используется особый вид волны, названный сферическим. Это комбинация последовательного применения 4- и 8-связной волны. В результате волна распространяется в виде восьмиугольника, уверенно огибающего препятствия. Здесь наблюдается интересный эффект: не более чем через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oMath>
      <w:r w:rsidRPr="00D436A5">
        <w:rPr>
          <w:rFonts w:ascii="Times New Roman" w:hAnsi="Times New Roman" w:cs="Times New Roman"/>
          <w:sz w:val="28"/>
          <w:szCs w:val="28"/>
        </w:rPr>
        <w:t xml:space="preserve"> шагов распространение приобретает устойчивый характер вне зависимости от начальной точки. Поведение волны предсказуемо и на траекториях, отличных от прямой. Огибающие свойства волны имеют свои особенности. Мелкие препятствия (1–2 пикселя) мало влияют на распространение волны, внося незначительные помехи. Более крупные препятствия на изображении вызывают значительные искажения картины распространения волны. Следовательно, необходима предварительная обработка изображения, направленная на устранение нежелательных помех.</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9" w:name="_Toc305510943"/>
      <w:r w:rsidRPr="00D436A5">
        <w:rPr>
          <w:rFonts w:ascii="Times New Roman" w:hAnsi="Times New Roman" w:cs="Times New Roman"/>
          <w:color w:val="auto"/>
          <w:sz w:val="32"/>
          <w:szCs w:val="32"/>
        </w:rPr>
        <w:t>Алгоритм утоньшения для нахождения скелета</w:t>
      </w:r>
      <w:bookmarkEnd w:id="9"/>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Рассмотрим подходы к нахождению скелета графического объекта, основанные на последовательном утоньшении границ объекта [</w:t>
      </w:r>
      <w:r w:rsidR="00554239" w:rsidRPr="00554239">
        <w:rPr>
          <w:rFonts w:ascii="Times New Roman" w:hAnsi="Times New Roman" w:cs="Times New Roman"/>
          <w:sz w:val="28"/>
          <w:szCs w:val="28"/>
        </w:rPr>
        <w:t>5</w:t>
      </w:r>
      <w:r w:rsidRPr="00D436A5">
        <w:rPr>
          <w:rFonts w:ascii="Times New Roman" w:hAnsi="Times New Roman" w:cs="Times New Roman"/>
          <w:sz w:val="28"/>
          <w:szCs w:val="28"/>
        </w:rPr>
        <w:t xml:space="preserve">, </w:t>
      </w:r>
      <w:r w:rsidR="00554239" w:rsidRPr="00554239">
        <w:rPr>
          <w:rFonts w:ascii="Times New Roman" w:hAnsi="Times New Roman" w:cs="Times New Roman"/>
          <w:sz w:val="28"/>
          <w:szCs w:val="28"/>
        </w:rPr>
        <w:t>6</w:t>
      </w:r>
      <w:r w:rsidRPr="00D436A5">
        <w:rPr>
          <w:rFonts w:ascii="Times New Roman" w:hAnsi="Times New Roman" w:cs="Times New Roman"/>
          <w:sz w:val="28"/>
          <w:szCs w:val="28"/>
        </w:rPr>
        <w:t>]. Предлагаются два алгоритма утоньшения.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Первый алгоритм основан на применении к изображению восьми масок, полученных из двух (см. </w:t>
      </w:r>
      <w:r w:rsidR="001A4D6E" w:rsidRPr="00D436A5">
        <w:rPr>
          <w:rFonts w:ascii="Times New Roman" w:hAnsi="Times New Roman" w:cs="Times New Roman"/>
          <w:sz w:val="28"/>
          <w:szCs w:val="28"/>
        </w:rPr>
        <w:t>Рис. 1</w:t>
      </w:r>
      <w:r w:rsidRPr="00D436A5">
        <w:rPr>
          <w:rFonts w:ascii="Times New Roman" w:hAnsi="Times New Roman" w:cs="Times New Roman"/>
          <w:sz w:val="28"/>
          <w:szCs w:val="28"/>
        </w:rPr>
        <w:t xml:space="preserve">) путем поворота каждой на 90, 180 и 270 </w:t>
      </w:r>
      <w:r w:rsidRPr="00D436A5">
        <w:rPr>
          <w:rFonts w:ascii="Times New Roman" w:hAnsi="Times New Roman" w:cs="Times New Roman"/>
          <w:sz w:val="28"/>
          <w:szCs w:val="28"/>
        </w:rPr>
        <w:lastRenderedPageBreak/>
        <w:t>градусов. Каждая маска отвечает за удаление горизонтальных, вертикальных и диагональных линий, наклоненных под углом 45 градусов.</w:t>
      </w:r>
    </w:p>
    <w:p w:rsidR="00704A0E" w:rsidRPr="00B528A1" w:rsidRDefault="00704A0E" w:rsidP="000C4D7D">
      <w:pPr>
        <w:spacing w:line="360" w:lineRule="auto"/>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392"/>
        <w:gridCol w:w="425"/>
        <w:gridCol w:w="425"/>
        <w:gridCol w:w="426"/>
        <w:gridCol w:w="425"/>
        <w:gridCol w:w="425"/>
        <w:gridCol w:w="425"/>
      </w:tblGrid>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r>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r>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r>
    </w:tbl>
    <w:p w:rsidR="00704A0E" w:rsidRPr="00D436A5" w:rsidRDefault="001A4D6E" w:rsidP="000C4D7D">
      <w:pPr>
        <w:spacing w:line="360" w:lineRule="auto"/>
        <w:jc w:val="center"/>
        <w:rPr>
          <w:rFonts w:ascii="Times New Roman" w:hAnsi="Times New Roman" w:cs="Times New Roman"/>
          <w:sz w:val="28"/>
          <w:szCs w:val="28"/>
        </w:rPr>
      </w:pPr>
      <w:r w:rsidRPr="00D436A5">
        <w:rPr>
          <w:rFonts w:ascii="Times New Roman" w:hAnsi="Times New Roman" w:cs="Times New Roman"/>
          <w:sz w:val="28"/>
          <w:szCs w:val="28"/>
        </w:rPr>
        <w:t>Рисунок 1 – Маски утоньшения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Алгоритм заключается в следующем. Каждый пиксель изображения и его ближайшие соседи подвергаются тесту на соответствие наложенной маски. Маска накладывается таким образом, что текущий пиксель становится в ее середину, а ближайшие соседи покрываются остальной частью маски. Если сам пиксель и его соседи удовлетворяют условию, что под ячейкой маски с номером 0 находится фон объекта, а под ячейками с номером 1 – сам объект, то пиксель, лежащий под центральной ячейкой маски, удаляется на изображении.</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Второй алгоритм основан на применении к изображению взвешенных матриц. Причем вес точки объекта определяется ее яркостью, а яркость каждой точки на скелете объекта убывает пропорционально расстоянию от центра тяжести. Данный алгоритм не подходит в нашем случае, так как скелеты объектов могут распасться на части, что затруднит их дальнейший анализ. На рисунках </w:t>
      </w:r>
      <w:r w:rsidR="00AD7F76" w:rsidRPr="00D436A5">
        <w:rPr>
          <w:rFonts w:ascii="Times New Roman" w:hAnsi="Times New Roman" w:cs="Times New Roman"/>
          <w:sz w:val="28"/>
          <w:szCs w:val="28"/>
        </w:rPr>
        <w:t>2</w:t>
      </w:r>
      <w:r w:rsidRPr="00D436A5">
        <w:rPr>
          <w:rFonts w:ascii="Times New Roman" w:hAnsi="Times New Roman" w:cs="Times New Roman"/>
          <w:sz w:val="28"/>
          <w:szCs w:val="28"/>
        </w:rPr>
        <w:t>–</w:t>
      </w:r>
      <w:r w:rsidR="00AD7F76" w:rsidRPr="00D436A5">
        <w:rPr>
          <w:rFonts w:ascii="Times New Roman" w:hAnsi="Times New Roman" w:cs="Times New Roman"/>
          <w:sz w:val="28"/>
          <w:szCs w:val="28"/>
        </w:rPr>
        <w:t>4</w:t>
      </w:r>
      <w:r w:rsidRPr="00D436A5">
        <w:rPr>
          <w:rFonts w:ascii="Times New Roman" w:hAnsi="Times New Roman" w:cs="Times New Roman"/>
          <w:sz w:val="28"/>
          <w:szCs w:val="28"/>
        </w:rPr>
        <w:t xml:space="preserve"> показаны результаты работы указанных алгоритмов.</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drawing>
          <wp:inline distT="0" distB="0" distL="0" distR="0" wp14:anchorId="64A85499" wp14:editId="28C26174">
            <wp:extent cx="278130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914400"/>
                    </a:xfrm>
                    <a:prstGeom prst="rect">
                      <a:avLst/>
                    </a:prstGeom>
                  </pic:spPr>
                </pic:pic>
              </a:graphicData>
            </a:graphic>
          </wp:inline>
        </w:drawing>
      </w:r>
    </w:p>
    <w:p w:rsidR="00704A0E" w:rsidRPr="00D436A5" w:rsidRDefault="00704A0E" w:rsidP="000C4D7D">
      <w:pPr>
        <w:spacing w:after="0" w:line="360" w:lineRule="auto"/>
        <w:rPr>
          <w:rFonts w:ascii="Times New Roman" w:hAnsi="Times New Roman" w:cs="Times New Roman"/>
          <w:sz w:val="28"/>
          <w:szCs w:val="28"/>
        </w:rPr>
      </w:pPr>
      <w:r w:rsidRPr="00D436A5">
        <w:rPr>
          <w:rFonts w:ascii="Times New Roman" w:hAnsi="Times New Roman" w:cs="Times New Roman"/>
          <w:sz w:val="28"/>
          <w:szCs w:val="28"/>
          <w:lang w:val="en-US"/>
        </w:rPr>
        <w:tab/>
        <w:t>a</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704A0E" w:rsidP="000C4D7D">
      <w:pPr>
        <w:spacing w:after="360" w:line="360" w:lineRule="auto"/>
        <w:rPr>
          <w:rFonts w:ascii="Times New Roman" w:hAnsi="Times New Roman" w:cs="Times New Roman"/>
          <w:sz w:val="28"/>
          <w:szCs w:val="28"/>
        </w:rPr>
      </w:pPr>
      <w:r w:rsidRPr="00D436A5">
        <w:rPr>
          <w:rFonts w:ascii="Times New Roman" w:hAnsi="Times New Roman" w:cs="Times New Roman"/>
          <w:sz w:val="28"/>
          <w:szCs w:val="28"/>
        </w:rPr>
        <w:t>Рис</w:t>
      </w:r>
      <w:r w:rsidR="001A152C" w:rsidRPr="00D436A5">
        <w:rPr>
          <w:rFonts w:ascii="Times New Roman" w:hAnsi="Times New Roman" w:cs="Times New Roman"/>
          <w:sz w:val="28"/>
          <w:szCs w:val="28"/>
        </w:rPr>
        <w:t>унок</w:t>
      </w:r>
      <w:r w:rsidRPr="00D436A5">
        <w:rPr>
          <w:rFonts w:ascii="Times New Roman" w:hAnsi="Times New Roman" w:cs="Times New Roman"/>
          <w:sz w:val="28"/>
          <w:szCs w:val="28"/>
        </w:rPr>
        <w:t xml:space="preserve"> </w:t>
      </w:r>
      <w:r w:rsidR="001A4D6E" w:rsidRPr="00D436A5">
        <w:rPr>
          <w:rFonts w:ascii="Times New Roman" w:hAnsi="Times New Roman" w:cs="Times New Roman"/>
          <w:sz w:val="28"/>
          <w:szCs w:val="28"/>
        </w:rPr>
        <w:t>2</w:t>
      </w:r>
      <w:r w:rsidR="001A152C" w:rsidRPr="00D436A5">
        <w:rPr>
          <w:rFonts w:ascii="Times New Roman" w:hAnsi="Times New Roman" w:cs="Times New Roman"/>
          <w:sz w:val="28"/>
          <w:szCs w:val="28"/>
        </w:rPr>
        <w:t xml:space="preserve"> -</w:t>
      </w:r>
      <w:r w:rsidRPr="00D436A5">
        <w:rPr>
          <w:rFonts w:ascii="Times New Roman" w:hAnsi="Times New Roman" w:cs="Times New Roman"/>
          <w:sz w:val="28"/>
          <w:szCs w:val="28"/>
        </w:rPr>
        <w:t xml:space="preserve"> Обработка прямоугольника</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lastRenderedPageBreak/>
        <w:drawing>
          <wp:inline distT="0" distB="0" distL="0" distR="0" wp14:anchorId="442159E2" wp14:editId="4E821C86">
            <wp:extent cx="2781300" cy="933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933450"/>
                    </a:xfrm>
                    <a:prstGeom prst="rect">
                      <a:avLst/>
                    </a:prstGeom>
                  </pic:spPr>
                </pic:pic>
              </a:graphicData>
            </a:graphic>
          </wp:inline>
        </w:drawing>
      </w:r>
    </w:p>
    <w:p w:rsidR="00704A0E" w:rsidRPr="00D436A5" w:rsidRDefault="00704A0E" w:rsidP="000C4D7D">
      <w:pPr>
        <w:spacing w:after="0" w:line="360" w:lineRule="auto"/>
        <w:rPr>
          <w:rFonts w:ascii="Times New Roman" w:hAnsi="Times New Roman" w:cs="Times New Roman"/>
          <w:sz w:val="28"/>
          <w:szCs w:val="28"/>
        </w:rPr>
      </w:pPr>
      <w:r w:rsidRPr="00D436A5">
        <w:rPr>
          <w:rFonts w:ascii="Times New Roman" w:hAnsi="Times New Roman" w:cs="Times New Roman"/>
          <w:sz w:val="28"/>
          <w:szCs w:val="28"/>
          <w:lang w:val="en-US"/>
        </w:rPr>
        <w:tab/>
        <w:t>a</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1A152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3</w:t>
      </w:r>
      <w:r w:rsidR="00704A0E" w:rsidRPr="00D436A5">
        <w:rPr>
          <w:rFonts w:ascii="Times New Roman" w:hAnsi="Times New Roman" w:cs="Times New Roman"/>
          <w:sz w:val="28"/>
          <w:szCs w:val="28"/>
        </w:rPr>
        <w:t xml:space="preserve"> </w:t>
      </w:r>
      <w:r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rPr>
        <w:t>Обработка вытянутого овала</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drawing>
          <wp:inline distT="0" distB="0" distL="0" distR="0" wp14:anchorId="708D3052" wp14:editId="7383AC5A">
            <wp:extent cx="2743200" cy="904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904875"/>
                    </a:xfrm>
                    <a:prstGeom prst="rect">
                      <a:avLst/>
                    </a:prstGeom>
                  </pic:spPr>
                </pic:pic>
              </a:graphicData>
            </a:graphic>
          </wp:inline>
        </w:drawing>
      </w:r>
    </w:p>
    <w:p w:rsidR="00B528A1" w:rsidRPr="00D436A5" w:rsidRDefault="00B528A1" w:rsidP="000C4D7D">
      <w:pPr>
        <w:tabs>
          <w:tab w:val="left" w:pos="709"/>
          <w:tab w:val="left" w:pos="1985"/>
          <w:tab w:val="left" w:pos="3402"/>
        </w:tabs>
        <w:spacing w:after="0" w:line="360" w:lineRule="auto"/>
        <w:rPr>
          <w:rFonts w:ascii="Times New Roman" w:hAnsi="Times New Roman" w:cs="Times New Roman"/>
          <w:sz w:val="28"/>
          <w:szCs w:val="28"/>
        </w:rPr>
      </w:pPr>
      <w:r w:rsidRPr="00D436A5">
        <w:rPr>
          <w:rFonts w:ascii="Times New Roman" w:hAnsi="Times New Roman" w:cs="Times New Roman"/>
          <w:sz w:val="28"/>
          <w:szCs w:val="28"/>
        </w:rPr>
        <w:tab/>
      </w:r>
      <w:r w:rsidRPr="00D436A5">
        <w:rPr>
          <w:rFonts w:ascii="Times New Roman" w:hAnsi="Times New Roman" w:cs="Times New Roman"/>
          <w:sz w:val="28"/>
          <w:szCs w:val="28"/>
          <w:lang w:val="en-US"/>
        </w:rPr>
        <w:t>a</w:t>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1A152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Рисунок</w:t>
      </w:r>
      <w:r w:rsidR="00704A0E" w:rsidRPr="00D436A5">
        <w:rPr>
          <w:rFonts w:ascii="Times New Roman" w:hAnsi="Times New Roman" w:cs="Times New Roman"/>
          <w:sz w:val="28"/>
          <w:szCs w:val="28"/>
        </w:rPr>
        <w:t xml:space="preserve"> </w:t>
      </w:r>
      <w:r w:rsidR="001A4D6E" w:rsidRPr="00D436A5">
        <w:rPr>
          <w:rFonts w:ascii="Times New Roman" w:hAnsi="Times New Roman" w:cs="Times New Roman"/>
          <w:sz w:val="28"/>
          <w:szCs w:val="28"/>
        </w:rPr>
        <w:t>4</w:t>
      </w:r>
      <w:r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rPr>
        <w:t xml:space="preserve"> Обработка объекта сложной формы</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 Здесь:</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исходное изображение</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результаты работы алгоритма применения восьми ядер</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результаты работы алгоритма со взвешенной матрицей</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итоге был выбран первый алгоритм построения скелета, так как выполненные эксперименты позволяют утверждать, что в результате его применения скелет отдельно взятого объекта получается связным. При дальнейшей обработке скелеты целесообразно упростить, используя дополнительные методы.</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10" w:name="_Toc305510944"/>
      <w:r w:rsidRPr="00D436A5">
        <w:rPr>
          <w:rFonts w:ascii="Times New Roman" w:hAnsi="Times New Roman" w:cs="Times New Roman"/>
          <w:color w:val="auto"/>
          <w:sz w:val="32"/>
          <w:szCs w:val="32"/>
        </w:rPr>
        <w:t>Получение и сравнение графов скелетов</w:t>
      </w:r>
      <w:bookmarkEnd w:id="10"/>
    </w:p>
    <w:p w:rsidR="00704A0E" w:rsidRDefault="00704A0E" w:rsidP="000C4D7D">
      <w:pPr>
        <w:spacing w:after="0" w:line="360" w:lineRule="auto"/>
        <w:jc w:val="center"/>
        <w:rPr>
          <w:lang w:val="en-US"/>
        </w:rPr>
      </w:pPr>
      <w:r>
        <w:rPr>
          <w:noProof/>
          <w:lang w:eastAsia="ru-RU"/>
        </w:rPr>
        <w:drawing>
          <wp:inline distT="0" distB="0" distL="0" distR="0" wp14:anchorId="1D77EE8F" wp14:editId="1D07B327">
            <wp:extent cx="1285875" cy="1619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4B70926B" wp14:editId="38ADF601">
            <wp:extent cx="1285875" cy="1619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04C343C2" wp14:editId="520B1037">
            <wp:extent cx="1285875" cy="1619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0D79E44D" wp14:editId="18381B0B">
            <wp:extent cx="1285875" cy="1619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5875" cy="1619250"/>
                    </a:xfrm>
                    <a:prstGeom prst="rect">
                      <a:avLst/>
                    </a:prstGeom>
                  </pic:spPr>
                </pic:pic>
              </a:graphicData>
            </a:graphic>
          </wp:inline>
        </w:drawing>
      </w:r>
    </w:p>
    <w:p w:rsidR="00704A0E" w:rsidRPr="00D436A5" w:rsidRDefault="00704A0E" w:rsidP="000C4D7D">
      <w:pPr>
        <w:tabs>
          <w:tab w:val="left" w:pos="1560"/>
          <w:tab w:val="left" w:pos="3544"/>
          <w:tab w:val="left" w:pos="5670"/>
          <w:tab w:val="left" w:pos="7797"/>
        </w:tabs>
        <w:spacing w:line="360" w:lineRule="auto"/>
        <w:rPr>
          <w:rFonts w:ascii="Times New Roman" w:hAnsi="Times New Roman" w:cs="Times New Roman"/>
        </w:rPr>
      </w:pPr>
      <w:r w:rsidRPr="00D436A5">
        <w:rPr>
          <w:rFonts w:ascii="Times New Roman" w:hAnsi="Times New Roman" w:cs="Times New Roman"/>
          <w:lang w:val="en-US"/>
        </w:rPr>
        <w:tab/>
        <w:t>a</w:t>
      </w:r>
      <w:r w:rsidRPr="00D436A5">
        <w:rPr>
          <w:rFonts w:ascii="Times New Roman" w:hAnsi="Times New Roman" w:cs="Times New Roman"/>
        </w:rPr>
        <w:tab/>
      </w:r>
      <w:r w:rsidRPr="00D436A5">
        <w:rPr>
          <w:rFonts w:ascii="Times New Roman" w:hAnsi="Times New Roman" w:cs="Times New Roman"/>
          <w:lang w:val="en-US"/>
        </w:rPr>
        <w:t>b</w:t>
      </w:r>
      <w:r w:rsidRPr="00D436A5">
        <w:rPr>
          <w:rFonts w:ascii="Times New Roman" w:hAnsi="Times New Roman" w:cs="Times New Roman"/>
        </w:rPr>
        <w:tab/>
      </w:r>
      <w:r w:rsidRPr="00D436A5">
        <w:rPr>
          <w:rFonts w:ascii="Times New Roman" w:hAnsi="Times New Roman" w:cs="Times New Roman"/>
          <w:lang w:val="en-US"/>
        </w:rPr>
        <w:t>c</w:t>
      </w:r>
      <w:r w:rsidRPr="00D436A5">
        <w:rPr>
          <w:rFonts w:ascii="Times New Roman" w:hAnsi="Times New Roman" w:cs="Times New Roman"/>
        </w:rPr>
        <w:tab/>
      </w:r>
      <w:r w:rsidRPr="00D436A5">
        <w:rPr>
          <w:rFonts w:ascii="Times New Roman" w:hAnsi="Times New Roman" w:cs="Times New Roman"/>
          <w:lang w:val="en-US"/>
        </w:rPr>
        <w:t>d</w:t>
      </w:r>
      <w:r w:rsidRPr="00D436A5">
        <w:rPr>
          <w:rFonts w:ascii="Times New Roman" w:hAnsi="Times New Roman" w:cs="Times New Roman"/>
        </w:rPr>
        <w:t xml:space="preserve"> </w:t>
      </w:r>
    </w:p>
    <w:p w:rsidR="00704A0E" w:rsidRPr="00D436A5" w:rsidRDefault="001A152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lastRenderedPageBreak/>
        <w:t xml:space="preserve">Рисунок </w:t>
      </w:r>
      <w:r w:rsidR="001A4D6E" w:rsidRPr="00D436A5">
        <w:rPr>
          <w:rStyle w:val="a4"/>
          <w:rFonts w:ascii="Times New Roman" w:hAnsi="Times New Roman" w:cs="Times New Roman"/>
          <w:b w:val="0"/>
          <w:i w:val="0"/>
          <w:color w:val="auto"/>
          <w:sz w:val="28"/>
          <w:szCs w:val="28"/>
        </w:rPr>
        <w:t>5</w:t>
      </w:r>
      <w:r w:rsidR="00704A0E" w:rsidRPr="00D436A5">
        <w:rPr>
          <w:rStyle w:val="a4"/>
          <w:rFonts w:ascii="Times New Roman" w:hAnsi="Times New Roman" w:cs="Times New Roman"/>
          <w:b w:val="0"/>
          <w:i w:val="0"/>
          <w:color w:val="auto"/>
          <w:sz w:val="28"/>
          <w:szCs w:val="28"/>
        </w:rPr>
        <w:t xml:space="preserve"> – Результаты выделения и анализа скелетов самолётов</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Для анализа скелета объекта необходимо представить его в виде взвешенного графа (см. рис. </w:t>
      </w:r>
      <w:r w:rsidR="00AD7F76" w:rsidRPr="00D436A5">
        <w:rPr>
          <w:rFonts w:ascii="Times New Roman" w:hAnsi="Times New Roman" w:cs="Times New Roman"/>
          <w:sz w:val="28"/>
          <w:szCs w:val="28"/>
        </w:rPr>
        <w:t>5</w:t>
      </w:r>
      <w:r w:rsidRPr="00D436A5">
        <w:rPr>
          <w:rFonts w:ascii="Times New Roman" w:hAnsi="Times New Roman" w:cs="Times New Roman"/>
          <w:sz w:val="28"/>
          <w:szCs w:val="28"/>
        </w:rPr>
        <w:t xml:space="preserve">). Для удобства визуализации получившийся граф наложен на исходное изображение (черные точки – вершины графа, серые – его дуги). Веса дуг определяются количеством пикселей, лежащих на пути передвижения по изображению скелета между узловыми точками. На рисунке отображены результаты выделения и анализа скелетов самолетов, в том числе </w:t>
      </w:r>
      <w:r w:rsidRPr="00D436A5">
        <w:rPr>
          <w:rFonts w:ascii="Times New Roman" w:hAnsi="Times New Roman" w:cs="Times New Roman"/>
          <w:sz w:val="28"/>
          <w:szCs w:val="28"/>
          <w:lang w:val="en-US"/>
        </w:rPr>
        <w:t>a</w:t>
      </w:r>
      <w:r w:rsidRPr="00D436A5">
        <w:rPr>
          <w:rFonts w:ascii="Times New Roman" w:hAnsi="Times New Roman" w:cs="Times New Roman"/>
          <w:sz w:val="28"/>
          <w:szCs w:val="28"/>
        </w:rPr>
        <w:t xml:space="preserve">) – выделенный самолет без фона, </w:t>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 xml:space="preserve">) – полученный граф скелета, </w:t>
      </w:r>
      <w:r w:rsidRPr="00D436A5">
        <w:rPr>
          <w:rFonts w:ascii="Times New Roman" w:hAnsi="Times New Roman" w:cs="Times New Roman"/>
          <w:sz w:val="28"/>
          <w:szCs w:val="28"/>
          <w:lang w:val="en-US"/>
        </w:rPr>
        <w:t>c</w:t>
      </w:r>
      <w:r w:rsidRPr="00D436A5">
        <w:rPr>
          <w:rFonts w:ascii="Times New Roman" w:hAnsi="Times New Roman" w:cs="Times New Roman"/>
          <w:sz w:val="28"/>
          <w:szCs w:val="28"/>
        </w:rPr>
        <w:t xml:space="preserve">) – упрощенный граф скелета, </w:t>
      </w:r>
      <w:r w:rsidRPr="00D436A5">
        <w:rPr>
          <w:rFonts w:ascii="Times New Roman" w:hAnsi="Times New Roman" w:cs="Times New Roman"/>
          <w:sz w:val="28"/>
          <w:szCs w:val="28"/>
          <w:lang w:val="en-US"/>
        </w:rPr>
        <w:t>d</w:t>
      </w:r>
      <w:r w:rsidRPr="00D436A5">
        <w:rPr>
          <w:rFonts w:ascii="Times New Roman" w:hAnsi="Times New Roman" w:cs="Times New Roman"/>
          <w:sz w:val="28"/>
          <w:szCs w:val="28"/>
        </w:rPr>
        <w:t>) – самый длинный путь в графе скелета (темно-серая линия).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Алгоритм построения графа скелета состоит из следующих этапов.</w:t>
      </w:r>
    </w:p>
    <w:p w:rsidR="00704A0E" w:rsidRPr="00D436A5" w:rsidRDefault="00704A0E" w:rsidP="000C4D7D">
      <w:pPr>
        <w:pStyle w:val="a3"/>
        <w:numPr>
          <w:ilvl w:val="0"/>
          <w:numId w:val="8"/>
        </w:numPr>
        <w:spacing w:line="360" w:lineRule="auto"/>
        <w:ind w:left="709"/>
        <w:rPr>
          <w:rFonts w:ascii="Times New Roman" w:hAnsi="Times New Roman" w:cs="Times New Roman"/>
          <w:sz w:val="28"/>
          <w:szCs w:val="28"/>
        </w:rPr>
      </w:pPr>
      <w:r w:rsidRPr="00D436A5">
        <w:rPr>
          <w:rFonts w:ascii="Times New Roman" w:hAnsi="Times New Roman" w:cs="Times New Roman"/>
          <w:sz w:val="28"/>
          <w:szCs w:val="28"/>
        </w:rPr>
        <w:t>Изображение со скелетом объекта представляется в виде матрицы, размеры которой соответствуют размерам изображения. Скелет объекта в матрице маркирован цифрами 1, а фон – цифрами 0.</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Находится ячейка матрицы с одним соседом, маркированным цифрой 1. Если таких ячеек нет, остановка алгоритма.</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Координаты текущей ячейки заносятся в массив описания дуги.</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текущую ячейку ставится цифра 2.</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Если у текущей ячейки соседей, маркированных цифрой 1, не больше одного, координаты текущей ячейки изменяются на координаты соседа. Переход к пункту 3.</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массив вершин графа добавляются координаты текущей ячейки.</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Если у текущей ячейки нет соседей, маркированных цифрой 1, переход к пункту 10.</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ячейки соседей, маркированных цифрами 1, ставятся цифры 3.</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Координаты текущей ячейки заносятся в стек столько раз, сколько было маркировано соседей.</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Массив точек дуги добавляется к описанию текущей вершины графа.</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lastRenderedPageBreak/>
        <w:t>Если стек не пуст, извлекаются координаты ячейки. Переход к пункту 3. Иначе описание скелета добавляется в массив и осуществляется переход к пункту 2.</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Алгоритм имеет недостаток. Возможна ситуация, когда появится дуга, в которую входят всего две точки – узловая и конечная. Такой пример отражен на рисунке </w:t>
      </w:r>
      <w:r w:rsidR="00AD7F76" w:rsidRPr="00D436A5">
        <w:rPr>
          <w:rFonts w:ascii="Times New Roman" w:hAnsi="Times New Roman" w:cs="Times New Roman"/>
          <w:sz w:val="28"/>
          <w:szCs w:val="28"/>
        </w:rPr>
        <w:t>6</w:t>
      </w:r>
      <w:r w:rsidRPr="00D436A5">
        <w:rPr>
          <w:rFonts w:ascii="Times New Roman" w:hAnsi="Times New Roman" w:cs="Times New Roman"/>
          <w:sz w:val="28"/>
          <w:szCs w:val="28"/>
        </w:rPr>
        <w:t>, где показаны четыре пути из узловой (черной) точки, маркированные буквами A, B, C и D.</w:t>
      </w:r>
    </w:p>
    <w:p w:rsidR="00704A0E" w:rsidRPr="00D436A5" w:rsidRDefault="00704A0E" w:rsidP="000C4D7D">
      <w:pPr>
        <w:spacing w:line="360" w:lineRule="auto"/>
        <w:jc w:val="center"/>
        <w:rPr>
          <w:rFonts w:ascii="Times New Roman" w:hAnsi="Times New Roman" w:cs="Times New Roman"/>
        </w:rPr>
      </w:pPr>
      <w:r w:rsidRPr="00D436A5">
        <w:rPr>
          <w:rFonts w:ascii="Times New Roman" w:hAnsi="Times New Roman" w:cs="Times New Roman"/>
          <w:noProof/>
          <w:lang w:eastAsia="ru-RU"/>
        </w:rPr>
        <w:drawing>
          <wp:inline distT="0" distB="0" distL="0" distR="0" wp14:anchorId="3B7229E5" wp14:editId="25BE192C">
            <wp:extent cx="1343025" cy="933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43025" cy="933450"/>
                    </a:xfrm>
                    <a:prstGeom prst="rect">
                      <a:avLst/>
                    </a:prstGeom>
                  </pic:spPr>
                </pic:pic>
              </a:graphicData>
            </a:graphic>
          </wp:inline>
        </w:drawing>
      </w:r>
    </w:p>
    <w:p w:rsidR="00704A0E" w:rsidRPr="00D436A5" w:rsidRDefault="001A152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6</w:t>
      </w:r>
      <w:r w:rsidRPr="00D436A5">
        <w:rPr>
          <w:rFonts w:ascii="Times New Roman" w:hAnsi="Times New Roman" w:cs="Times New Roman"/>
          <w:sz w:val="28"/>
          <w:szCs w:val="28"/>
        </w:rPr>
        <w:t xml:space="preserve"> - </w:t>
      </w:r>
      <w:r w:rsidR="00704A0E" w:rsidRPr="00D436A5">
        <w:rPr>
          <w:rStyle w:val="a4"/>
          <w:rFonts w:ascii="Times New Roman" w:hAnsi="Times New Roman" w:cs="Times New Roman"/>
          <w:b w:val="0"/>
          <w:i w:val="0"/>
          <w:color w:val="auto"/>
          <w:sz w:val="28"/>
          <w:szCs w:val="28"/>
        </w:rPr>
        <w:t>Слабая сторона алгоритма.</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Как видно на рисунке, путь D сразу заканчивается. Эта ситуация может осложнить процесс сравнения графов. Решить данную проблему можно путем удаления подобных дуг и связных с ними конечных точек. Поскольку путь через узловую точку прерываться не будет, граф останется связным, а относительный вес взвешенного графа мало изменится.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дальнейшего анализа скелета необязательно иметь всю ветвистую структуру. Достаточно выделить самый длинный путь в скелете и связанные с ним относительно большие дуги (пути) в графе. Применительно к летательным объектам в таком случае будут выделены фюзеляж самолета и оба его крыла. По соотношению весов самого длинного пути и связанных с ним дуг можно отсеивать мешающие распознаванию объекты (деревья, мелкие водоемы и др.).</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После достаточного упрощения скелетов сравниваются полученные и эталонные графы. Полное соответствие графов совершенно необязательно, так что, если веса дуг или их отношения мало отличаются, графы считаются похожими. Для решения задачи можно применить метод сравнения иерархий </w:t>
      </w:r>
      <w:r w:rsidRPr="00D436A5">
        <w:rPr>
          <w:rFonts w:ascii="Times New Roman" w:hAnsi="Times New Roman" w:cs="Times New Roman"/>
          <w:sz w:val="28"/>
          <w:szCs w:val="28"/>
        </w:rPr>
        <w:lastRenderedPageBreak/>
        <w:t>графов</w:t>
      </w:r>
      <w:r w:rsidR="005F39C9" w:rsidRPr="00D436A5">
        <w:rPr>
          <w:rFonts w:ascii="Times New Roman" w:hAnsi="Times New Roman" w:cs="Times New Roman"/>
          <w:sz w:val="28"/>
          <w:szCs w:val="28"/>
        </w:rPr>
        <w:t xml:space="preserve"> </w:t>
      </w:r>
      <w:r w:rsidR="005F39C9" w:rsidRPr="00F060F2">
        <w:rPr>
          <w:rFonts w:ascii="Times New Roman" w:hAnsi="Times New Roman" w:cs="Times New Roman"/>
          <w:sz w:val="28"/>
          <w:szCs w:val="28"/>
        </w:rPr>
        <w:t>[</w:t>
      </w:r>
      <w:r w:rsidR="00554239" w:rsidRPr="00297529">
        <w:rPr>
          <w:rFonts w:ascii="Times New Roman" w:hAnsi="Times New Roman" w:cs="Times New Roman"/>
          <w:sz w:val="28"/>
          <w:szCs w:val="28"/>
        </w:rPr>
        <w:t>7</w:t>
      </w:r>
      <w:r w:rsidR="005F39C9" w:rsidRPr="00F060F2">
        <w:rPr>
          <w:rFonts w:ascii="Times New Roman" w:hAnsi="Times New Roman" w:cs="Times New Roman"/>
          <w:sz w:val="28"/>
          <w:szCs w:val="28"/>
        </w:rPr>
        <w:t>]</w:t>
      </w:r>
      <w:r w:rsidRPr="00D436A5">
        <w:rPr>
          <w:rFonts w:ascii="Times New Roman" w:hAnsi="Times New Roman" w:cs="Times New Roman"/>
          <w:sz w:val="28"/>
          <w:szCs w:val="28"/>
        </w:rPr>
        <w:t>. Для этого вершины одного графа упорядочиваются относительно какой-нибудь конечной вершины, а для другого графа подбирается подобная комбинация вершин и дуг. Упорядочение вершин визуально можно представить как подвешивание дерева за одну из конечных вершин. Если находится подобная комбинация вершин и дуг, полученный и эталонный объекты схожи по своей структуре.</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Рассмотренный метод позволяет достаточно эффективно находить полезную составляющую потока графической информации, а именно, выделять и сравнивать скелеты локальных объектов для их распознавания. Особенность предлагаемого подхода заключает в том, что при анализе учитываются расстояния между узловыми точками выделенного скелета. Это означает, что графы одинаковых объектов, масштабированных и повернутых в любом направлении, будут подобны.</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11" w:name="_Toc305510945"/>
      <w:r w:rsidRPr="00D436A5">
        <w:rPr>
          <w:rFonts w:ascii="Times New Roman" w:hAnsi="Times New Roman" w:cs="Times New Roman"/>
          <w:color w:val="auto"/>
          <w:sz w:val="32"/>
          <w:szCs w:val="32"/>
        </w:rPr>
        <w:t>Определение расстояния до объекта</w:t>
      </w:r>
      <w:bookmarkEnd w:id="11"/>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Прежде чем определять расстояние от наблюдательного пункта до объекта, необходимо найти </w:t>
      </w:r>
      <w:r w:rsidR="008762FA">
        <w:rPr>
          <w:rFonts w:ascii="Times New Roman" w:hAnsi="Times New Roman" w:cs="Times New Roman"/>
          <w:sz w:val="28"/>
          <w:szCs w:val="28"/>
        </w:rPr>
        <w:t xml:space="preserve">его </w:t>
      </w:r>
      <w:r w:rsidRPr="00D436A5">
        <w:rPr>
          <w:rFonts w:ascii="Times New Roman" w:hAnsi="Times New Roman" w:cs="Times New Roman"/>
          <w:sz w:val="28"/>
          <w:szCs w:val="28"/>
        </w:rPr>
        <w:t>мировые координаты. Сделать это можно лишь зная одну из мировых постоянных (например, положение камеры над уровнем моря), либо с помощью двух снимков одной и той же области, но сделанных с помощью разных камер.</w:t>
      </w:r>
    </w:p>
    <w:p w:rsidR="00704A0E" w:rsidRPr="00D436A5" w:rsidRDefault="001A4D6E" w:rsidP="000C4D7D">
      <w:pPr>
        <w:pStyle w:val="3"/>
        <w:spacing w:line="360" w:lineRule="auto"/>
        <w:ind w:left="0" w:firstLine="426"/>
        <w:rPr>
          <w:rFonts w:ascii="Times New Roman" w:hAnsi="Times New Roman" w:cs="Times New Roman"/>
          <w:color w:val="auto"/>
          <w:sz w:val="32"/>
          <w:szCs w:val="32"/>
        </w:rPr>
      </w:pPr>
      <w:r w:rsidRPr="00D436A5">
        <w:rPr>
          <w:rFonts w:ascii="Times New Roman" w:hAnsi="Times New Roman" w:cs="Times New Roman"/>
          <w:color w:val="auto"/>
          <w:sz w:val="32"/>
          <w:szCs w:val="32"/>
        </w:rPr>
        <w:t xml:space="preserve"> </w:t>
      </w:r>
      <w:bookmarkStart w:id="12" w:name="_Toc305510946"/>
      <w:r w:rsidR="002D05AA" w:rsidRPr="00D436A5">
        <w:rPr>
          <w:rFonts w:ascii="Times New Roman" w:hAnsi="Times New Roman" w:cs="Times New Roman"/>
          <w:color w:val="auto"/>
          <w:sz w:val="32"/>
          <w:szCs w:val="32"/>
        </w:rPr>
        <w:t>Построение математической модели камеры</w:t>
      </w:r>
      <w:bookmarkEnd w:id="12"/>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Пусть (x, y, z) соответствуют трёхмерным пространственным координатам видимой точки декартовой системы координат, а (u, v) представляют собой двухмерные координаты той же точки, но на цифровом изображении. Пусть f - эф</w:t>
      </w:r>
      <w:r w:rsidR="00EE3894" w:rsidRPr="00D436A5">
        <w:rPr>
          <w:rFonts w:ascii="Times New Roman" w:hAnsi="Times New Roman" w:cs="Times New Roman"/>
          <w:sz w:val="28"/>
          <w:szCs w:val="28"/>
        </w:rPr>
        <w:t xml:space="preserve">фективное фокусное расстояние,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r>
          <w:rPr>
            <w:rFonts w:ascii="Cambria Math" w:hAnsi="Cambria Math" w:cs="Times New Roman"/>
            <w:sz w:val="28"/>
            <w:szCs w:val="28"/>
          </w:rPr>
          <m:t>)</m:t>
        </m:r>
      </m:oMath>
      <w:r w:rsidRPr="00D436A5">
        <w:rPr>
          <w:rFonts w:ascii="Times New Roman" w:hAnsi="Times New Roman" w:cs="Times New Roman"/>
          <w:sz w:val="28"/>
          <w:szCs w:val="28"/>
        </w:rPr>
        <w:t xml:space="preserve"> - оптический центр камеры; предполагается, что идеализированная плоскость изображения параллельна плоскости оптического центра камеры, но не обязательно пространственно эквивалентна ей. Изображение считается прямоугольным со стандартным соотношением горизонтальными и </w:t>
      </w:r>
      <w:r w:rsidRPr="00D436A5">
        <w:rPr>
          <w:rFonts w:ascii="Times New Roman" w:hAnsi="Times New Roman" w:cs="Times New Roman"/>
          <w:sz w:val="28"/>
          <w:szCs w:val="28"/>
        </w:rPr>
        <w:lastRenderedPageBreak/>
        <w:t xml:space="preserve">вертикальными размерами 4:3. Центр изображения задаётся координатами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oMath>
      <w:r w:rsidRPr="00D436A5">
        <w:rPr>
          <w:rFonts w:ascii="Times New Roman" w:hAnsi="Times New Roman" w:cs="Times New Roman"/>
          <w:sz w:val="28"/>
          <w:szCs w:val="28"/>
        </w:rPr>
        <w:t>.</w:t>
      </w:r>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hAnsi="Times New Roman" w:cs="Times New Roman"/>
          <w:sz w:val="28"/>
          <w:szCs w:val="28"/>
        </w:rPr>
        <w:t>Преобразовать координаты изображения в мировые координаты можно с помощью уравнения 1, учитывая, что центр камеры, точка изображения и точка объекта лежат на одной прямой.</w:t>
      </w:r>
    </w:p>
    <w:p w:rsidR="00704A0E" w:rsidRPr="00D436A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u</m:t>
              </m:r>
            </m:sub>
          </m:sSub>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den>
              </m:f>
            </m:e>
          </m:d>
        </m:oMath>
      </m:oMathPara>
    </w:p>
    <w:p w:rsidR="00704A0E" w:rsidRPr="00D436A5" w:rsidRDefault="00704A0E" w:rsidP="000C4D7D">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m:t>
              </m:r>
            </m:sub>
          </m:sSub>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den>
              </m:f>
            </m:e>
          </m:d>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Уравнения 1.</w:t>
      </w:r>
    </w:p>
    <w:p w:rsidR="00704A0E" w:rsidRPr="00F060F2"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t xml:space="preserve">В этих уравнениях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u</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u</m:t>
                </m:r>
              </m:sub>
            </m:sSub>
          </m:den>
        </m:f>
      </m:oMath>
      <w:r w:rsidRPr="00D436A5">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v</m:t>
                </m:r>
              </m:sub>
            </m:sSub>
          </m:den>
        </m:f>
      </m:oMath>
      <w:r w:rsidRPr="00D436A5">
        <w:rPr>
          <w:rFonts w:ascii="Times New Roman" w:eastAsiaTheme="minorEastAsia" w:hAnsi="Times New Roman" w:cs="Times New Roman"/>
          <w:sz w:val="28"/>
          <w:szCs w:val="28"/>
        </w:rPr>
        <w:t xml:space="preserve">являются коэффициентами горизонтальных и вертикальных факторов масштаба,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lang w:val="en-US"/>
              </w:rPr>
              <m:t>u</m:t>
            </m:r>
          </m:sub>
        </m:sSub>
      </m:oMath>
      <w:r w:rsidRPr="00D436A5">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v</m:t>
            </m:r>
          </m:sub>
        </m:sSub>
      </m:oMath>
      <w:r w:rsidRPr="00D436A5">
        <w:rPr>
          <w:rFonts w:ascii="Times New Roman" w:eastAsiaTheme="minorEastAsia" w:hAnsi="Times New Roman" w:cs="Times New Roman"/>
          <w:sz w:val="28"/>
          <w:szCs w:val="28"/>
        </w:rPr>
        <w:t xml:space="preserve"> – эффективное фокусное расстояние. Элементы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ij</m:t>
            </m:r>
          </m:sub>
        </m:sSub>
      </m:oMath>
      <w:r w:rsidRPr="00D436A5">
        <w:rPr>
          <w:rFonts w:ascii="Times New Roman" w:eastAsiaTheme="minorEastAsia" w:hAnsi="Times New Roman" w:cs="Times New Roman"/>
          <w:sz w:val="28"/>
          <w:szCs w:val="28"/>
        </w:rPr>
        <w:t xml:space="preserve"> являются косинусами направления и могут быть определены в терминах трёх последовательных вращений углов φ (азимут), τ (наклон снимка), σ (поперечный наклон) (рис. </w:t>
      </w:r>
      <w:r w:rsidR="00AD7F76" w:rsidRPr="00D436A5">
        <w:rPr>
          <w:rFonts w:ascii="Times New Roman" w:eastAsiaTheme="minorEastAsia" w:hAnsi="Times New Roman" w:cs="Times New Roman"/>
          <w:sz w:val="28"/>
          <w:szCs w:val="28"/>
        </w:rPr>
        <w:t>7</w:t>
      </w:r>
      <w:r w:rsidRPr="00D436A5">
        <w:rPr>
          <w:rFonts w:ascii="Times New Roman" w:eastAsiaTheme="minorEastAsia" w:hAnsi="Times New Roman" w:cs="Times New Roman"/>
          <w:sz w:val="28"/>
          <w:szCs w:val="28"/>
        </w:rPr>
        <w:t>):</w:t>
      </w:r>
    </w:p>
    <w:p w:rsidR="00D436A5" w:rsidRPr="00F060F2" w:rsidRDefault="00D436A5" w:rsidP="000C4D7D">
      <w:pPr>
        <w:spacing w:line="360" w:lineRule="auto"/>
        <w:rPr>
          <w:rFonts w:ascii="Times New Roman" w:eastAsiaTheme="minorEastAsia" w:hAnsi="Times New Roman" w:cs="Times New Roman"/>
          <w:sz w:val="28"/>
          <w:szCs w:val="28"/>
        </w:rPr>
      </w:pPr>
    </w:p>
    <w:p w:rsidR="00704A0E" w:rsidRPr="00D436A5" w:rsidRDefault="00AD7F76" w:rsidP="000C4D7D">
      <w:pPr>
        <w:spacing w:line="360" w:lineRule="auto"/>
        <w:rPr>
          <w:rFonts w:ascii="Times New Roman" w:eastAsiaTheme="minorEastAsia" w:hAnsi="Times New Roman" w:cs="Times New Roman"/>
        </w:rPr>
      </w:pPr>
      <w:r w:rsidRPr="00D436A5">
        <w:rPr>
          <w:rFonts w:ascii="Times New Roman" w:eastAsiaTheme="minorEastAsia" w:hAnsi="Times New Roman" w:cs="Times New Roman"/>
          <w:noProof/>
          <w:lang w:eastAsia="ru-RU"/>
        </w:rPr>
        <w:lastRenderedPageBreak/>
        <w:drawing>
          <wp:inline distT="0" distB="0" distL="0" distR="0" wp14:anchorId="08D884CE" wp14:editId="756B81D0">
            <wp:extent cx="5940425" cy="4068151"/>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068151"/>
                    </a:xfrm>
                    <a:prstGeom prst="rect">
                      <a:avLst/>
                    </a:prstGeom>
                    <a:noFill/>
                    <a:ln>
                      <a:noFill/>
                    </a:ln>
                  </pic:spPr>
                </pic:pic>
              </a:graphicData>
            </a:graphic>
          </wp:inline>
        </w:drawing>
      </w:r>
    </w:p>
    <w:p w:rsidR="00704A0E" w:rsidRPr="00D436A5" w:rsidRDefault="001A152C" w:rsidP="000C4D7D">
      <w:pPr>
        <w:spacing w:line="360" w:lineRule="auto"/>
        <w:rPr>
          <w:rFonts w:ascii="Times New Roman" w:eastAsiaTheme="minorEastAsia" w:hAnsi="Times New Roman" w:cs="Times New Roman"/>
          <w:i/>
          <w:sz w:val="28"/>
          <w:szCs w:val="28"/>
        </w:rPr>
      </w:pPr>
      <w:r w:rsidRPr="00D436A5">
        <w:rPr>
          <w:rFonts w:ascii="Times New Roman" w:hAnsi="Times New Roman" w:cs="Times New Roman"/>
          <w:sz w:val="28"/>
          <w:szCs w:val="28"/>
        </w:rPr>
        <w:t>Рисунок</w:t>
      </w:r>
      <w:r w:rsidR="00704A0E" w:rsidRPr="00D436A5">
        <w:rPr>
          <w:rFonts w:ascii="Times New Roman" w:eastAsiaTheme="minorEastAsia" w:hAnsi="Times New Roman" w:cs="Times New Roman"/>
          <w:sz w:val="28"/>
          <w:szCs w:val="28"/>
        </w:rPr>
        <w:t xml:space="preserve"> </w:t>
      </w:r>
      <w:r w:rsidR="001A4D6E" w:rsidRPr="00D436A5">
        <w:rPr>
          <w:rFonts w:ascii="Times New Roman" w:eastAsiaTheme="minorEastAsia" w:hAnsi="Times New Roman" w:cs="Times New Roman"/>
          <w:sz w:val="28"/>
          <w:szCs w:val="28"/>
        </w:rPr>
        <w:t>7</w:t>
      </w:r>
      <w:r w:rsidR="00F83CCC" w:rsidRPr="00D436A5">
        <w:rPr>
          <w:rFonts w:ascii="Times New Roman" w:eastAsiaTheme="minorEastAsia" w:hAnsi="Times New Roman" w:cs="Times New Roman"/>
          <w:sz w:val="28"/>
          <w:szCs w:val="28"/>
        </w:rPr>
        <w:t xml:space="preserve"> -</w:t>
      </w:r>
      <w:r w:rsidR="00704A0E" w:rsidRPr="00D436A5">
        <w:rPr>
          <w:rFonts w:ascii="Times New Roman" w:eastAsiaTheme="minorEastAsia" w:hAnsi="Times New Roman" w:cs="Times New Roman"/>
          <w:sz w:val="28"/>
          <w:szCs w:val="28"/>
        </w:rPr>
        <w:t xml:space="preserve"> Коллинеарное соотношение между координатами камеры </w:t>
      </w:r>
      <m:oMath>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e>
        </m:d>
        <m:r>
          <w:rPr>
            <w:rFonts w:ascii="Cambria Math" w:eastAsiaTheme="minorEastAsia" w:hAnsi="Cambria Math" w:cs="Times New Roman"/>
            <w:sz w:val="28"/>
            <w:szCs w:val="28"/>
          </w:rPr>
          <m:t>,</m:t>
        </m:r>
      </m:oMath>
      <w:r w:rsidR="00704A0E" w:rsidRPr="00D436A5">
        <w:rPr>
          <w:rFonts w:ascii="Times New Roman" w:eastAsiaTheme="minorEastAsia" w:hAnsi="Times New Roman" w:cs="Times New Roman"/>
          <w:sz w:val="28"/>
          <w:szCs w:val="28"/>
        </w:rPr>
        <w:t xml:space="preserve"> изображения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u,v</m:t>
            </m:r>
          </m:e>
        </m:d>
      </m:oMath>
      <w:r w:rsidR="00704A0E" w:rsidRPr="00D436A5">
        <w:rPr>
          <w:rFonts w:ascii="Times New Roman" w:eastAsiaTheme="minorEastAsia" w:hAnsi="Times New Roman" w:cs="Times New Roman"/>
          <w:sz w:val="28"/>
          <w:szCs w:val="28"/>
        </w:rPr>
        <w:t xml:space="preserve"> и мировыми координатами и углами вращения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ϕ,τ,σ</m:t>
            </m:r>
          </m:e>
        </m:d>
      </m:oMath>
      <w:r w:rsidR="00704A0E" w:rsidRPr="00D436A5">
        <w:rPr>
          <w:rFonts w:ascii="Times New Roman" w:eastAsiaTheme="minorEastAsia" w:hAnsi="Times New Roman" w:cs="Times New Roman"/>
          <w:sz w:val="28"/>
          <w:szCs w:val="28"/>
        </w:rPr>
        <w:t>, используемыми для определения ориентации.</w:t>
      </w:r>
    </w:p>
    <w:p w:rsidR="00704A0E" w:rsidRPr="00D436A5" w:rsidRDefault="00466068"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11</m:t>
              </m:r>
            </m:sub>
          </m:sSub>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σ</m:t>
              </m:r>
            </m:e>
          </m:func>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τ</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σ</m:t>
              </m:r>
            </m:e>
          </m:func>
        </m:oMath>
      </m:oMathPara>
    </w:p>
    <w:p w:rsidR="00704A0E" w:rsidRPr="00D436A5" w:rsidRDefault="00466068"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σ</m:t>
              </m:r>
            </m:e>
          </m:func>
        </m:oMath>
      </m:oMathPara>
    </w:p>
    <w:p w:rsidR="00704A0E" w:rsidRPr="00D436A5" w:rsidRDefault="00466068"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σ</m:t>
              </m:r>
            </m:e>
          </m:func>
        </m:oMath>
      </m:oMathPara>
    </w:p>
    <w:p w:rsidR="00704A0E" w:rsidRPr="00D436A5" w:rsidRDefault="00466068" w:rsidP="000C4D7D">
      <w:pPr>
        <w:spacing w:line="36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σ</m:t>
              </m:r>
            </m:e>
          </m:func>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τ</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σ</m:t>
              </m:r>
            </m:e>
          </m:func>
        </m:oMath>
      </m:oMathPara>
    </w:p>
    <w:p w:rsidR="00704A0E" w:rsidRPr="00D436A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ϕ</m:t>
              </m:r>
            </m:e>
          </m:fun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σ</m:t>
              </m:r>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oMath>
      </m:oMathPara>
    </w:p>
    <w:p w:rsidR="00704A0E" w:rsidRPr="00D436A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oMath>
      </m:oMathPara>
    </w:p>
    <w:p w:rsidR="00704A0E" w:rsidRPr="00D436A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oMath>
      </m:oMathPara>
    </w:p>
    <w:p w:rsidR="00704A0E" w:rsidRPr="00D436A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oMath>
      </m:oMathPara>
    </w:p>
    <w:p w:rsidR="00704A0E" w:rsidRPr="00D436A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oMath>
      </m:oMathPara>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lastRenderedPageBreak/>
        <w:t>Углы ортонормированной матрицы вращения могут определяться каждым автором по-своему; тем не менее, численные значения отдельных элементов одинаковы.</w:t>
      </w:r>
    </w:p>
    <w:p w:rsidR="00704A0E" w:rsidRPr="00D436A5" w:rsidRDefault="00704A0E" w:rsidP="000C4D7D">
      <w:pPr>
        <w:spacing w:line="360" w:lineRule="auto"/>
        <w:ind w:firstLine="567"/>
        <w:rPr>
          <w:rStyle w:val="hps"/>
          <w:rFonts w:ascii="Times New Roman" w:hAnsi="Times New Roman" w:cs="Times New Roman"/>
          <w:color w:val="333333"/>
          <w:sz w:val="28"/>
          <w:szCs w:val="28"/>
          <w:shd w:val="clear" w:color="auto" w:fill="F5F5F5"/>
        </w:rPr>
      </w:pPr>
      <w:r w:rsidRPr="00D436A5">
        <w:rPr>
          <w:rStyle w:val="hps"/>
          <w:rFonts w:ascii="Times New Roman" w:hAnsi="Times New Roman" w:cs="Times New Roman"/>
          <w:color w:val="333333"/>
          <w:sz w:val="28"/>
          <w:szCs w:val="28"/>
          <w:shd w:val="clear" w:color="auto" w:fill="F5F5F5"/>
        </w:rPr>
        <w:t>Абдель-</w:t>
      </w:r>
      <w:r w:rsidRPr="00D436A5">
        <w:rPr>
          <w:rStyle w:val="apple-style-span"/>
          <w:rFonts w:ascii="Times New Roman" w:hAnsi="Times New Roman" w:cs="Times New Roman"/>
          <w:color w:val="333333"/>
          <w:sz w:val="28"/>
          <w:szCs w:val="28"/>
          <w:shd w:val="clear" w:color="auto" w:fill="F5F5F5"/>
        </w:rPr>
        <w:t>Азиз 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Карара</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установили, что</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параметры коллинеарности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уравнения могут</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быть объединены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для получения</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линейной зависимости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между координатами изображения 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мировыми координатами:</w:t>
      </w:r>
    </w:p>
    <w:p w:rsidR="00704A0E" w:rsidRPr="00D436A5" w:rsidRDefault="00704A0E" w:rsidP="000C4D7D">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z+</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4</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z+1</m:t>
              </m:r>
            </m:den>
          </m:f>
        </m:oMath>
      </m:oMathPara>
    </w:p>
    <w:p w:rsidR="00704A0E" w:rsidRPr="00D436A5" w:rsidRDefault="00704A0E" w:rsidP="000C4D7D">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z+</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8</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z+1</m:t>
              </m:r>
            </m:den>
          </m:f>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Уравнения 2.</w:t>
      </w:r>
    </w:p>
    <w:p w:rsidR="00704A0E" w:rsidRPr="00D436A5" w:rsidRDefault="00704A0E" w:rsidP="000C4D7D">
      <w:pPr>
        <w:spacing w:line="360" w:lineRule="auto"/>
        <w:rPr>
          <w:rStyle w:val="hps"/>
          <w:rFonts w:ascii="Times New Roman" w:hAnsi="Times New Roman" w:cs="Times New Roman"/>
          <w:color w:val="333333"/>
          <w:sz w:val="28"/>
          <w:szCs w:val="28"/>
          <w:shd w:val="clear" w:color="auto" w:fill="F5F5F5"/>
        </w:rPr>
      </w:pPr>
      <w:r w:rsidRPr="00D436A5">
        <w:rPr>
          <w:rFonts w:ascii="Times New Roman" w:eastAsiaTheme="minorEastAsia" w:hAnsi="Times New Roman" w:cs="Times New Roman"/>
          <w:sz w:val="28"/>
          <w:szCs w:val="28"/>
        </w:rPr>
        <w:t xml:space="preserve">где коэффициенты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j</m:t>
            </m:r>
          </m:sub>
        </m:sSub>
      </m:oMath>
      <w:r w:rsidRPr="00D436A5">
        <w:rPr>
          <w:rFonts w:ascii="Times New Roman" w:eastAsiaTheme="minorEastAsia" w:hAnsi="Times New Roman" w:cs="Times New Roman"/>
          <w:sz w:val="28"/>
          <w:szCs w:val="28"/>
        </w:rPr>
        <w:t xml:space="preserve"> для </w:t>
      </w:r>
      <w:r w:rsidRPr="00D436A5">
        <w:rPr>
          <w:rFonts w:ascii="Times New Roman" w:eastAsiaTheme="minorEastAsia" w:hAnsi="Times New Roman" w:cs="Times New Roman"/>
          <w:sz w:val="28"/>
          <w:szCs w:val="28"/>
          <w:lang w:val="en-US"/>
        </w:rPr>
        <w:t>j</w:t>
      </w:r>
      <w:r w:rsidRPr="00D436A5">
        <w:rPr>
          <w:rFonts w:ascii="Times New Roman" w:eastAsiaTheme="minorEastAsia" w:hAnsi="Times New Roman" w:cs="Times New Roman"/>
          <w:sz w:val="28"/>
          <w:szCs w:val="28"/>
        </w:rPr>
        <w:t xml:space="preserve"> = 1,..,11 (коэффициенты прямого линейного преобразования – ПЛП) приведены в приложении </w:t>
      </w:r>
      <w:r w:rsidRPr="00D436A5">
        <w:rPr>
          <w:rFonts w:ascii="Times New Roman" w:eastAsiaTheme="minorEastAsia" w:hAnsi="Times New Roman" w:cs="Times New Roman"/>
          <w:sz w:val="28"/>
          <w:szCs w:val="28"/>
          <w:lang w:val="en-US"/>
        </w:rPr>
        <w:t>A</w:t>
      </w:r>
      <w:r w:rsidRPr="00D436A5">
        <w:rPr>
          <w:rFonts w:ascii="Times New Roman" w:eastAsiaTheme="minorEastAsia" w:hAnsi="Times New Roman" w:cs="Times New Roman"/>
          <w:sz w:val="28"/>
          <w:szCs w:val="28"/>
        </w:rPr>
        <w:t xml:space="preserve">. </w:t>
      </w:r>
      <w:r w:rsidRPr="00D436A5">
        <w:rPr>
          <w:rStyle w:val="apple-style-span"/>
          <w:rFonts w:ascii="Times New Roman" w:hAnsi="Times New Roman" w:cs="Times New Roman"/>
          <w:color w:val="333333"/>
          <w:sz w:val="28"/>
          <w:szCs w:val="28"/>
          <w:shd w:val="clear" w:color="auto" w:fill="F5F5F5"/>
        </w:rPr>
        <w:t>Преимущество этой</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перегруппировки в том, что</w:t>
      </w:r>
      <w:r w:rsidRPr="00D436A5">
        <w:rPr>
          <w:rStyle w:val="apple-style-span"/>
          <w:rFonts w:ascii="Times New Roman" w:hAnsi="Times New Roman" w:cs="Times New Roman"/>
          <w:color w:val="333333"/>
          <w:sz w:val="28"/>
          <w:szCs w:val="28"/>
          <w:shd w:val="clear" w:color="auto" w:fill="F5F5F5"/>
        </w:rPr>
        <w:t xml:space="preserve">, учитывая </w:t>
      </w:r>
      <w:r w:rsidRPr="00D436A5">
        <w:rPr>
          <w:rStyle w:val="hps"/>
          <w:rFonts w:ascii="Times New Roman" w:hAnsi="Times New Roman" w:cs="Times New Roman"/>
          <w:color w:val="333333"/>
          <w:sz w:val="28"/>
          <w:szCs w:val="28"/>
          <w:shd w:val="clear" w:color="auto" w:fill="F5F5F5"/>
        </w:rPr>
        <w:t>коэффициенты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ПЛП</w:t>
      </w:r>
      <w:r w:rsidRPr="00D436A5">
        <w:rPr>
          <w:rStyle w:val="apple-style-span"/>
          <w:rFonts w:ascii="Times New Roman" w:hAnsi="Times New Roman" w:cs="Times New Roman"/>
          <w:color w:val="333333"/>
          <w:sz w:val="28"/>
          <w:szCs w:val="28"/>
          <w:shd w:val="clear" w:color="auto" w:fill="F5F5F5"/>
        </w:rPr>
        <w:t>,</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 xml:space="preserve"> мировые координаты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изображения</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измеряемых объектов</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можно легко оценить в уравнении (2).</w:t>
      </w:r>
      <w:r w:rsidRPr="00D436A5">
        <w:rPr>
          <w:rFonts w:ascii="Times New Roman" w:hAnsi="Times New Roman" w:cs="Times New Roman"/>
          <w:color w:val="333333"/>
          <w:sz w:val="28"/>
          <w:szCs w:val="28"/>
          <w:shd w:val="clear" w:color="auto" w:fill="F5F5F5"/>
        </w:rPr>
        <w:t xml:space="preserve"> </w:t>
      </w:r>
      <w:r w:rsidRPr="00D436A5">
        <w:rPr>
          <w:rStyle w:val="hps"/>
          <w:rFonts w:ascii="Times New Roman" w:hAnsi="Times New Roman" w:cs="Times New Roman"/>
          <w:color w:val="333333"/>
          <w:sz w:val="28"/>
          <w:szCs w:val="28"/>
          <w:shd w:val="clear" w:color="auto" w:fill="F5F5F5"/>
        </w:rPr>
        <w:t>Однако, учитывая</w:t>
      </w:r>
      <w:r w:rsidRPr="00D436A5">
        <w:rPr>
          <w:rStyle w:val="apple-converted-space"/>
          <w:rFonts w:ascii="Times New Roman" w:hAnsi="Times New Roman" w:cs="Times New Roman"/>
          <w:color w:val="333333"/>
          <w:sz w:val="28"/>
          <w:szCs w:val="28"/>
          <w:shd w:val="clear" w:color="auto" w:fill="F5F5F5"/>
        </w:rPr>
        <w:t xml:space="preserve"> </w:t>
      </w:r>
      <w:r w:rsidRPr="00D436A5">
        <w:rPr>
          <w:rStyle w:val="hps"/>
          <w:rFonts w:ascii="Times New Roman" w:hAnsi="Times New Roman" w:cs="Times New Roman"/>
          <w:color w:val="333333"/>
          <w:sz w:val="28"/>
          <w:szCs w:val="28"/>
          <w:shd w:val="clear" w:color="auto" w:fill="F5F5F5"/>
        </w:rPr>
        <w:t>координаты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изображения только одной камеры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 соответствующие коэффициенты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ПЛП,</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вычисление</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мировых координат</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невозможно, так как</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обратное уравнение</w:t>
      </w:r>
    </w:p>
    <w:p w:rsidR="00704A0E" w:rsidRPr="00D436A5" w:rsidRDefault="00466068" w:rsidP="000C4D7D">
      <w:pPr>
        <w:spacing w:line="360"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9</m:t>
                            </m:r>
                          </m:sub>
                        </m:sSub>
                        <m:r>
                          <w:rPr>
                            <w:rFonts w:ascii="Cambria Math" w:hAnsi="Cambria Math" w:cs="Times New Roman"/>
                            <w:sz w:val="28"/>
                            <w:szCs w:val="28"/>
                          </w:rPr>
                          <m:t>u</m:t>
                        </m:r>
                      </m:e>
                    </m:d>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10</m:t>
                            </m:r>
                          </m:sub>
                        </m:sSub>
                        <m:r>
                          <w:rPr>
                            <w:rFonts w:ascii="Cambria Math" w:hAnsi="Cambria Math" w:cs="Times New Roman"/>
                            <w:sz w:val="28"/>
                            <w:szCs w:val="28"/>
                          </w:rPr>
                          <m:t>u</m:t>
                        </m:r>
                      </m:e>
                    </m:d>
                    <m:ctrlPr>
                      <w:rPr>
                        <w:rFonts w:ascii="Cambria Math" w:eastAsia="Cambria Math" w:hAnsi="Cambria Math" w:cs="Times New Roman"/>
                        <w:i/>
                        <w:sz w:val="28"/>
                        <w:szCs w:val="28"/>
                      </w:rPr>
                    </m:ctrlPr>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u</m:t>
                        </m:r>
                      </m:e>
                    </m:d>
                  </m:e>
                </m:mr>
                <m:m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9</m:t>
                            </m:r>
                          </m:sub>
                        </m:sSub>
                        <m:r>
                          <w:rPr>
                            <w:rFonts w:ascii="Cambria Math" w:hAnsi="Cambria Math" w:cs="Times New Roman"/>
                            <w:sz w:val="28"/>
                            <w:szCs w:val="28"/>
                          </w:rPr>
                          <m:t>v</m:t>
                        </m:r>
                      </m:e>
                    </m:d>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10</m:t>
                            </m:r>
                          </m:sub>
                        </m:sSub>
                        <m:r>
                          <w:rPr>
                            <w:rFonts w:ascii="Cambria Math" w:hAnsi="Cambria Math" w:cs="Times New Roman"/>
                            <w:sz w:val="28"/>
                            <w:szCs w:val="28"/>
                          </w:rPr>
                          <m:t>v</m:t>
                        </m:r>
                      </m:e>
                    </m:d>
                    <m:ctrlPr>
                      <w:rPr>
                        <w:rFonts w:ascii="Cambria Math" w:eastAsia="Cambria Math" w:hAnsi="Cambria Math" w:cs="Times New Roman"/>
                        <w:i/>
                        <w:sz w:val="28"/>
                        <w:szCs w:val="28"/>
                      </w:rPr>
                    </m:ctrlPr>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v</m:t>
                        </m:r>
                      </m:e>
                    </m:d>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x</m:t>
                    </m:r>
                  </m:e>
                </m:mr>
                <m:mr>
                  <m:e>
                    <m:r>
                      <w:rPr>
                        <w:rFonts w:ascii="Cambria Math" w:hAnsi="Cambria Math" w:cs="Times New Roman"/>
                        <w:sz w:val="28"/>
                        <w:szCs w:val="28"/>
                      </w:rPr>
                      <m:t>y</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z</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d>
                      <m:dPr>
                        <m:begChr m:val="["/>
                        <m:endChr m:val="]"/>
                        <m:ctrlPr>
                          <w:rPr>
                            <w:rFonts w:ascii="Cambria Math" w:hAnsi="Cambria Math" w:cs="Times New Roman"/>
                            <w:i/>
                            <w:sz w:val="28"/>
                            <w:szCs w:val="28"/>
                          </w:rPr>
                        </m:ctrlPr>
                      </m:dPr>
                      <m:e>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4</m:t>
                            </m:r>
                          </m:sub>
                        </m:sSub>
                      </m:e>
                    </m:d>
                  </m:e>
                </m:mr>
                <m:mr>
                  <m:e>
                    <m:d>
                      <m:dPr>
                        <m:begChr m:val="["/>
                        <m:endChr m:val="]"/>
                        <m:ctrlPr>
                          <w:rPr>
                            <w:rFonts w:ascii="Cambria Math" w:hAnsi="Cambria Math" w:cs="Times New Roman"/>
                            <w:i/>
                            <w:sz w:val="28"/>
                            <w:szCs w:val="28"/>
                          </w:rPr>
                        </m:ctrlPr>
                      </m:dPr>
                      <m:e>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8</m:t>
                            </m:r>
                          </m:sub>
                        </m:sSub>
                      </m:e>
                    </m:d>
                  </m:e>
                </m:mr>
              </m:m>
            </m:e>
          </m:d>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Уравнение 3.</w:t>
      </w:r>
    </w:p>
    <w:p w:rsidR="00704A0E" w:rsidRPr="00D436A5" w:rsidRDefault="00704A0E" w:rsidP="000C4D7D">
      <w:pPr>
        <w:spacing w:line="360" w:lineRule="auto"/>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t>не детерминировано. Если же для одного и того же места с объектом доступны фотографии с разных ракурсов (опять же с заданными коэффициентами), либо значение одной из мировых координат фиксируется, решение уравнения 3 может быть получено методом наименьших квадратов.</w:t>
      </w:r>
    </w:p>
    <w:p w:rsidR="00704A0E" w:rsidRPr="00D436A5" w:rsidRDefault="001A4D6E" w:rsidP="000C4D7D">
      <w:pPr>
        <w:pStyle w:val="3"/>
        <w:spacing w:line="360" w:lineRule="auto"/>
        <w:ind w:left="0" w:firstLine="426"/>
        <w:rPr>
          <w:rFonts w:ascii="Times New Roman" w:eastAsiaTheme="minorEastAsia" w:hAnsi="Times New Roman" w:cs="Times New Roman"/>
          <w:color w:val="auto"/>
          <w:sz w:val="32"/>
          <w:szCs w:val="32"/>
        </w:rPr>
      </w:pPr>
      <w:r w:rsidRPr="00D436A5">
        <w:rPr>
          <w:rFonts w:ascii="Times New Roman" w:hAnsi="Times New Roman" w:cs="Times New Roman"/>
          <w:color w:val="auto"/>
          <w:sz w:val="32"/>
          <w:szCs w:val="32"/>
        </w:rPr>
        <w:lastRenderedPageBreak/>
        <w:t xml:space="preserve"> </w:t>
      </w:r>
      <w:bookmarkStart w:id="13" w:name="_Toc305510947"/>
      <w:r w:rsidR="00704A0E" w:rsidRPr="00D436A5">
        <w:rPr>
          <w:rFonts w:ascii="Times New Roman" w:hAnsi="Times New Roman" w:cs="Times New Roman"/>
          <w:color w:val="auto"/>
          <w:sz w:val="32"/>
          <w:szCs w:val="32"/>
        </w:rPr>
        <w:t>Пространственные Ограничения:</w:t>
      </w:r>
      <w:bookmarkEnd w:id="13"/>
      <w:r w:rsidR="00704A0E" w:rsidRPr="00D436A5">
        <w:rPr>
          <w:rFonts w:ascii="Times New Roman" w:hAnsi="Times New Roman" w:cs="Times New Roman"/>
          <w:color w:val="auto"/>
          <w:sz w:val="32"/>
          <w:szCs w:val="32"/>
        </w:rPr>
        <w:t xml:space="preserve"> </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Практические ограничения на мировые координаты при использовании цифровых изображений возможно, не очевидны, но, во многих случаях, практически реализуемы. Один из способов состоит в том, чтобы представить образы в виде системы, в которой одна пространственная переменная </w:t>
      </w:r>
      <w:r w:rsidRPr="00D436A5">
        <w:rPr>
          <w:rFonts w:ascii="Times New Roman" w:hAnsi="Times New Roman" w:cs="Times New Roman"/>
          <w:b/>
          <w:sz w:val="28"/>
          <w:szCs w:val="28"/>
        </w:rPr>
        <w:t>может быть задана непосредственно</w:t>
      </w:r>
      <w:r w:rsidRPr="00D436A5">
        <w:rPr>
          <w:rFonts w:ascii="Times New Roman" w:hAnsi="Times New Roman" w:cs="Times New Roman"/>
          <w:sz w:val="28"/>
          <w:szCs w:val="28"/>
        </w:rPr>
        <w:t>, таким образом, добавляя третье уравнение к уравнению (3) и получая уникальное решение для преобразования изображения.</w:t>
      </w:r>
    </w:p>
    <w:p w:rsidR="00704A0E" w:rsidRPr="00D436A5" w:rsidRDefault="00704A0E" w:rsidP="000C4D7D">
      <w:pPr>
        <w:pStyle w:val="a3"/>
        <w:spacing w:line="360" w:lineRule="auto"/>
        <w:ind w:left="0" w:firstLine="567"/>
        <w:rPr>
          <w:rFonts w:ascii="Times New Roman" w:hAnsi="Times New Roman" w:cs="Times New Roman"/>
          <w:sz w:val="28"/>
          <w:szCs w:val="28"/>
        </w:rPr>
      </w:pPr>
      <w:r w:rsidRPr="00D436A5">
        <w:rPr>
          <w:rFonts w:ascii="Times New Roman" w:hAnsi="Times New Roman" w:cs="Times New Roman"/>
          <w:sz w:val="28"/>
          <w:szCs w:val="28"/>
        </w:rPr>
        <w:t xml:space="preserve">Например, можно  зафиксировать </w:t>
      </w:r>
      <w:r w:rsidRPr="00D436A5">
        <w:rPr>
          <w:rFonts w:ascii="Times New Roman" w:hAnsi="Times New Roman" w:cs="Times New Roman"/>
          <w:sz w:val="28"/>
          <w:szCs w:val="28"/>
          <w:lang w:val="en-US"/>
        </w:rPr>
        <w:t>z</w:t>
      </w:r>
      <w:r w:rsidRPr="00D436A5">
        <w:rPr>
          <w:rFonts w:ascii="Times New Roman" w:hAnsi="Times New Roman" w:cs="Times New Roman"/>
          <w:sz w:val="28"/>
          <w:szCs w:val="28"/>
        </w:rPr>
        <w:t xml:space="preserve">, как среднюю высоту над уровнем моря, полученную с помощью приборов на месте установки камеры наблюдения. Учитывая текущую высоту, можно вычислить высоту пикселей на изображении по их интенсивности. Для камер, ориентируемых вдоль берега, ошибка горизонтального расположения привносит погрешность в определение масштаба. Однако, относительная ошибка интервала (различие между спроектированными взвешенными шкалами расстояний) почти нечувствительна к ошибке оценки высоты и обычно меньше пиксела. Пример определения морфологических шкал расстояний от прямых прибрежных </w:t>
      </w:r>
      <w:r w:rsidR="00C96709">
        <w:rPr>
          <w:rFonts w:ascii="Times New Roman" w:hAnsi="Times New Roman" w:cs="Times New Roman"/>
          <w:sz w:val="28"/>
          <w:szCs w:val="28"/>
        </w:rPr>
        <w:t>изображений</w:t>
      </w:r>
      <w:r w:rsidRPr="00D436A5">
        <w:rPr>
          <w:rFonts w:ascii="Times New Roman" w:hAnsi="Times New Roman" w:cs="Times New Roman"/>
          <w:sz w:val="28"/>
          <w:szCs w:val="28"/>
        </w:rPr>
        <w:t xml:space="preserve"> показан на Рис. </w:t>
      </w:r>
      <w:r w:rsidR="00AD7F76" w:rsidRPr="00D436A5">
        <w:rPr>
          <w:rFonts w:ascii="Times New Roman" w:hAnsi="Times New Roman" w:cs="Times New Roman"/>
          <w:sz w:val="28"/>
          <w:szCs w:val="28"/>
        </w:rPr>
        <w:t>8</w:t>
      </w:r>
      <w:r w:rsidRPr="00D436A5">
        <w:rPr>
          <w:rFonts w:ascii="Times New Roman" w:hAnsi="Times New Roman" w:cs="Times New Roman"/>
          <w:sz w:val="28"/>
          <w:szCs w:val="28"/>
        </w:rPr>
        <w:t>. Нормализованная экспозиция изображений показала отличные результаты для исследований морфологических изменений, дающих логически простое представление об изменениях огромных областей местности</w:t>
      </w:r>
      <w:r w:rsidR="008E55FA" w:rsidRPr="00D436A5">
        <w:rPr>
          <w:rFonts w:ascii="Times New Roman" w:hAnsi="Times New Roman" w:cs="Times New Roman"/>
          <w:sz w:val="28"/>
          <w:szCs w:val="28"/>
        </w:rPr>
        <w:t xml:space="preserve"> </w:t>
      </w:r>
      <w:r w:rsidRPr="00D436A5">
        <w:rPr>
          <w:rFonts w:ascii="Times New Roman" w:hAnsi="Times New Roman" w:cs="Times New Roman"/>
          <w:sz w:val="28"/>
          <w:szCs w:val="28"/>
        </w:rPr>
        <w:t>[</w:t>
      </w:r>
      <w:r w:rsidR="00554239" w:rsidRPr="00554239">
        <w:rPr>
          <w:rFonts w:ascii="Times New Roman" w:hAnsi="Times New Roman" w:cs="Times New Roman"/>
          <w:sz w:val="28"/>
          <w:szCs w:val="28"/>
        </w:rPr>
        <w:t>8</w:t>
      </w:r>
      <w:r w:rsidRPr="00D436A5">
        <w:rPr>
          <w:rFonts w:ascii="Times New Roman" w:hAnsi="Times New Roman" w:cs="Times New Roman"/>
          <w:sz w:val="28"/>
          <w:szCs w:val="28"/>
        </w:rPr>
        <w:t>].</w:t>
      </w:r>
    </w:p>
    <w:p w:rsidR="00704A0E" w:rsidRPr="00D436A5" w:rsidRDefault="00B528A1" w:rsidP="000C4D7D">
      <w:pPr>
        <w:pStyle w:val="a3"/>
        <w:spacing w:line="360" w:lineRule="auto"/>
        <w:ind w:left="0"/>
        <w:rPr>
          <w:rFonts w:ascii="Times New Roman" w:hAnsi="Times New Roman" w:cs="Times New Roman"/>
          <w:noProof/>
          <w:lang w:eastAsia="ru-RU"/>
        </w:rPr>
      </w:pPr>
      <w:r w:rsidRPr="00D436A5">
        <w:rPr>
          <w:rFonts w:ascii="Times New Roman" w:hAnsi="Times New Roman" w:cs="Times New Roman"/>
          <w:noProof/>
          <w:lang w:eastAsia="ru-RU"/>
        </w:rPr>
        <w:drawing>
          <wp:inline distT="0" distB="0" distL="0" distR="0" wp14:anchorId="3860047F" wp14:editId="56994065">
            <wp:extent cx="2352675" cy="1981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1981200"/>
                    </a:xfrm>
                    <a:prstGeom prst="rect">
                      <a:avLst/>
                    </a:prstGeom>
                  </pic:spPr>
                </pic:pic>
              </a:graphicData>
            </a:graphic>
          </wp:inline>
        </w:drawing>
      </w:r>
      <w:r w:rsidR="00704A0E" w:rsidRPr="00D436A5">
        <w:rPr>
          <w:rFonts w:ascii="Times New Roman" w:hAnsi="Times New Roman" w:cs="Times New Roman"/>
          <w:noProof/>
          <w:lang w:eastAsia="ru-RU"/>
        </w:rPr>
        <w:t xml:space="preserve"> </w:t>
      </w:r>
      <w:r w:rsidRPr="00D436A5">
        <w:rPr>
          <w:rFonts w:ascii="Times New Roman" w:hAnsi="Times New Roman" w:cs="Times New Roman"/>
          <w:noProof/>
          <w:lang w:eastAsia="ru-RU"/>
        </w:rPr>
        <w:drawing>
          <wp:inline distT="0" distB="0" distL="0" distR="0" wp14:anchorId="50484EBD" wp14:editId="01017FA8">
            <wp:extent cx="32480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8025" cy="1666875"/>
                    </a:xfrm>
                    <a:prstGeom prst="rect">
                      <a:avLst/>
                    </a:prstGeom>
                  </pic:spPr>
                </pic:pic>
              </a:graphicData>
            </a:graphic>
          </wp:inline>
        </w:drawing>
      </w:r>
    </w:p>
    <w:p w:rsidR="00B528A1" w:rsidRPr="00D436A5" w:rsidRDefault="00B528A1" w:rsidP="000C4D7D">
      <w:pPr>
        <w:pStyle w:val="a3"/>
        <w:tabs>
          <w:tab w:val="left" w:pos="1985"/>
          <w:tab w:val="left" w:pos="6663"/>
        </w:tabs>
        <w:spacing w:after="0" w:line="360" w:lineRule="auto"/>
        <w:ind w:left="0"/>
        <w:rPr>
          <w:rFonts w:ascii="Times New Roman" w:hAnsi="Times New Roman" w:cs="Times New Roman"/>
          <w:noProof/>
          <w:sz w:val="28"/>
          <w:szCs w:val="28"/>
          <w:lang w:eastAsia="ru-RU"/>
        </w:rPr>
      </w:pPr>
      <w:r w:rsidRPr="00D436A5">
        <w:rPr>
          <w:rFonts w:ascii="Times New Roman" w:hAnsi="Times New Roman" w:cs="Times New Roman"/>
          <w:noProof/>
          <w:sz w:val="28"/>
          <w:szCs w:val="28"/>
          <w:lang w:eastAsia="ru-RU"/>
        </w:rPr>
        <w:tab/>
      </w:r>
      <w:r w:rsidRPr="00D436A5">
        <w:rPr>
          <w:rFonts w:ascii="Times New Roman" w:hAnsi="Times New Roman" w:cs="Times New Roman"/>
          <w:noProof/>
          <w:sz w:val="28"/>
          <w:szCs w:val="28"/>
          <w:lang w:val="en-US" w:eastAsia="ru-RU"/>
        </w:rPr>
        <w:t>a</w:t>
      </w:r>
      <w:r w:rsidRPr="00D436A5">
        <w:rPr>
          <w:rFonts w:ascii="Times New Roman" w:hAnsi="Times New Roman" w:cs="Times New Roman"/>
          <w:noProof/>
          <w:sz w:val="28"/>
          <w:szCs w:val="28"/>
          <w:lang w:eastAsia="ru-RU"/>
        </w:rPr>
        <w:tab/>
      </w:r>
      <w:r w:rsidRPr="00D436A5">
        <w:rPr>
          <w:rFonts w:ascii="Times New Roman" w:hAnsi="Times New Roman" w:cs="Times New Roman"/>
          <w:noProof/>
          <w:sz w:val="28"/>
          <w:szCs w:val="28"/>
          <w:lang w:val="en-US" w:eastAsia="ru-RU"/>
        </w:rPr>
        <w:t>b</w:t>
      </w:r>
    </w:p>
    <w:p w:rsidR="00704A0E" w:rsidRPr="00D436A5" w:rsidRDefault="00F83CCC" w:rsidP="000C4D7D">
      <w:pPr>
        <w:spacing w:line="360" w:lineRule="auto"/>
        <w:ind w:left="360"/>
        <w:jc w:val="center"/>
        <w:rPr>
          <w:rStyle w:val="a4"/>
          <w:rFonts w:ascii="Times New Roman" w:hAnsi="Times New Roman" w:cs="Times New Roman"/>
          <w:i w:val="0"/>
          <w:color w:val="auto"/>
          <w:sz w:val="28"/>
          <w:szCs w:val="28"/>
        </w:rPr>
      </w:pPr>
      <w:r w:rsidRPr="00D436A5">
        <w:rPr>
          <w:rFonts w:ascii="Times New Roman" w:hAnsi="Times New Roman" w:cs="Times New Roman"/>
          <w:sz w:val="28"/>
          <w:szCs w:val="28"/>
        </w:rPr>
        <w:lastRenderedPageBreak/>
        <w:t xml:space="preserve">Рисунок </w:t>
      </w:r>
      <w:r w:rsidR="001A4D6E" w:rsidRPr="00D436A5">
        <w:rPr>
          <w:rFonts w:ascii="Times New Roman" w:hAnsi="Times New Roman" w:cs="Times New Roman"/>
          <w:sz w:val="28"/>
          <w:szCs w:val="28"/>
        </w:rPr>
        <w:t>8</w:t>
      </w:r>
      <w:r w:rsidRPr="00D436A5">
        <w:rPr>
          <w:rFonts w:ascii="Times New Roman" w:hAnsi="Times New Roman" w:cs="Times New Roman"/>
          <w:sz w:val="28"/>
          <w:szCs w:val="28"/>
        </w:rPr>
        <w:t xml:space="preserve"> – Преобразование фотографии прибрежной зоны</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Подобный способ, предложенный Холманом и др. [</w:t>
      </w:r>
      <w:r w:rsidR="00554239" w:rsidRPr="00554239">
        <w:rPr>
          <w:rFonts w:ascii="Times New Roman" w:hAnsi="Times New Roman" w:cs="Times New Roman"/>
          <w:sz w:val="28"/>
          <w:szCs w:val="28"/>
        </w:rPr>
        <w:t>9</w:t>
      </w:r>
      <w:r w:rsidRPr="00D436A5">
        <w:rPr>
          <w:rFonts w:ascii="Times New Roman" w:hAnsi="Times New Roman" w:cs="Times New Roman"/>
          <w:sz w:val="28"/>
          <w:szCs w:val="28"/>
        </w:rPr>
        <w:t>] для оценки очертаний пляжа, состоит в том, чтобы ограничить выборки вертикальным контуром. Эта линия отображается на земной поверхности как видимая и разделяет мировые координаты контура пляжа. Такую линию можно создать искусственно (например, с помощью лазерного слоя) или она может существовать как естественный линейный образец (например, тень от вертикального столба). Если какую-либо пространственную переменную (x или y) можно определить или как константу, или с помощью другой точки обзора (что эквивалентно вращению мировой системы координат), то местоположения пикселей, соответствующих линии на изображении, можно использовать в качестве в горизонтальной плоскости, описанной выше, чтобы решить задачу нахождения мировых координат топографического контура.</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Другая альтернатива определения мировых координат, используя снимки от одной камеры, состоит в том, чтобы ограничить множество мировых координат с помощью определённой поверхности. Пример этого метода, связанный с определением неизвестных мировых координат, заключается в отслеживании природных дрифтеров (например, устройства защиты от мин для военных) в зоне, вдающейся в береговую линию. Этот случай схож с морфологическими методами измерений, за исключением того, что пространственное измерение не должно ограничиваться вертикальной или горизонтальной плоскостью (или границами вообще). Вместо этого координаты местности, соответствующие измеряемым положениям пикселей, выводятся путём математического определения координат поверхности земли. Координаты изображения, определённые вручную, соответствующие положению дрифтера, были преобразованы в мировые координаты с помощью коэффициентов калибровки камеры в системе (3).</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lastRenderedPageBreak/>
        <w:t xml:space="preserve">С одной камерой решение этой системы уравнений однозначно определено и было найдено для временных оценок положения дрифтера в прибрежной зоне. </w:t>
      </w:r>
    </w:p>
    <w:p w:rsidR="00704A0E" w:rsidRPr="00D436A5" w:rsidRDefault="001A4D6E" w:rsidP="000C4D7D">
      <w:pPr>
        <w:pStyle w:val="3"/>
        <w:spacing w:line="360" w:lineRule="auto"/>
        <w:ind w:left="0" w:firstLine="426"/>
        <w:rPr>
          <w:rFonts w:ascii="Times New Roman" w:hAnsi="Times New Roman" w:cs="Times New Roman"/>
          <w:color w:val="auto"/>
          <w:sz w:val="32"/>
          <w:szCs w:val="32"/>
        </w:rPr>
      </w:pPr>
      <w:r w:rsidRPr="00D436A5">
        <w:rPr>
          <w:rFonts w:ascii="Times New Roman" w:hAnsi="Times New Roman" w:cs="Times New Roman"/>
          <w:color w:val="auto"/>
          <w:sz w:val="32"/>
          <w:szCs w:val="32"/>
        </w:rPr>
        <w:t xml:space="preserve"> </w:t>
      </w:r>
      <w:bookmarkStart w:id="14" w:name="_Toc305510948"/>
      <w:r w:rsidR="00704A0E" w:rsidRPr="00D436A5">
        <w:rPr>
          <w:rFonts w:ascii="Times New Roman" w:hAnsi="Times New Roman" w:cs="Times New Roman"/>
          <w:color w:val="auto"/>
          <w:sz w:val="32"/>
          <w:szCs w:val="32"/>
        </w:rPr>
        <w:t>Стереометрические методы:</w:t>
      </w:r>
      <w:bookmarkEnd w:id="14"/>
    </w:p>
    <w:p w:rsidR="00704A0E" w:rsidRPr="00D436A5" w:rsidRDefault="00704A0E" w:rsidP="000C4D7D">
      <w:pPr>
        <w:pStyle w:val="a3"/>
        <w:spacing w:line="360" w:lineRule="auto"/>
        <w:ind w:left="0" w:firstLine="567"/>
        <w:rPr>
          <w:rFonts w:ascii="Times New Roman" w:hAnsi="Times New Roman" w:cs="Times New Roman"/>
          <w:sz w:val="28"/>
          <w:szCs w:val="28"/>
        </w:rPr>
      </w:pPr>
      <w:r w:rsidRPr="00D436A5">
        <w:rPr>
          <w:rFonts w:ascii="Times New Roman" w:hAnsi="Times New Roman" w:cs="Times New Roman"/>
          <w:sz w:val="28"/>
          <w:szCs w:val="28"/>
        </w:rPr>
        <w:t xml:space="preserve">Если </w:t>
      </w:r>
      <w:r w:rsidR="00705EB2" w:rsidRPr="00D436A5">
        <w:rPr>
          <w:rFonts w:ascii="Times New Roman" w:hAnsi="Times New Roman" w:cs="Times New Roman"/>
          <w:sz w:val="28"/>
          <w:szCs w:val="28"/>
        </w:rPr>
        <w:t xml:space="preserve">установить </w:t>
      </w:r>
      <w:r w:rsidRPr="00D436A5">
        <w:rPr>
          <w:rFonts w:ascii="Times New Roman" w:hAnsi="Times New Roman" w:cs="Times New Roman"/>
          <w:sz w:val="28"/>
          <w:szCs w:val="28"/>
        </w:rPr>
        <w:t xml:space="preserve">пространственные ограничения не является возможным, то наличие изображений одного объекта, полученных  с двух или более камер, позволит оценить координаты объекта исходя из известных координат мест, в котором были сделаны снимки. </w:t>
      </w:r>
    </w:p>
    <w:p w:rsidR="00704A0E" w:rsidRPr="00D436A5" w:rsidRDefault="00704A0E" w:rsidP="000C4D7D">
      <w:pPr>
        <w:pStyle w:val="a3"/>
        <w:spacing w:line="360" w:lineRule="auto"/>
        <w:rPr>
          <w:rFonts w:ascii="Times New Roman" w:hAnsi="Times New Roman" w:cs="Times New Roman"/>
          <w:b/>
          <w:bCs/>
          <w:iCs/>
          <w:color w:val="4F81BD" w:themeColor="accent1"/>
        </w:rPr>
      </w:pPr>
      <w:r w:rsidRPr="00D436A5">
        <w:rPr>
          <w:rFonts w:ascii="Times New Roman" w:hAnsi="Times New Roman" w:cs="Times New Roman"/>
          <w:noProof/>
          <w:lang w:eastAsia="ru-RU"/>
        </w:rPr>
        <w:drawing>
          <wp:inline distT="0" distB="0" distL="0" distR="0" wp14:anchorId="318AFF16" wp14:editId="3C68CB88">
            <wp:extent cx="4943475" cy="4095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43475" cy="4095750"/>
                    </a:xfrm>
                    <a:prstGeom prst="rect">
                      <a:avLst/>
                    </a:prstGeom>
                  </pic:spPr>
                </pic:pic>
              </a:graphicData>
            </a:graphic>
          </wp:inline>
        </w:drawing>
      </w:r>
    </w:p>
    <w:p w:rsidR="00D22805" w:rsidRPr="00D436A5" w:rsidRDefault="00F83CC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9</w:t>
      </w:r>
      <w:r w:rsidRPr="00D436A5">
        <w:rPr>
          <w:rFonts w:ascii="Times New Roman" w:hAnsi="Times New Roman" w:cs="Times New Roman"/>
          <w:sz w:val="28"/>
          <w:szCs w:val="28"/>
        </w:rPr>
        <w:t xml:space="preserve"> – Стерео</w:t>
      </w:r>
      <w:r w:rsidR="00AD7F76" w:rsidRPr="00D436A5">
        <w:rPr>
          <w:rFonts w:ascii="Times New Roman" w:hAnsi="Times New Roman" w:cs="Times New Roman"/>
          <w:sz w:val="28"/>
          <w:szCs w:val="28"/>
        </w:rPr>
        <w:t>метр</w:t>
      </w:r>
      <w:r w:rsidRPr="00D436A5">
        <w:rPr>
          <w:rFonts w:ascii="Times New Roman" w:hAnsi="Times New Roman" w:cs="Times New Roman"/>
          <w:sz w:val="28"/>
          <w:szCs w:val="28"/>
        </w:rPr>
        <w:t>ический метод</w:t>
      </w:r>
    </w:p>
    <w:p w:rsidR="00704A0E" w:rsidRPr="00D436A5" w:rsidRDefault="00D2280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AD7F76" w:rsidRPr="00D436A5">
        <w:rPr>
          <w:rFonts w:ascii="Times New Roman" w:hAnsi="Times New Roman" w:cs="Times New Roman"/>
          <w:sz w:val="28"/>
          <w:szCs w:val="28"/>
        </w:rPr>
        <w:t>9</w:t>
      </w:r>
      <w:r w:rsidRPr="00D436A5">
        <w:rPr>
          <w:rFonts w:ascii="Times New Roman" w:hAnsi="Times New Roman" w:cs="Times New Roman"/>
          <w:sz w:val="28"/>
          <w:szCs w:val="28"/>
        </w:rPr>
        <w:t xml:space="preserve"> представляет иллюстрацию</w:t>
      </w:r>
      <w:r w:rsidR="00704A0E" w:rsidRPr="00D436A5">
        <w:rPr>
          <w:rFonts w:ascii="Times New Roman" w:hAnsi="Times New Roman" w:cs="Times New Roman"/>
          <w:sz w:val="28"/>
          <w:szCs w:val="28"/>
        </w:rPr>
        <w:t xml:space="preserve"> стереометрического метода измерения топографии береговой полосы с использованием нескольких камер. Координаты пикселя в изображении А определяют соответствующие координаты в изображении </w:t>
      </w:r>
      <w:r w:rsidR="00704A0E" w:rsidRPr="00D436A5">
        <w:rPr>
          <w:rFonts w:ascii="Times New Roman" w:hAnsi="Times New Roman" w:cs="Times New Roman"/>
          <w:sz w:val="28"/>
          <w:szCs w:val="28"/>
          <w:lang w:val="en-US"/>
        </w:rPr>
        <w:t>B</w:t>
      </w:r>
      <w:r w:rsidR="00704A0E" w:rsidRPr="00D436A5">
        <w:rPr>
          <w:rFonts w:ascii="Times New Roman" w:hAnsi="Times New Roman" w:cs="Times New Roman"/>
          <w:sz w:val="28"/>
          <w:szCs w:val="28"/>
        </w:rPr>
        <w:t xml:space="preserve"> в виде пересечения эпиполярных линий (пунктиром) и края отмели (</w:t>
      </w:r>
      <w:r w:rsidR="00704A0E" w:rsidRPr="00D436A5">
        <w:rPr>
          <w:rFonts w:ascii="Times New Roman" w:hAnsi="Times New Roman" w:cs="Times New Roman"/>
          <w:sz w:val="28"/>
          <w:szCs w:val="28"/>
          <w:lang w:val="en-US"/>
        </w:rPr>
        <w:t>swash</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edge</w:t>
      </w:r>
      <w:r w:rsidR="00704A0E" w:rsidRPr="00D436A5">
        <w:rPr>
          <w:rFonts w:ascii="Times New Roman" w:hAnsi="Times New Roman" w:cs="Times New Roman"/>
          <w:sz w:val="28"/>
          <w:szCs w:val="28"/>
        </w:rPr>
        <w:t xml:space="preserve">). Эта пара соответствующих координат используется совместно с параметрами калибровки камеры для </w:t>
      </w:r>
      <w:r w:rsidR="00704A0E" w:rsidRPr="00D436A5">
        <w:rPr>
          <w:rFonts w:ascii="Times New Roman" w:hAnsi="Times New Roman" w:cs="Times New Roman"/>
          <w:sz w:val="28"/>
          <w:szCs w:val="28"/>
        </w:rPr>
        <w:lastRenderedPageBreak/>
        <w:t>определения мировых координат (</w:t>
      </w:r>
      <w:r w:rsidR="00704A0E" w:rsidRPr="00D436A5">
        <w:rPr>
          <w:rFonts w:ascii="Times New Roman" w:hAnsi="Times New Roman" w:cs="Times New Roman"/>
          <w:sz w:val="28"/>
          <w:szCs w:val="28"/>
          <w:lang w:val="en-US"/>
        </w:rPr>
        <w:t>x</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y</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z</w:t>
      </w:r>
      <w:r w:rsidR="00704A0E" w:rsidRPr="00D436A5">
        <w:rPr>
          <w:rFonts w:ascii="Times New Roman" w:hAnsi="Times New Roman" w:cs="Times New Roman"/>
          <w:sz w:val="28"/>
          <w:szCs w:val="28"/>
        </w:rPr>
        <w:t>) береговой полосы поверхности в выбранной точке. Для отображения всей области процесс повторяется для каждого пикселя, определённого на краю отмели обоих изображений и для последующих краёв, так как отмель перемещается как в сторону берега, так и в сторону моря.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Этот способ, названный стереометрическим пересечением, может быть реализован путём калибровки каждой камеры, а затем с помощью решения уравнений методом наименьших квадратов при известных координатах снимков:</w:t>
      </w:r>
    </w:p>
    <w:p w:rsidR="00704A0E" w:rsidRPr="00AD7F76" w:rsidRDefault="00466068" w:rsidP="000C4D7D">
      <w:pPr>
        <w:pStyle w:val="a3"/>
        <w:spacing w:line="360" w:lineRule="auto"/>
        <w:rPr>
          <w:rFonts w:eastAsiaTheme="minorEastAsia"/>
          <w:sz w:val="28"/>
          <w:szCs w:val="28"/>
        </w:rPr>
      </w:pPr>
      <m:oMathPara>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2</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3</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5</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6</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7</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2</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3</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5</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6</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7</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y</m:t>
                    </m:r>
                  </m:e>
                </m:mr>
                <m:mr>
                  <m:e>
                    <m:r>
                      <w:rPr>
                        <w:rFonts w:ascii="Cambria Math" w:hAnsi="Cambria Math"/>
                        <w:sz w:val="28"/>
                        <w:szCs w:val="28"/>
                      </w:rPr>
                      <m:t>z</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4</m:t>
                            </m:r>
                          </m:sub>
                          <m:sup>
                            <m:r>
                              <w:rPr>
                                <w:rFonts w:ascii="Cambria Math" w:hAnsi="Cambria Math"/>
                                <w:sz w:val="28"/>
                                <w:szCs w:val="28"/>
                              </w:rPr>
                              <m:t>A</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8</m:t>
                            </m:r>
                          </m:sub>
                          <m:sup>
                            <m:r>
                              <w:rPr>
                                <w:rFonts w:ascii="Cambria Math" w:hAnsi="Cambria Math"/>
                                <w:sz w:val="28"/>
                                <w:szCs w:val="28"/>
                              </w:rPr>
                              <m:t>A</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4</m:t>
                            </m:r>
                          </m:sub>
                          <m:sup>
                            <m:r>
                              <w:rPr>
                                <w:rFonts w:ascii="Cambria Math" w:hAnsi="Cambria Math"/>
                                <w:sz w:val="28"/>
                                <w:szCs w:val="28"/>
                              </w:rPr>
                              <m:t>B</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8</m:t>
                            </m:r>
                          </m:sub>
                          <m:sup>
                            <m:r>
                              <w:rPr>
                                <w:rFonts w:ascii="Cambria Math" w:hAnsi="Cambria Math"/>
                                <w:sz w:val="28"/>
                                <w:szCs w:val="28"/>
                              </w:rPr>
                              <m:t>B</m:t>
                            </m:r>
                          </m:sup>
                        </m:sSubSup>
                      </m:e>
                    </m:d>
                  </m:e>
                </m:mr>
                <m:mr>
                  <m:e>
                    <m:r>
                      <w:rPr>
                        <w:rFonts w:ascii="Cambria Math" w:hAnsi="Cambria Math"/>
                        <w:sz w:val="28"/>
                        <w:szCs w:val="28"/>
                      </w:rPr>
                      <m:t>⋮</m:t>
                    </m:r>
                  </m:e>
                </m:mr>
              </m:m>
            </m:e>
          </m:d>
        </m:oMath>
      </m:oMathPara>
    </w:p>
    <w:p w:rsidR="00AD7F76" w:rsidRPr="00D22805" w:rsidRDefault="00AD7F76" w:rsidP="000C4D7D">
      <w:pPr>
        <w:pStyle w:val="a3"/>
        <w:spacing w:line="360" w:lineRule="auto"/>
        <w:rPr>
          <w:rFonts w:eastAsiaTheme="minorEastAsia"/>
          <w:sz w:val="28"/>
          <w:szCs w:val="28"/>
        </w:rPr>
      </w:pPr>
      <m:oMathPara>
        <m:oMath>
          <m:r>
            <w:rPr>
              <w:rFonts w:ascii="Cambria Math" w:hAnsi="Cambria Math"/>
              <w:sz w:val="28"/>
              <w:szCs w:val="28"/>
            </w:rPr>
            <m:t>Уравнение 5</m:t>
          </m:r>
        </m:oMath>
      </m:oMathPara>
    </w:p>
    <w:p w:rsidR="00704A0E" w:rsidRPr="00D436A5" w:rsidRDefault="00704A0E" w:rsidP="000C4D7D">
      <w:pPr>
        <w:spacing w:line="360" w:lineRule="auto"/>
        <w:rPr>
          <w:rFonts w:ascii="Times New Roman" w:hAnsi="Times New Roman" w:cs="Times New Roman"/>
          <w:sz w:val="28"/>
          <w:szCs w:val="28"/>
        </w:rPr>
      </w:pPr>
      <w:r w:rsidRPr="00D436A5">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A</m:t>
                </m:r>
              </m:sup>
            </m:sSup>
          </m:e>
        </m:d>
      </m:oMath>
      <w:r w:rsidRPr="00D436A5">
        <w:rPr>
          <w:rFonts w:ascii="Times New Roman" w:eastAsiaTheme="minorEastAsia" w:hAnsi="Times New Roman" w:cs="Times New Roman"/>
          <w:sz w:val="28"/>
          <w:szCs w:val="28"/>
        </w:rPr>
        <w:t xml:space="preserve"> и </w:t>
      </w:r>
      <m:oMath>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B</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B</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B</m:t>
                </m:r>
              </m:sup>
            </m:sSup>
          </m:e>
        </m:d>
        <m:r>
          <w:rPr>
            <w:rFonts w:ascii="Cambria Math" w:eastAsiaTheme="minorEastAsia" w:hAnsi="Cambria Math" w:cs="Times New Roman"/>
            <w:sz w:val="28"/>
            <w:szCs w:val="28"/>
          </w:rPr>
          <m:t xml:space="preserve"> </m:t>
        </m:r>
      </m:oMath>
      <w:r w:rsidRPr="00D436A5">
        <w:rPr>
          <w:rFonts w:ascii="Times New Roman" w:hAnsi="Times New Roman" w:cs="Times New Roman"/>
          <w:sz w:val="28"/>
          <w:szCs w:val="28"/>
        </w:rPr>
        <w:t>представляют собой коэффициенты метода прямого линейного преобразования и координаты изображения для камер А и Б соответственно.</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Важность стереометрического пересечения состоит в том, что наземные координаты любого идентифицируемого объекта могут быть определены исходя из имеющихся пикселей. И всё же одной из трудоёмких задач в использовании методов стерео анализа в полевых условиях является идентификация соответствующих особенностей для различных точек обзора. Что касается прибрежных зон, то идентифицировать точечные объекты (например, мелкие камни) сравнительно легко.</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Тем не менее, интенсивность контраста между береговой полосой и краем вдающейся линии песка достаточно отчётлива и может быть использована для анализа снимков береговой полосы с использованием стереометрических пересечений (</w:t>
      </w:r>
      <w:r w:rsidR="00AD7F76" w:rsidRPr="00D436A5">
        <w:rPr>
          <w:rFonts w:ascii="Times New Roman" w:hAnsi="Times New Roman" w:cs="Times New Roman"/>
          <w:sz w:val="28"/>
          <w:szCs w:val="28"/>
        </w:rPr>
        <w:t>5</w:t>
      </w:r>
      <w:r w:rsidRPr="00D436A5">
        <w:rPr>
          <w:rFonts w:ascii="Times New Roman" w:hAnsi="Times New Roman" w:cs="Times New Roman"/>
          <w:sz w:val="28"/>
          <w:szCs w:val="28"/>
        </w:rPr>
        <w:t xml:space="preserve">). Так как этот край ограничен полосой </w:t>
      </w:r>
      <w:r w:rsidRPr="00D436A5">
        <w:rPr>
          <w:rFonts w:ascii="Times New Roman" w:hAnsi="Times New Roman" w:cs="Times New Roman"/>
          <w:sz w:val="28"/>
          <w:szCs w:val="28"/>
        </w:rPr>
        <w:lastRenderedPageBreak/>
        <w:t>песка, измерение мировых координат наиболее эффективно определяется для объектов, движущихся вдоль береговой линии.</w:t>
      </w:r>
    </w:p>
    <w:p w:rsidR="00704A0E" w:rsidRPr="00D436A5" w:rsidRDefault="005441D1" w:rsidP="000C4D7D">
      <w:pPr>
        <w:pStyle w:val="3"/>
        <w:spacing w:line="360" w:lineRule="auto"/>
        <w:ind w:left="0" w:firstLine="426"/>
        <w:rPr>
          <w:rFonts w:ascii="Times New Roman" w:hAnsi="Times New Roman" w:cs="Times New Roman"/>
          <w:color w:val="auto"/>
          <w:sz w:val="32"/>
          <w:szCs w:val="32"/>
        </w:rPr>
      </w:pPr>
      <w:bookmarkStart w:id="15" w:name="_Toc305510949"/>
      <w:r>
        <w:rPr>
          <w:rFonts w:ascii="Times New Roman" w:hAnsi="Times New Roman" w:cs="Times New Roman"/>
          <w:color w:val="auto"/>
          <w:sz w:val="32"/>
          <w:szCs w:val="32"/>
        </w:rPr>
        <w:t>Определение г</w:t>
      </w:r>
      <w:r w:rsidR="00615E33">
        <w:rPr>
          <w:rFonts w:ascii="Times New Roman" w:hAnsi="Times New Roman" w:cs="Times New Roman"/>
          <w:color w:val="auto"/>
          <w:sz w:val="32"/>
          <w:szCs w:val="32"/>
        </w:rPr>
        <w:t xml:space="preserve">еографических координат объекта </w:t>
      </w:r>
      <w:r w:rsidR="00704A0E" w:rsidRPr="00D436A5">
        <w:rPr>
          <w:rFonts w:ascii="Times New Roman" w:hAnsi="Times New Roman" w:cs="Times New Roman"/>
          <w:color w:val="auto"/>
          <w:sz w:val="32"/>
          <w:szCs w:val="32"/>
        </w:rPr>
        <w:t>– метод Винсента</w:t>
      </w:r>
      <w:bookmarkEnd w:id="15"/>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Для определения </w:t>
      </w:r>
      <w:r w:rsidR="00C539C2">
        <w:rPr>
          <w:rFonts w:ascii="Times New Roman" w:hAnsi="Times New Roman" w:cs="Times New Roman"/>
          <w:sz w:val="28"/>
          <w:szCs w:val="28"/>
        </w:rPr>
        <w:t xml:space="preserve">положения </w:t>
      </w:r>
      <w:r w:rsidRPr="00D436A5">
        <w:rPr>
          <w:rFonts w:ascii="Times New Roman" w:hAnsi="Times New Roman" w:cs="Times New Roman"/>
          <w:sz w:val="28"/>
          <w:szCs w:val="28"/>
        </w:rPr>
        <w:t xml:space="preserve">объекта </w:t>
      </w:r>
      <w:r w:rsidR="00C539C2">
        <w:rPr>
          <w:rFonts w:ascii="Times New Roman" w:hAnsi="Times New Roman" w:cs="Times New Roman"/>
          <w:sz w:val="28"/>
          <w:szCs w:val="28"/>
        </w:rPr>
        <w:t xml:space="preserve">в географических координатах </w:t>
      </w:r>
      <w:r w:rsidRPr="00D436A5">
        <w:rPr>
          <w:rFonts w:ascii="Times New Roman" w:hAnsi="Times New Roman" w:cs="Times New Roman"/>
          <w:sz w:val="28"/>
          <w:szCs w:val="28"/>
        </w:rPr>
        <w:t>предполагается использовать метод Фаддея Винсента, который позволяет вычислять широту и долготу объекта.</w:t>
      </w:r>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hAnsi="Times New Roman" w:cs="Times New Roman"/>
          <w:sz w:val="28"/>
          <w:szCs w:val="28"/>
        </w:rPr>
        <w:t xml:space="preserve">По известной точке </w:t>
      </w:r>
      <m:oMath>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D436A5">
        <w:rPr>
          <w:rFonts w:ascii="Times New Roman" w:eastAsiaTheme="minorEastAsia" w:hAnsi="Times New Roman" w:cs="Times New Roman"/>
          <w:sz w:val="28"/>
          <w:szCs w:val="28"/>
        </w:rPr>
        <w:t xml:space="preserve">, заданному азимуту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oMath>
      <w:r w:rsidRPr="00D436A5">
        <w:rPr>
          <w:rFonts w:ascii="Times New Roman" w:eastAsiaTheme="minorEastAsia" w:hAnsi="Times New Roman" w:cs="Times New Roman"/>
          <w:sz w:val="28"/>
          <w:szCs w:val="28"/>
        </w:rPr>
        <w:t xml:space="preserve"> и дистанции </w:t>
      </w:r>
      <w:r w:rsidRPr="00D436A5">
        <w:rPr>
          <w:rFonts w:ascii="Times New Roman" w:eastAsiaTheme="minorEastAsia" w:hAnsi="Times New Roman" w:cs="Times New Roman"/>
          <w:sz w:val="28"/>
          <w:szCs w:val="28"/>
          <w:lang w:val="en-US"/>
        </w:rPr>
        <w:t>s</w:t>
      </w:r>
      <w:r w:rsidRPr="00D436A5">
        <w:rPr>
          <w:rFonts w:ascii="Times New Roman" w:eastAsiaTheme="minorEastAsia" w:hAnsi="Times New Roman" w:cs="Times New Roman"/>
          <w:sz w:val="28"/>
          <w:szCs w:val="28"/>
        </w:rPr>
        <w:t xml:space="preserve"> прямой метод Винсента находит конечную точку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436A5">
        <w:rPr>
          <w:rFonts w:ascii="Times New Roman" w:eastAsiaTheme="minorEastAsia" w:hAnsi="Times New Roman" w:cs="Times New Roman"/>
          <w:sz w:val="28"/>
          <w:szCs w:val="28"/>
        </w:rPr>
        <w:t>.</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a</w:t>
      </w:r>
      <w:r w:rsidRPr="008B3F55">
        <w:rPr>
          <w:rFonts w:ascii="Times New Roman" w:eastAsiaTheme="minorEastAsia" w:hAnsi="Times New Roman" w:cs="Times New Roman"/>
          <w:sz w:val="28"/>
          <w:szCs w:val="28"/>
        </w:rPr>
        <w:t xml:space="preserve"> – длина наибольшей оси эллипсоида (радиус экватора)</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f</w:t>
      </w:r>
      <w:r w:rsidRPr="008B3F55">
        <w:rPr>
          <w:rFonts w:ascii="Times New Roman" w:eastAsiaTheme="minorEastAsia" w:hAnsi="Times New Roman" w:cs="Times New Roman"/>
          <w:sz w:val="28"/>
          <w:szCs w:val="28"/>
        </w:rPr>
        <w:t xml:space="preserve"> – сжатие эллипсоида</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b = (1 - ƒ)a – длина малой оси эллипсоида (радиус на полюсах)</w:t>
      </w:r>
    </w:p>
    <w:p w:rsidR="00704A0E" w:rsidRPr="008B3F55" w:rsidRDefault="00466068"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oMath>
      <w:r w:rsidR="00704A0E" w:rsidRPr="008B3F55">
        <w:rPr>
          <w:rFonts w:ascii="Times New Roman" w:eastAsiaTheme="minorEastAsia" w:hAnsi="Times New Roman" w:cs="Times New Roman"/>
          <w:sz w:val="28"/>
          <w:szCs w:val="28"/>
        </w:rPr>
        <w:t xml:space="preserve"> – широты точек</w:t>
      </w:r>
    </w:p>
    <w:p w:rsidR="00704A0E" w:rsidRPr="008B3F55" w:rsidRDefault="00466068"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=arctg</m:t>
        </m:r>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
              <w:rPr>
                <w:rFonts w:ascii="Cambria Math" w:eastAsiaTheme="minorEastAsia" w:hAnsi="Cambria Math" w:cs="Times New Roman"/>
                <w:sz w:val="28"/>
                <w:szCs w:val="28"/>
              </w:rPr>
              <m:t>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e>
        </m:d>
      </m:oMath>
      <w:r w:rsidR="00704A0E" w:rsidRPr="008B3F55">
        <w:rPr>
          <w:rFonts w:ascii="Times New Roman" w:eastAsiaTheme="minorEastAsia" w:hAnsi="Times New Roman" w:cs="Times New Roman"/>
          <w:sz w:val="28"/>
          <w:szCs w:val="28"/>
        </w:rPr>
        <w:t xml:space="preserve"> – широта снижения</w:t>
      </w:r>
    </w:p>
    <w:p w:rsidR="00704A0E" w:rsidRPr="008B3F55" w:rsidRDefault="00466068"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=arctg</m:t>
        </m:r>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
              <w:rPr>
                <w:rFonts w:ascii="Cambria Math" w:eastAsiaTheme="minorEastAsia" w:hAnsi="Cambria Math" w:cs="Times New Roman"/>
                <w:sz w:val="28"/>
                <w:szCs w:val="28"/>
              </w:rPr>
              <m:t>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e>
        </m:d>
      </m:oMath>
      <w:r w:rsidR="00704A0E" w:rsidRPr="008B3F55">
        <w:rPr>
          <w:rFonts w:ascii="Times New Roman" w:eastAsiaTheme="minorEastAsia" w:hAnsi="Times New Roman" w:cs="Times New Roman"/>
          <w:sz w:val="28"/>
          <w:szCs w:val="28"/>
        </w:rPr>
        <w:t xml:space="preserve"> </w:t>
      </w:r>
    </w:p>
    <w:p w:rsidR="00704A0E" w:rsidRPr="008B3F55" w:rsidRDefault="00704A0E" w:rsidP="000C4D7D">
      <w:pPr>
        <w:spacing w:line="360" w:lineRule="auto"/>
        <w:ind w:firstLine="567"/>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8B3F55">
        <w:rPr>
          <w:rFonts w:ascii="Times New Roman" w:eastAsiaTheme="minorEastAsia" w:hAnsi="Times New Roman" w:cs="Times New Roman"/>
          <w:sz w:val="28"/>
          <w:szCs w:val="28"/>
        </w:rPr>
        <w:t xml:space="preserve"> – разница долгот двух точек</w:t>
      </w:r>
    </w:p>
    <w:p w:rsidR="00704A0E" w:rsidRPr="008B3F55" w:rsidRDefault="00466068"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2</m:t>
            </m:r>
          </m:sub>
        </m:sSub>
      </m:oMath>
      <w:r w:rsidR="00704A0E" w:rsidRPr="008B3F55">
        <w:rPr>
          <w:rFonts w:ascii="Times New Roman" w:eastAsiaTheme="minorEastAsia" w:hAnsi="Times New Roman" w:cs="Times New Roman"/>
          <w:sz w:val="28"/>
          <w:szCs w:val="28"/>
        </w:rPr>
        <w:t xml:space="preserve"> – долготы точек на вспомогательной сфере</w:t>
      </w:r>
    </w:p>
    <w:p w:rsidR="00704A0E" w:rsidRPr="008B3F55" w:rsidRDefault="00466068"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oMath>
      <w:r w:rsidR="00704A0E" w:rsidRPr="008B3F55">
        <w:rPr>
          <w:rFonts w:ascii="Times New Roman" w:eastAsiaTheme="minorEastAsia" w:hAnsi="Times New Roman" w:cs="Times New Roman"/>
          <w:sz w:val="28"/>
          <w:szCs w:val="28"/>
        </w:rPr>
        <w:t xml:space="preserve"> – азимуты в точках</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Cambria Math" w:eastAsiaTheme="minorEastAsia" w:hAnsi="Cambria Math" w:cs="Cambria Math"/>
          <w:sz w:val="28"/>
          <w:szCs w:val="28"/>
        </w:rPr>
        <w:t>𝛼</w:t>
      </w:r>
      <w:r w:rsidRPr="008B3F55">
        <w:rPr>
          <w:rFonts w:ascii="Times New Roman" w:eastAsiaTheme="minorEastAsia" w:hAnsi="Times New Roman" w:cs="Times New Roman"/>
          <w:sz w:val="28"/>
          <w:szCs w:val="28"/>
        </w:rPr>
        <w:t xml:space="preserve"> – азимут на экваторе</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s</w:t>
      </w:r>
      <w:r w:rsidRPr="008B3F55">
        <w:rPr>
          <w:rFonts w:ascii="Times New Roman" w:eastAsiaTheme="minorEastAsia" w:hAnsi="Times New Roman" w:cs="Times New Roman"/>
          <w:sz w:val="28"/>
          <w:szCs w:val="28"/>
        </w:rPr>
        <w:t xml:space="preserve"> – эллипсоидальное расстояние между двумя точками</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σ – длина дуги между точками на дополнительной сфере</w:t>
      </w:r>
    </w:p>
    <w:p w:rsidR="00704A0E" w:rsidRPr="008B3F55" w:rsidRDefault="00466068" w:rsidP="000C4D7D">
      <w:pPr>
        <w:spacing w:line="360" w:lineRule="auto"/>
        <w:rPr>
          <w:rFonts w:eastAsiaTheme="minorEastAsia"/>
          <w:i/>
          <w:sz w:val="28"/>
          <w:szCs w:val="28"/>
          <w:lang w:val="en-US"/>
        </w:rPr>
      </w:pPr>
      <m:oMathPara>
        <m:oMath>
          <m:func>
            <m:funcPr>
              <m:ctrlPr>
                <w:rPr>
                  <w:rFonts w:ascii="Cambria Math" w:hAnsi="Cambria Math"/>
                  <w:i/>
                  <w:sz w:val="28"/>
                  <w:szCs w:val="28"/>
                </w:rPr>
              </m:ctrlPr>
            </m:funcPr>
            <m:fName>
              <m:r>
                <m:rPr>
                  <m:sty m:val="p"/>
                </m:rPr>
                <w:rPr>
                  <w:rFonts w:ascii="Cambria Math" w:hAnsi="Cambria Math"/>
                  <w:sz w:val="28"/>
                  <w:szCs w:val="28"/>
                </w:rPr>
                <m:t>tg</m:t>
              </m:r>
            </m:fName>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=(1-f)</m:t>
              </m:r>
              <m:func>
                <m:funcPr>
                  <m:ctrlPr>
                    <w:rPr>
                      <w:rFonts w:ascii="Cambria Math" w:hAnsi="Cambria Math"/>
                      <w:i/>
                      <w:sz w:val="28"/>
                      <w:szCs w:val="28"/>
                    </w:rPr>
                  </m:ctrlPr>
                </m:funcPr>
                <m:fName>
                  <m:r>
                    <m:rPr>
                      <m:sty m:val="p"/>
                    </m:rPr>
                    <w:rPr>
                      <w:rFonts w:ascii="Cambria Math" w:hAnsi="Cambria Math"/>
                      <w:sz w:val="28"/>
                      <w:szCs w:val="28"/>
                    </w:rPr>
                    <m:t>tg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e>
              </m:func>
            </m:e>
          </m:func>
        </m:oMath>
      </m:oMathPara>
    </w:p>
    <w:p w:rsidR="00704A0E" w:rsidRPr="008B3F55" w:rsidRDefault="00466068" w:rsidP="000C4D7D">
      <w:pPr>
        <w:spacing w:line="360" w:lineRule="auto"/>
        <w:rPr>
          <w:rFonts w:eastAsiaTheme="minorEastAs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1</m:t>
              </m:r>
            </m:sub>
          </m:sSub>
          <m:r>
            <w:rPr>
              <w:rFonts w:ascii="Cambria Math" w:hAnsi="Cambria Math"/>
              <w:sz w:val="28"/>
              <w:szCs w:val="28"/>
              <w:lang w:val="en-US"/>
            </w:rPr>
            <m:t>=arctg</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tg</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num>
                <m:den>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den>
              </m:f>
            </m:e>
          </m:d>
        </m:oMath>
      </m:oMathPara>
    </w:p>
    <w:p w:rsidR="00704A0E" w:rsidRPr="008B3F55" w:rsidRDefault="00466068" w:rsidP="000C4D7D">
      <w:pPr>
        <w:spacing w:line="360" w:lineRule="auto"/>
        <w:rPr>
          <w:rFonts w:eastAsiaTheme="minorEastAsia"/>
          <w:i/>
          <w:sz w:val="28"/>
          <w:szCs w:val="28"/>
          <w:lang w:val="en-US"/>
        </w:rPr>
      </w:pPr>
      <m:oMathPara>
        <m:oMath>
          <m:func>
            <m:funcPr>
              <m:ctrlPr>
                <w:rPr>
                  <w:rFonts w:ascii="Cambria Math" w:eastAsiaTheme="minorEastAsia"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r>
            <w:rPr>
              <w:rFonts w:ascii="Cambria Math" w:eastAsiaTheme="minorEastAsia" w:hAnsi="Cambria Math"/>
              <w:sz w:val="28"/>
              <w:szCs w:val="28"/>
              <w:lang w:val="en-US"/>
            </w:rPr>
            <m:t>=cos</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sin</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oMath>
      </m:oMathPara>
    </w:p>
    <w:p w:rsidR="00704A0E" w:rsidRPr="008B3F55" w:rsidRDefault="00466068" w:rsidP="000C4D7D">
      <w:pPr>
        <w:spacing w:line="360" w:lineRule="auto"/>
        <w:rPr>
          <w:rFonts w:eastAsiaTheme="minorEastAsia"/>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cos</m:t>
              </m:r>
            </m:e>
            <m:sup>
              <m:r>
                <w:rPr>
                  <w:rFonts w:ascii="Cambria Math" w:hAnsi="Cambria Math"/>
                  <w:sz w:val="28"/>
                  <w:szCs w:val="28"/>
                  <w:lang w:val="en-US"/>
                </w:rPr>
                <m:t>2</m:t>
              </m:r>
            </m:sup>
          </m:sSup>
          <m:r>
            <w:rPr>
              <w:rFonts w:ascii="Cambria Math" w:hAnsi="Cambria Math"/>
              <w:sz w:val="28"/>
              <w:szCs w:val="28"/>
              <w:lang w:val="en-US"/>
            </w:rPr>
            <m:t>α=(1-sinα)(1+sinα)</m:t>
          </m:r>
        </m:oMath>
      </m:oMathPara>
    </w:p>
    <w:p w:rsidR="00704A0E" w:rsidRPr="008B3F55" w:rsidRDefault="00466068" w:rsidP="000C4D7D">
      <w:pPr>
        <w:spacing w:line="360" w:lineRule="auto"/>
        <w:rPr>
          <w:rFonts w:eastAsiaTheme="minorEastAsia"/>
          <w:i/>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u</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sup>
          </m:sSup>
          <m:r>
            <w:rPr>
              <w:rFonts w:ascii="Cambria Math" w:hAnsi="Cambria Math"/>
              <w:sz w:val="28"/>
              <w:szCs w:val="28"/>
              <w:lang w:val="en-US"/>
            </w:rPr>
            <m:t>α</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b</m:t>
                  </m:r>
                </m:e>
                <m:sup>
                  <m:r>
                    <w:rPr>
                      <w:rFonts w:ascii="Cambria Math" w:eastAsiaTheme="minorEastAsia" w:hAnsi="Cambria Math"/>
                      <w:sz w:val="28"/>
                      <w:szCs w:val="28"/>
                      <w:lang w:val="en-US"/>
                    </w:rPr>
                    <m:t>2</m:t>
                  </m:r>
                </m:sup>
              </m:sSup>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b</m:t>
                  </m:r>
                </m:e>
                <m:sup>
                  <m:r>
                    <w:rPr>
                      <w:rFonts w:ascii="Cambria Math" w:eastAsiaTheme="minorEastAsia" w:hAnsi="Cambria Math"/>
                      <w:sz w:val="28"/>
                      <w:szCs w:val="28"/>
                      <w:lang w:val="en-US"/>
                    </w:rPr>
                    <m:t>2</m:t>
                  </m:r>
                </m:sup>
              </m:sSup>
            </m:den>
          </m:f>
        </m:oMath>
      </m:oMathPara>
    </w:p>
    <w:p w:rsidR="00704A0E" w:rsidRPr="008B3F55" w:rsidRDefault="00704A0E" w:rsidP="000C4D7D">
      <w:pPr>
        <w:spacing w:line="360" w:lineRule="auto"/>
        <w:rPr>
          <w:rFonts w:eastAsiaTheme="minorEastAsia"/>
          <w:i/>
          <w:sz w:val="28"/>
          <w:szCs w:val="28"/>
          <w:lang w:val="en-US"/>
        </w:rPr>
      </w:pPr>
      <m:oMathPara>
        <m:oMath>
          <m:r>
            <w:rPr>
              <w:rFonts w:ascii="Cambria Math" w:hAnsi="Cambria Math"/>
              <w:sz w:val="28"/>
              <w:szCs w:val="28"/>
              <w:lang w:val="en-US"/>
            </w:rPr>
            <m:t>A=1+</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num>
            <m:den>
              <m:r>
                <w:rPr>
                  <w:rFonts w:ascii="Cambria Math" w:hAnsi="Cambria Math"/>
                  <w:sz w:val="28"/>
                  <w:szCs w:val="28"/>
                  <w:lang w:val="en-US"/>
                </w:rPr>
                <m:t>16384</m:t>
              </m:r>
            </m:den>
          </m:f>
          <m:d>
            <m:dPr>
              <m:begChr m:val="{"/>
              <m:endChr m:val="}"/>
              <m:ctrlPr>
                <w:rPr>
                  <w:rFonts w:ascii="Cambria Math" w:hAnsi="Cambria Math"/>
                  <w:i/>
                  <w:sz w:val="28"/>
                  <w:szCs w:val="28"/>
                  <w:lang w:val="en-US"/>
                </w:rPr>
              </m:ctrlPr>
            </m:dPr>
            <m:e>
              <m:r>
                <w:rPr>
                  <w:rFonts w:ascii="Cambria Math" w:hAnsi="Cambria Math"/>
                  <w:sz w:val="28"/>
                  <w:szCs w:val="28"/>
                  <w:lang w:val="en-US"/>
                </w:rPr>
                <m:t>4096+</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begChr m:val="["/>
                  <m:endChr m:val="]"/>
                  <m:ctrlPr>
                    <w:rPr>
                      <w:rFonts w:ascii="Cambria Math" w:hAnsi="Cambria Math"/>
                      <w:i/>
                      <w:sz w:val="28"/>
                      <w:szCs w:val="28"/>
                      <w:lang w:val="en-US"/>
                    </w:rPr>
                  </m:ctrlPr>
                </m:dPr>
                <m:e>
                  <m:r>
                    <w:rPr>
                      <w:rFonts w:ascii="Cambria Math" w:hAnsi="Cambria Math"/>
                      <w:sz w:val="28"/>
                      <w:szCs w:val="28"/>
                      <w:lang w:val="en-US"/>
                    </w:rPr>
                    <m:t>-768+</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320-175</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e>
                  </m:d>
                </m:e>
              </m:d>
            </m:e>
          </m:d>
        </m:oMath>
      </m:oMathPara>
    </w:p>
    <w:p w:rsidR="00704A0E" w:rsidRPr="008B3F55" w:rsidRDefault="00704A0E" w:rsidP="000C4D7D">
      <w:pPr>
        <w:spacing w:line="360" w:lineRule="auto"/>
        <w:rPr>
          <w:rFonts w:eastAsiaTheme="minorEastAsia"/>
          <w:i/>
          <w:sz w:val="28"/>
          <w:szCs w:val="28"/>
          <w:lang w:val="en-US"/>
        </w:rPr>
      </w:pPr>
      <m:oMathPara>
        <m:oMath>
          <m:r>
            <w:rPr>
              <w:rFonts w:ascii="Cambria Math" w:hAnsi="Cambria Math"/>
              <w:sz w:val="28"/>
              <w:szCs w:val="28"/>
              <w:lang w:val="en-US"/>
            </w:rPr>
            <m:t>B=</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num>
            <m:den>
              <m:r>
                <w:rPr>
                  <w:rFonts w:ascii="Cambria Math" w:hAnsi="Cambria Math"/>
                  <w:sz w:val="28"/>
                  <w:szCs w:val="28"/>
                  <w:lang w:val="en-US"/>
                </w:rPr>
                <m:t>1024</m:t>
              </m:r>
            </m:den>
          </m:f>
          <m:d>
            <m:dPr>
              <m:begChr m:val="{"/>
              <m:endChr m:val="}"/>
              <m:ctrlPr>
                <w:rPr>
                  <w:rFonts w:ascii="Cambria Math" w:hAnsi="Cambria Math"/>
                  <w:i/>
                  <w:sz w:val="28"/>
                  <w:szCs w:val="28"/>
                  <w:lang w:val="en-US"/>
                </w:rPr>
              </m:ctrlPr>
            </m:dPr>
            <m:e>
              <m:r>
                <w:rPr>
                  <w:rFonts w:ascii="Cambria Math" w:hAnsi="Cambria Math"/>
                  <w:sz w:val="28"/>
                  <w:szCs w:val="28"/>
                  <w:lang w:val="en-US"/>
                </w:rPr>
                <m:t>256+</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begChr m:val="["/>
                  <m:endChr m:val="]"/>
                  <m:ctrlPr>
                    <w:rPr>
                      <w:rFonts w:ascii="Cambria Math" w:hAnsi="Cambria Math"/>
                      <w:i/>
                      <w:sz w:val="28"/>
                      <w:szCs w:val="28"/>
                      <w:lang w:val="en-US"/>
                    </w:rPr>
                  </m:ctrlPr>
                </m:dPr>
                <m:e>
                  <m:r>
                    <w:rPr>
                      <w:rFonts w:ascii="Cambria Math" w:hAnsi="Cambria Math"/>
                      <w:sz w:val="28"/>
                      <w:szCs w:val="28"/>
                      <w:lang w:val="en-US"/>
                    </w:rPr>
                    <m:t>-128+</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74-47</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e>
                  </m:d>
                </m:e>
              </m:d>
            </m:e>
          </m:d>
        </m:oMath>
      </m:oMathPara>
    </w:p>
    <w:p w:rsidR="00704A0E" w:rsidRPr="008B3F55" w:rsidRDefault="00704A0E" w:rsidP="000C4D7D">
      <w:pPr>
        <w:spacing w:line="360" w:lineRule="auto"/>
        <w:ind w:firstLine="709"/>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 xml:space="preserve">Теперь, используя начальное значение </w:t>
      </w:r>
      <m:oMath>
        <m:r>
          <w:rPr>
            <w:rFonts w:ascii="Cambria Math" w:eastAsiaTheme="minorEastAsia" w:hAnsi="Cambria Math" w:cs="Times New Roman"/>
            <w:sz w:val="28"/>
            <w:szCs w:val="28"/>
          </w:rPr>
          <m:t>σ=</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bA</m:t>
            </m:r>
          </m:den>
        </m:f>
      </m:oMath>
      <w:r w:rsidRPr="008B3F55">
        <w:rPr>
          <w:rFonts w:ascii="Times New Roman" w:eastAsiaTheme="minorEastAsia" w:hAnsi="Times New Roman" w:cs="Times New Roman"/>
          <w:sz w:val="28"/>
          <w:szCs w:val="28"/>
        </w:rPr>
        <w:t>, повторим следующие уравнения, пока σ существенно не изменится:</w:t>
      </w:r>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+σ</m:t>
          </m:r>
        </m:oMath>
      </m:oMathPara>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△σ=Bsinσ</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cos</m:t>
              </m:r>
              <m:d>
                <m:dPr>
                  <m:ctrlPr>
                    <w:rPr>
                      <w:rFonts w:ascii="Cambria Math" w:hAnsi="Cambria Math" w:cs="Times New Roman"/>
                      <w:i/>
                      <w:sz w:val="28"/>
                      <w:szCs w:val="28"/>
                      <w:lang w:val="en-US"/>
                    </w:rPr>
                  </m:ctrlPr>
                </m:dPr>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m:t>
                      </m:r>
                    </m:sub>
                  </m:sSub>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4</m:t>
                  </m:r>
                </m:den>
              </m:f>
              <m:r>
                <w:rPr>
                  <w:rFonts w:ascii="Cambria Math" w:hAnsi="Cambria Math" w:cs="Times New Roman"/>
                  <w:sz w:val="28"/>
                  <w:szCs w:val="28"/>
                  <w:lang w:val="en-US"/>
                </w:rPr>
                <m:t>B</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cosσ</m:t>
                  </m:r>
                  <m:d>
                    <m:dPr>
                      <m:ctrlPr>
                        <w:rPr>
                          <w:rFonts w:ascii="Cambria Math" w:hAnsi="Cambria Math" w:cs="Times New Roman"/>
                          <w:i/>
                          <w:sz w:val="28"/>
                          <w:szCs w:val="28"/>
                          <w:lang w:val="en-US"/>
                        </w:rPr>
                      </m:ctrlPr>
                    </m:dPr>
                    <m:e>
                      <m:r>
                        <w:rPr>
                          <w:rFonts w:ascii="Cambria Math" w:hAnsi="Cambria Math" w:cs="Times New Roman"/>
                          <w:sz w:val="28"/>
                          <w:szCs w:val="28"/>
                          <w:lang w:val="en-US"/>
                        </w:rPr>
                        <m:t>-1+2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cos</m:t>
                          </m:r>
                        </m:e>
                        <m:sup>
                          <m:r>
                            <w:rPr>
                              <w:rFonts w:ascii="Cambria Math" w:hAnsi="Cambria Math" w:cs="Times New Roman"/>
                              <w:sz w:val="28"/>
                              <w:szCs w:val="28"/>
                              <w:lang w:val="en-US"/>
                            </w:rPr>
                            <m:t>2</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m:t>
                              </m:r>
                            </m:sub>
                          </m:sSub>
                        </m:e>
                      </m:d>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6</m:t>
                      </m:r>
                    </m:den>
                  </m:f>
                  <m:r>
                    <w:rPr>
                      <w:rFonts w:ascii="Cambria Math" w:hAnsi="Cambria Math" w:cs="Times New Roman"/>
                      <w:sz w:val="28"/>
                      <w:szCs w:val="28"/>
                      <w:lang w:val="en-US"/>
                    </w:rPr>
                    <m:t>Bcos</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2σ</m:t>
                          </m:r>
                        </m:e>
                        <m:sub>
                          <m:r>
                            <w:rPr>
                              <w:rFonts w:ascii="Cambria Math" w:hAnsi="Cambria Math" w:cs="Times New Roman"/>
                              <w:sz w:val="28"/>
                              <w:szCs w:val="28"/>
                              <w:lang w:val="en-US"/>
                            </w:rPr>
                            <m:t>m</m:t>
                          </m:r>
                        </m:sub>
                      </m:sSub>
                    </m:e>
                  </m:d>
                  <m:d>
                    <m:dPr>
                      <m:ctrlPr>
                        <w:rPr>
                          <w:rFonts w:ascii="Cambria Math" w:hAnsi="Cambria Math" w:cs="Times New Roman"/>
                          <w:i/>
                          <w:sz w:val="28"/>
                          <w:szCs w:val="28"/>
                          <w:lang w:val="en-US"/>
                        </w:rPr>
                      </m:ctrlPr>
                    </m:dPr>
                    <m:e>
                      <m:r>
                        <w:rPr>
                          <w:rFonts w:ascii="Cambria Math" w:hAnsi="Cambria Math" w:cs="Times New Roman"/>
                          <w:sz w:val="28"/>
                          <w:szCs w:val="28"/>
                          <w:lang w:val="en-US"/>
                        </w:rPr>
                        <m:t>-3+4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sin</m:t>
                          </m:r>
                        </m:e>
                        <m:sup>
                          <m:r>
                            <w:rPr>
                              <w:rFonts w:ascii="Cambria Math" w:hAnsi="Cambria Math" w:cs="Times New Roman"/>
                              <w:sz w:val="28"/>
                              <w:szCs w:val="28"/>
                              <w:lang w:val="en-US"/>
                            </w:rPr>
                            <m:t>2</m:t>
                          </m:r>
                        </m:sup>
                      </m:sSup>
                      <m:r>
                        <w:rPr>
                          <w:rFonts w:ascii="Cambria Math" w:hAnsi="Cambria Math" w:cs="Times New Roman"/>
                          <w:sz w:val="28"/>
                          <w:szCs w:val="28"/>
                          <w:lang w:val="en-US"/>
                        </w:rPr>
                        <m:t>σ</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-3+4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cos</m:t>
                          </m:r>
                        </m:e>
                        <m:sup>
                          <m:r>
                            <w:rPr>
                              <w:rFonts w:ascii="Cambria Math" w:hAnsi="Cambria Math" w:cs="Times New Roman"/>
                              <w:sz w:val="28"/>
                              <w:szCs w:val="28"/>
                              <w:lang w:val="en-US"/>
                            </w:rPr>
                            <m:t>2</m:t>
                          </m:r>
                        </m:sup>
                      </m:sSup>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2σ</m:t>
                              </m:r>
                            </m:e>
                            <m:sub>
                              <m:r>
                                <w:rPr>
                                  <w:rFonts w:ascii="Cambria Math" w:hAnsi="Cambria Math" w:cs="Times New Roman"/>
                                  <w:sz w:val="28"/>
                                  <w:szCs w:val="28"/>
                                  <w:lang w:val="en-US"/>
                                </w:rPr>
                                <m:t>m</m:t>
                              </m:r>
                            </m:sub>
                          </m:sSub>
                        </m:e>
                      </m:d>
                    </m:e>
                  </m:d>
                </m:e>
              </m:d>
            </m:e>
          </m:d>
        </m:oMath>
      </m:oMathPara>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r>
                <w:rPr>
                  <w:rFonts w:ascii="Cambria Math" w:hAnsi="Cambria Math" w:cs="Times New Roman"/>
                  <w:sz w:val="28"/>
                  <w:szCs w:val="28"/>
                  <w:lang w:val="en-US"/>
                </w:rPr>
                <m:t>bA</m:t>
              </m:r>
            </m:den>
          </m:f>
          <m:r>
            <w:rPr>
              <w:rFonts w:ascii="Cambria Math" w:hAnsi="Cambria Math" w:cs="Times New Roman"/>
              <w:sz w:val="28"/>
              <w:szCs w:val="28"/>
              <w:lang w:val="en-US"/>
            </w:rPr>
            <m:t>+△σ</m:t>
          </m:r>
        </m:oMath>
      </m:oMathPara>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 xml:space="preserve">Как только σ достигнет достаточной точности оценки, </w:t>
      </w:r>
      <w:r w:rsidR="006E0110">
        <w:rPr>
          <w:rFonts w:ascii="Times New Roman" w:eastAsiaTheme="minorEastAsia" w:hAnsi="Times New Roman" w:cs="Times New Roman"/>
          <w:sz w:val="28"/>
          <w:szCs w:val="28"/>
        </w:rPr>
        <w:t>найти широту искомой точки</w:t>
      </w:r>
      <w:r w:rsidRPr="008B3F55">
        <w:rPr>
          <w:rFonts w:ascii="Times New Roman" w:eastAsiaTheme="minorEastAsia" w:hAnsi="Times New Roman" w:cs="Times New Roman"/>
          <w:sz w:val="28"/>
          <w:szCs w:val="28"/>
        </w:rPr>
        <w:t>:</w:t>
      </w:r>
    </w:p>
    <w:p w:rsidR="00704A0E" w:rsidRPr="008B3F55" w:rsidRDefault="00466068"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=arctg</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cosσ+cos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sinσcos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sinσ-cos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cosσc</m:t>
                              </m:r>
                              <m:r>
                                <w:rPr>
                                  <w:rFonts w:ascii="Cambria Math" w:eastAsiaTheme="minorEastAsia" w:hAnsi="Cambria Math" w:cs="Times New Roman"/>
                                  <w:sz w:val="28"/>
                                  <w:szCs w:val="28"/>
                                </w:rPr>
                                <m:t>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e>
                          </m:d>
                        </m:e>
                        <m:sup>
                          <m:r>
                            <w:rPr>
                              <w:rFonts w:ascii="Cambria Math" w:eastAsiaTheme="minorEastAsia" w:hAnsi="Cambria Math" w:cs="Times New Roman"/>
                              <w:sz w:val="28"/>
                              <w:szCs w:val="28"/>
                            </w:rPr>
                            <m:t>2</m:t>
                          </m:r>
                        </m:sup>
                      </m:sSup>
                    </m:e>
                  </m:rad>
                </m:den>
              </m:f>
            </m:e>
          </m:d>
        </m:oMath>
      </m:oMathPara>
    </w:p>
    <w:p w:rsidR="00F060F2" w:rsidRDefault="00F060F2" w:rsidP="000C4D7D">
      <w:pPr>
        <w:spacing w:line="360" w:lineRule="auto"/>
        <w:rPr>
          <w:rFonts w:asciiTheme="majorHAnsi" w:eastAsiaTheme="majorEastAsia" w:hAnsiTheme="majorHAnsi" w:cstheme="majorBidi"/>
          <w:b/>
          <w:bCs/>
          <w:sz w:val="32"/>
          <w:szCs w:val="32"/>
        </w:rPr>
      </w:pPr>
      <w:r>
        <w:rPr>
          <w:sz w:val="32"/>
          <w:szCs w:val="32"/>
        </w:rPr>
        <w:br w:type="page"/>
      </w:r>
    </w:p>
    <w:p w:rsidR="00987A11" w:rsidRPr="001A152C" w:rsidRDefault="00987A11" w:rsidP="000C4D7D">
      <w:pPr>
        <w:pStyle w:val="1"/>
        <w:spacing w:line="360" w:lineRule="auto"/>
        <w:ind w:firstLine="561"/>
        <w:rPr>
          <w:color w:val="auto"/>
          <w:sz w:val="32"/>
          <w:szCs w:val="32"/>
        </w:rPr>
      </w:pPr>
      <w:bookmarkStart w:id="16" w:name="_Toc305510950"/>
      <w:r w:rsidRPr="001A152C">
        <w:rPr>
          <w:color w:val="auto"/>
          <w:sz w:val="32"/>
          <w:szCs w:val="32"/>
        </w:rPr>
        <w:lastRenderedPageBreak/>
        <w:t>Проект программного средства</w:t>
      </w:r>
      <w:bookmarkEnd w:id="16"/>
    </w:p>
    <w:p w:rsidR="00264B7F" w:rsidRPr="001A152C" w:rsidRDefault="00264B7F" w:rsidP="000C4D7D">
      <w:pPr>
        <w:pStyle w:val="2"/>
        <w:spacing w:line="360" w:lineRule="auto"/>
        <w:ind w:left="0" w:firstLine="567"/>
        <w:rPr>
          <w:color w:val="auto"/>
          <w:sz w:val="32"/>
          <w:szCs w:val="32"/>
        </w:rPr>
      </w:pPr>
      <w:bookmarkStart w:id="17" w:name="_Toc305510951"/>
      <w:r w:rsidRPr="001A152C">
        <w:rPr>
          <w:color w:val="auto"/>
          <w:sz w:val="32"/>
          <w:szCs w:val="32"/>
        </w:rPr>
        <w:t>АКД</w:t>
      </w:r>
      <w:bookmarkEnd w:id="17"/>
    </w:p>
    <w:p w:rsidR="00264B7F" w:rsidRDefault="00264B7F" w:rsidP="000C4D7D">
      <w:pPr>
        <w:spacing w:after="0" w:line="360" w:lineRule="auto"/>
      </w:pPr>
      <w:r w:rsidRPr="00C849A8">
        <w:rPr>
          <w:noProof/>
          <w:lang w:eastAsia="ru-RU"/>
        </w:rPr>
        <w:drawing>
          <wp:inline distT="0" distB="0" distL="0" distR="0" wp14:anchorId="1B54EBE6" wp14:editId="23EA9D4A">
            <wp:extent cx="5937885" cy="36099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3609975"/>
                    </a:xfrm>
                    <a:prstGeom prst="rect">
                      <a:avLst/>
                    </a:prstGeom>
                    <a:noFill/>
                    <a:ln>
                      <a:noFill/>
                    </a:ln>
                  </pic:spPr>
                </pic:pic>
              </a:graphicData>
            </a:graphic>
          </wp:inline>
        </w:drawing>
      </w:r>
    </w:p>
    <w:p w:rsidR="00264B7F" w:rsidRPr="00D436A5" w:rsidRDefault="00F83CCC" w:rsidP="000C4D7D">
      <w:pPr>
        <w:spacing w:line="360" w:lineRule="auto"/>
        <w:jc w:val="center"/>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10</w:t>
      </w:r>
      <w:r w:rsidR="00264B7F" w:rsidRPr="00D436A5">
        <w:rPr>
          <w:rFonts w:ascii="Times New Roman" w:hAnsi="Times New Roman" w:cs="Times New Roman"/>
          <w:sz w:val="28"/>
          <w:szCs w:val="28"/>
        </w:rPr>
        <w:t xml:space="preserve"> – Архитектурно-контекстная диаграмма</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Обозначения:</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команд и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результатов выполнения команд и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команд</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результатов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запросов пользователя</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результатов выполнения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данных</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данных</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запросов</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Описание архитектурно-контекстной диаграммы:</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lastRenderedPageBreak/>
        <w:t xml:space="preserve">Для взаимодействия с системой пользователь отправляет команды Интерфейсу взаимодействия с системой. Интерфейс взаимодействия с системой передаёт команду начала анализа Модулю анализа снимков. Тот посылает запрос на получение данных Модулю взаимодействия компонентов. Модуль связи компонентов посылает запрос БД снимков на получение данных. В ответ БД снимков посылает данные Модулю взаимодействия компонентов; он передаёт эти данные Модулю анализа снимков. Модуль анализа снимков производит вычисления и отправляет результаты Интерфейсу взаимодействия с системой; он передаёт эти результаты пользователю. </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Пользователь может удалить снимки из БД снимков. Для этого  пользователь посылает запрос на удаление снимков Интерфейсу взаимодействия с системой. Интерфейс взаимодействия передаёт запрос Модулю взаимодействия компонентов, который передаёт этот запрос БД снимков. Затем БД снимков реагирует на полученный запрос. Пользователь может просмотреть имеющуюся в БД информацию. Для этого пользователь посылает запрос Интерфейсу взаимодействия с системой, далее запрос передаётся через Модуль взаимодействия компонентов в БД снимков. В ответ БД отправляет данные Модулю связи компонентов. Он передаёт эти данные Интерфейсу взаимодействия с системой, и затем они передаются пользователю.</w:t>
      </w:r>
    </w:p>
    <w:p w:rsidR="00264B7F" w:rsidRPr="001A152C" w:rsidRDefault="00264B7F" w:rsidP="000C4D7D">
      <w:pPr>
        <w:pStyle w:val="2"/>
        <w:spacing w:line="360" w:lineRule="auto"/>
        <w:ind w:left="0" w:firstLine="567"/>
        <w:rPr>
          <w:color w:val="auto"/>
          <w:sz w:val="32"/>
          <w:szCs w:val="32"/>
        </w:rPr>
      </w:pPr>
      <w:bookmarkStart w:id="18" w:name="_Toc305510952"/>
      <w:r w:rsidRPr="001A152C">
        <w:rPr>
          <w:color w:val="auto"/>
          <w:sz w:val="32"/>
          <w:szCs w:val="32"/>
        </w:rPr>
        <w:lastRenderedPageBreak/>
        <w:t>Диаграмма вариантов использования</w:t>
      </w:r>
      <w:bookmarkEnd w:id="18"/>
    </w:p>
    <w:p w:rsidR="00264B7F" w:rsidRDefault="00396F81" w:rsidP="000C4D7D">
      <w:pPr>
        <w:spacing w:line="360" w:lineRule="auto"/>
      </w:pPr>
      <w:r w:rsidRPr="00396F81">
        <w:rPr>
          <w:noProof/>
          <w:lang w:eastAsia="ru-RU"/>
        </w:rPr>
        <w:drawing>
          <wp:inline distT="0" distB="0" distL="0" distR="0" wp14:anchorId="7AA0E557" wp14:editId="098B230F">
            <wp:extent cx="5940425" cy="84251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8425122"/>
                    </a:xfrm>
                    <a:prstGeom prst="rect">
                      <a:avLst/>
                    </a:prstGeom>
                    <a:noFill/>
                    <a:ln>
                      <a:noFill/>
                    </a:ln>
                  </pic:spPr>
                </pic:pic>
              </a:graphicData>
            </a:graphic>
          </wp:inline>
        </w:drawing>
      </w:r>
    </w:p>
    <w:p w:rsidR="00264B7F" w:rsidRDefault="00F83CC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lastRenderedPageBreak/>
        <w:t xml:space="preserve">Рисунок </w:t>
      </w:r>
      <w:r w:rsidR="001A4D6E" w:rsidRPr="00D436A5">
        <w:rPr>
          <w:rFonts w:ascii="Times New Roman" w:hAnsi="Times New Roman" w:cs="Times New Roman"/>
          <w:sz w:val="28"/>
          <w:szCs w:val="28"/>
        </w:rPr>
        <w:t>11</w:t>
      </w:r>
      <w:r w:rsidRPr="00D436A5">
        <w:rPr>
          <w:rFonts w:ascii="Times New Roman" w:hAnsi="Times New Roman" w:cs="Times New Roman"/>
          <w:sz w:val="28"/>
          <w:szCs w:val="28"/>
        </w:rPr>
        <w:t xml:space="preserve"> -</w:t>
      </w:r>
      <w:r w:rsidR="00264B7F" w:rsidRPr="00D436A5">
        <w:rPr>
          <w:rFonts w:ascii="Times New Roman" w:hAnsi="Times New Roman" w:cs="Times New Roman"/>
          <w:sz w:val="28"/>
          <w:szCs w:val="28"/>
        </w:rPr>
        <w:t xml:space="preserve"> Диаграмма вариантов использования</w:t>
      </w:r>
    </w:p>
    <w:p w:rsidR="004D5BFC" w:rsidRDefault="004D5BFC" w:rsidP="000C4D7D">
      <w:pPr>
        <w:spacing w:line="360" w:lineRule="auto"/>
        <w:rPr>
          <w:rFonts w:ascii="Times New Roman" w:hAnsi="Times New Roman" w:cs="Times New Roman"/>
          <w:sz w:val="28"/>
          <w:szCs w:val="28"/>
        </w:rPr>
      </w:pPr>
      <w:r>
        <w:rPr>
          <w:rFonts w:ascii="Times New Roman" w:hAnsi="Times New Roman" w:cs="Times New Roman"/>
          <w:sz w:val="28"/>
          <w:szCs w:val="28"/>
        </w:rPr>
        <w:t>Примечание:</w:t>
      </w:r>
    </w:p>
    <w:p w:rsidR="004D5BFC" w:rsidRPr="00A62CD2" w:rsidRDefault="004D5BFC" w:rsidP="000C4D7D">
      <w:pPr>
        <w:spacing w:line="360" w:lineRule="auto"/>
        <w:rPr>
          <w:rFonts w:ascii="Times New Roman" w:hAnsi="Times New Roman" w:cs="Times New Roman"/>
          <w:sz w:val="28"/>
          <w:szCs w:val="28"/>
        </w:rPr>
      </w:pPr>
      <w:r>
        <w:rPr>
          <w:rFonts w:ascii="Times New Roman" w:hAnsi="Times New Roman" w:cs="Times New Roman"/>
          <w:sz w:val="28"/>
          <w:szCs w:val="28"/>
        </w:rPr>
        <w:t>Серым отмечены действия, которые планируется реализовать в будущем</w:t>
      </w:r>
      <w:r w:rsidR="00783A1E">
        <w:rPr>
          <w:rFonts w:ascii="Times New Roman" w:hAnsi="Times New Roman" w:cs="Times New Roman"/>
          <w:sz w:val="28"/>
          <w:szCs w:val="28"/>
        </w:rPr>
        <w:t>.</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Пользователь:</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Запрашивает (инициирует):</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Начало анализа снимков за период времени (из БД снимков)</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снимок</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Удаляет информацию из БД снимков</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Вводит начальную и конечную даты для запросов и операций</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 запроса на удаление данных из БД снимков</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Число объектов на снимке, выявленное в результате анализа</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Просмотр географических координат конкретного объекта</w:t>
      </w:r>
    </w:p>
    <w:p w:rsidR="00264B7F" w:rsidRPr="00902DFA" w:rsidRDefault="00264B7F" w:rsidP="000C4D7D">
      <w:pPr>
        <w:pStyle w:val="a3"/>
        <w:numPr>
          <w:ilvl w:val="1"/>
          <w:numId w:val="17"/>
        </w:numPr>
        <w:spacing w:line="360" w:lineRule="auto"/>
        <w:rPr>
          <w:rFonts w:ascii="Times New Roman" w:hAnsi="Times New Roman" w:cs="Times New Roman"/>
          <w:color w:val="808080" w:themeColor="background1" w:themeShade="80"/>
          <w:sz w:val="28"/>
          <w:szCs w:val="28"/>
        </w:rPr>
      </w:pPr>
      <w:r w:rsidRPr="00902DFA">
        <w:rPr>
          <w:rFonts w:ascii="Times New Roman" w:hAnsi="Times New Roman" w:cs="Times New Roman"/>
          <w:color w:val="808080" w:themeColor="background1" w:themeShade="80"/>
          <w:sz w:val="28"/>
          <w:szCs w:val="28"/>
        </w:rPr>
        <w:t>Просмотр скорости конкретного объекта</w:t>
      </w:r>
    </w:p>
    <w:p w:rsidR="00264B7F" w:rsidRPr="00902DFA" w:rsidRDefault="00264B7F" w:rsidP="000C4D7D">
      <w:pPr>
        <w:pStyle w:val="a3"/>
        <w:numPr>
          <w:ilvl w:val="1"/>
          <w:numId w:val="17"/>
        </w:numPr>
        <w:spacing w:line="360" w:lineRule="auto"/>
        <w:rPr>
          <w:rFonts w:ascii="Times New Roman" w:hAnsi="Times New Roman" w:cs="Times New Roman"/>
          <w:color w:val="808080" w:themeColor="background1" w:themeShade="80"/>
          <w:sz w:val="28"/>
          <w:szCs w:val="28"/>
        </w:rPr>
      </w:pPr>
      <w:r w:rsidRPr="00902DFA">
        <w:rPr>
          <w:rFonts w:ascii="Times New Roman" w:hAnsi="Times New Roman" w:cs="Times New Roman"/>
          <w:color w:val="808080" w:themeColor="background1" w:themeShade="80"/>
          <w:sz w:val="28"/>
          <w:szCs w:val="28"/>
        </w:rPr>
        <w:t>Просмотр направления конкретного объекта</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Пример</w:t>
      </w:r>
    </w:p>
    <w:p w:rsidR="00264B7F" w:rsidRPr="00D436A5" w:rsidRDefault="00264B7F" w:rsidP="000C4D7D">
      <w:pPr>
        <w:pStyle w:val="a3"/>
        <w:numPr>
          <w:ilvl w:val="0"/>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Запрос анализа снимков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Пользователь переходит в меню анализа снимков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временной диапазон для анализа</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снимок для просмотра результатов анализа</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число объектов на снимке</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координаты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расстояние до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скорость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направления объектов</w:t>
      </w:r>
    </w:p>
    <w:p w:rsidR="00264B7F" w:rsidRPr="001A152C" w:rsidRDefault="00264B7F" w:rsidP="000C4D7D">
      <w:pPr>
        <w:pStyle w:val="2"/>
        <w:spacing w:line="360" w:lineRule="auto"/>
        <w:ind w:left="0" w:firstLine="567"/>
        <w:rPr>
          <w:color w:val="auto"/>
          <w:sz w:val="32"/>
          <w:szCs w:val="32"/>
        </w:rPr>
      </w:pPr>
      <w:bookmarkStart w:id="19" w:name="_Toc305510953"/>
      <w:r w:rsidRPr="001A152C">
        <w:rPr>
          <w:color w:val="auto"/>
          <w:sz w:val="32"/>
          <w:szCs w:val="32"/>
        </w:rPr>
        <w:lastRenderedPageBreak/>
        <w:t>Диаграмма взаимодействия</w:t>
      </w:r>
      <w:bookmarkEnd w:id="19"/>
    </w:p>
    <w:p w:rsidR="00264B7F" w:rsidRDefault="00264B7F" w:rsidP="000C4D7D">
      <w:pPr>
        <w:spacing w:line="360" w:lineRule="auto"/>
      </w:pPr>
      <w:r w:rsidRPr="00D87F02">
        <w:rPr>
          <w:noProof/>
          <w:lang w:eastAsia="ru-RU"/>
        </w:rPr>
        <w:drawing>
          <wp:inline distT="0" distB="0" distL="0" distR="0" wp14:anchorId="39CCB205" wp14:editId="7CD62CCD">
            <wp:extent cx="5940425" cy="82638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8263890"/>
                    </a:xfrm>
                    <a:prstGeom prst="rect">
                      <a:avLst/>
                    </a:prstGeom>
                    <a:noFill/>
                    <a:ln>
                      <a:noFill/>
                    </a:ln>
                  </pic:spPr>
                </pic:pic>
              </a:graphicData>
            </a:graphic>
          </wp:inline>
        </w:drawing>
      </w:r>
    </w:p>
    <w:p w:rsidR="00264B7F" w:rsidRPr="00D436A5" w:rsidRDefault="00F83CC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12</w:t>
      </w:r>
      <w:r w:rsidRPr="00D436A5">
        <w:rPr>
          <w:rFonts w:ascii="Times New Roman" w:hAnsi="Times New Roman" w:cs="Times New Roman"/>
          <w:sz w:val="28"/>
          <w:szCs w:val="28"/>
        </w:rPr>
        <w:t xml:space="preserve"> - </w:t>
      </w:r>
      <w:r w:rsidR="00264B7F" w:rsidRPr="00D436A5">
        <w:rPr>
          <w:rFonts w:ascii="Times New Roman" w:hAnsi="Times New Roman" w:cs="Times New Roman"/>
          <w:sz w:val="28"/>
          <w:szCs w:val="28"/>
        </w:rPr>
        <w:t>Диаграмма взаимодействия</w:t>
      </w:r>
    </w:p>
    <w:p w:rsidR="00264B7F" w:rsidRPr="001A152C" w:rsidRDefault="00264B7F" w:rsidP="000C4D7D">
      <w:pPr>
        <w:pStyle w:val="2"/>
        <w:spacing w:line="360" w:lineRule="auto"/>
        <w:ind w:left="0" w:firstLine="567"/>
        <w:rPr>
          <w:color w:val="auto"/>
          <w:sz w:val="32"/>
          <w:szCs w:val="32"/>
        </w:rPr>
      </w:pPr>
      <w:bookmarkStart w:id="20" w:name="_Toc305510954"/>
      <w:r w:rsidRPr="001A152C">
        <w:rPr>
          <w:color w:val="auto"/>
          <w:sz w:val="32"/>
          <w:szCs w:val="32"/>
        </w:rPr>
        <w:lastRenderedPageBreak/>
        <w:t>Д</w:t>
      </w:r>
      <w:r w:rsidR="00651F29">
        <w:rPr>
          <w:color w:val="auto"/>
          <w:sz w:val="32"/>
          <w:szCs w:val="32"/>
        </w:rPr>
        <w:t>иаграмма потоков данных</w:t>
      </w:r>
      <w:bookmarkEnd w:id="20"/>
    </w:p>
    <w:p w:rsidR="00264B7F" w:rsidRDefault="00264B7F" w:rsidP="000C4D7D">
      <w:pPr>
        <w:spacing w:line="360" w:lineRule="auto"/>
      </w:pPr>
      <w:r w:rsidRPr="00D170AB">
        <w:rPr>
          <w:noProof/>
          <w:lang w:eastAsia="ru-RU"/>
        </w:rPr>
        <w:drawing>
          <wp:inline distT="0" distB="0" distL="0" distR="0" wp14:anchorId="3F819D26" wp14:editId="6A768B33">
            <wp:extent cx="5940425" cy="840608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8406082"/>
                    </a:xfrm>
                    <a:prstGeom prst="rect">
                      <a:avLst/>
                    </a:prstGeom>
                    <a:noFill/>
                    <a:ln>
                      <a:noFill/>
                    </a:ln>
                  </pic:spPr>
                </pic:pic>
              </a:graphicData>
            </a:graphic>
          </wp:inline>
        </w:drawing>
      </w:r>
    </w:p>
    <w:p w:rsidR="005D4F29" w:rsidRPr="00D436A5" w:rsidRDefault="00F83CCC" w:rsidP="000C4D7D">
      <w:pPr>
        <w:spacing w:line="360" w:lineRule="auto"/>
        <w:jc w:val="center"/>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13</w:t>
      </w:r>
      <w:r w:rsidRPr="00D436A5">
        <w:rPr>
          <w:rFonts w:ascii="Times New Roman" w:hAnsi="Times New Roman" w:cs="Times New Roman"/>
          <w:sz w:val="28"/>
          <w:szCs w:val="28"/>
        </w:rPr>
        <w:t xml:space="preserve"> -</w:t>
      </w:r>
      <w:r w:rsidR="00264B7F" w:rsidRPr="00D436A5">
        <w:rPr>
          <w:rFonts w:ascii="Times New Roman" w:hAnsi="Times New Roman" w:cs="Times New Roman"/>
          <w:sz w:val="28"/>
          <w:szCs w:val="28"/>
        </w:rPr>
        <w:t xml:space="preserve"> Диаграмма потоков данных</w:t>
      </w:r>
    </w:p>
    <w:p w:rsidR="005F3480" w:rsidRDefault="005F3480" w:rsidP="000C4D7D">
      <w:pPr>
        <w:pStyle w:val="1"/>
        <w:spacing w:line="360" w:lineRule="auto"/>
        <w:ind w:firstLine="561"/>
        <w:rPr>
          <w:rFonts w:ascii="Times New Roman" w:hAnsi="Times New Roman" w:cs="Times New Roman"/>
          <w:color w:val="auto"/>
          <w:sz w:val="32"/>
          <w:szCs w:val="32"/>
        </w:rPr>
      </w:pPr>
      <w:bookmarkStart w:id="21" w:name="_Toc305510955"/>
      <w:r w:rsidRPr="005F3480">
        <w:rPr>
          <w:rFonts w:ascii="Times New Roman" w:hAnsi="Times New Roman" w:cs="Times New Roman"/>
          <w:color w:val="auto"/>
          <w:sz w:val="32"/>
          <w:szCs w:val="32"/>
        </w:rPr>
        <w:lastRenderedPageBreak/>
        <w:t>Дальнейшее развитие</w:t>
      </w:r>
      <w:bookmarkEnd w:id="21"/>
    </w:p>
    <w:p w:rsidR="00E85B6C" w:rsidRDefault="007178DD"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будущем п</w:t>
      </w:r>
      <w:r w:rsidR="004C41C4" w:rsidRPr="00D436A5">
        <w:rPr>
          <w:rFonts w:ascii="Times New Roman" w:hAnsi="Times New Roman" w:cs="Times New Roman"/>
          <w:sz w:val="28"/>
          <w:szCs w:val="28"/>
        </w:rPr>
        <w:t>ланируется реализовать определение скорости и направления движения объектов.</w:t>
      </w:r>
      <w:r w:rsidR="00D93ABA">
        <w:rPr>
          <w:rFonts w:ascii="Times New Roman" w:hAnsi="Times New Roman" w:cs="Times New Roman"/>
          <w:sz w:val="28"/>
          <w:szCs w:val="28"/>
        </w:rPr>
        <w:t xml:space="preserve"> Так</w:t>
      </w:r>
      <w:r w:rsidRPr="00D436A5">
        <w:rPr>
          <w:rFonts w:ascii="Times New Roman" w:hAnsi="Times New Roman" w:cs="Times New Roman"/>
          <w:sz w:val="28"/>
          <w:szCs w:val="28"/>
        </w:rPr>
        <w:t>же будет произведён поиск новых и оптимизация существующих алгоритмов анализа снимков.</w:t>
      </w:r>
    </w:p>
    <w:p w:rsidR="00E85B6C" w:rsidRDefault="00E85B6C">
      <w:pPr>
        <w:rPr>
          <w:rFonts w:ascii="Times New Roman" w:hAnsi="Times New Roman" w:cs="Times New Roman"/>
          <w:sz w:val="28"/>
          <w:szCs w:val="28"/>
        </w:rPr>
      </w:pPr>
      <w:r>
        <w:rPr>
          <w:rFonts w:ascii="Times New Roman" w:hAnsi="Times New Roman" w:cs="Times New Roman"/>
          <w:sz w:val="28"/>
          <w:szCs w:val="28"/>
        </w:rPr>
        <w:br w:type="page"/>
      </w:r>
    </w:p>
    <w:p w:rsidR="005F3480" w:rsidRDefault="00E85B6C" w:rsidP="00E85B6C">
      <w:pPr>
        <w:pStyle w:val="1"/>
        <w:rPr>
          <w:rFonts w:ascii="Times New Roman" w:hAnsi="Times New Roman" w:cs="Times New Roman"/>
          <w:color w:val="auto"/>
          <w:sz w:val="32"/>
          <w:szCs w:val="32"/>
        </w:rPr>
      </w:pPr>
      <w:bookmarkStart w:id="22" w:name="_Toc305510956"/>
      <w:r w:rsidRPr="00E85B6C">
        <w:rPr>
          <w:rFonts w:ascii="Times New Roman" w:hAnsi="Times New Roman" w:cs="Times New Roman"/>
          <w:color w:val="auto"/>
          <w:sz w:val="32"/>
          <w:szCs w:val="32"/>
        </w:rPr>
        <w:lastRenderedPageBreak/>
        <w:t>За</w:t>
      </w:r>
      <w:r>
        <w:rPr>
          <w:rFonts w:ascii="Times New Roman" w:hAnsi="Times New Roman" w:cs="Times New Roman"/>
          <w:color w:val="auto"/>
          <w:sz w:val="32"/>
          <w:szCs w:val="32"/>
        </w:rPr>
        <w:t>ключение</w:t>
      </w:r>
      <w:bookmarkEnd w:id="22"/>
    </w:p>
    <w:p w:rsidR="00E85B6C" w:rsidRPr="00E85B6C" w:rsidRDefault="00E85B6C" w:rsidP="00E85B6C">
      <w:pPr>
        <w:spacing w:line="360" w:lineRule="auto"/>
        <w:rPr>
          <w:rFonts w:ascii="Times New Roman" w:hAnsi="Times New Roman" w:cs="Times New Roman"/>
          <w:sz w:val="28"/>
          <w:szCs w:val="28"/>
        </w:rPr>
      </w:pPr>
      <w:r w:rsidRPr="00E85B6C">
        <w:rPr>
          <w:rFonts w:ascii="Times New Roman" w:hAnsi="Times New Roman" w:cs="Times New Roman"/>
          <w:sz w:val="28"/>
          <w:szCs w:val="28"/>
        </w:rPr>
        <w:t>В ходе выполнения курсовой работы было выполнено следующее:</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проведён обзор предметной области «анализ снимков и определение параметров движения»</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проанализированы и выбраны алгоритмы анализа снимков, выделения объектов на снимках и определения параметров объектов</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разработан проект программного средства</w:t>
      </w:r>
    </w:p>
    <w:p w:rsidR="00E85B6C" w:rsidRPr="00E85B6C" w:rsidRDefault="00E85B6C" w:rsidP="00E85B6C">
      <w:pPr>
        <w:spacing w:line="360" w:lineRule="auto"/>
        <w:rPr>
          <w:rFonts w:ascii="Times New Roman" w:hAnsi="Times New Roman" w:cs="Times New Roman"/>
          <w:sz w:val="28"/>
          <w:szCs w:val="28"/>
        </w:rPr>
      </w:pPr>
      <w:r w:rsidRPr="00E85B6C">
        <w:rPr>
          <w:rFonts w:ascii="Times New Roman" w:hAnsi="Times New Roman" w:cs="Times New Roman"/>
          <w:sz w:val="28"/>
          <w:szCs w:val="28"/>
        </w:rPr>
        <w:t>Результатами курсовой работы являются:</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обзор литературы</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анализ алгоритмов распознавания снимков, выявления объектов и вычисления их параметров</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набор алгоритмов, которые будут использоваться в программном средстве</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проект программного средства в виде архитектурно-контекстной диаграммы, диаграммы вариантов использования, диаграммы потоков данных и диаграммы взаимодействия</w:t>
      </w:r>
    </w:p>
    <w:p w:rsidR="00E85B6C" w:rsidRPr="00E85B6C" w:rsidRDefault="00E85B6C" w:rsidP="00E85B6C">
      <w:pPr>
        <w:spacing w:line="360" w:lineRule="auto"/>
        <w:rPr>
          <w:rFonts w:ascii="Times New Roman" w:hAnsi="Times New Roman" w:cs="Times New Roman"/>
          <w:sz w:val="28"/>
          <w:szCs w:val="28"/>
        </w:rPr>
      </w:pPr>
    </w:p>
    <w:p w:rsidR="005D4F29" w:rsidRDefault="005D4F29" w:rsidP="000C4D7D">
      <w:pPr>
        <w:spacing w:line="360" w:lineRule="auto"/>
        <w:rPr>
          <w:rFonts w:asciiTheme="majorHAnsi" w:eastAsiaTheme="majorEastAsia" w:hAnsiTheme="majorHAnsi" w:cstheme="majorBidi"/>
          <w:b/>
          <w:bCs/>
          <w:sz w:val="28"/>
          <w:szCs w:val="28"/>
        </w:rPr>
      </w:pPr>
      <w:r>
        <w:br w:type="page"/>
      </w:r>
    </w:p>
    <w:p w:rsidR="00264B7F" w:rsidRDefault="00B86F3A" w:rsidP="000C4D7D">
      <w:pPr>
        <w:pStyle w:val="1"/>
        <w:numPr>
          <w:ilvl w:val="0"/>
          <w:numId w:val="0"/>
        </w:numPr>
        <w:spacing w:line="360" w:lineRule="auto"/>
        <w:ind w:left="426" w:firstLine="567"/>
        <w:rPr>
          <w:color w:val="auto"/>
          <w:sz w:val="32"/>
          <w:szCs w:val="32"/>
          <w:lang w:val="en-US"/>
        </w:rPr>
      </w:pPr>
      <w:bookmarkStart w:id="23" w:name="_Toc305510957"/>
      <w:r>
        <w:rPr>
          <w:color w:val="auto"/>
          <w:sz w:val="32"/>
          <w:szCs w:val="32"/>
        </w:rPr>
        <w:lastRenderedPageBreak/>
        <w:t>Литература</w:t>
      </w:r>
      <w:bookmarkEnd w:id="23"/>
    </w:p>
    <w:p w:rsidR="00263DDD" w:rsidRDefault="00263DDD" w:rsidP="00554239">
      <w:pPr>
        <w:spacing w:line="360" w:lineRule="auto"/>
        <w:ind w:firstLine="567"/>
        <w:rPr>
          <w:rFonts w:ascii="Times New Roman" w:hAnsi="Times New Roman" w:cs="Times New Roman"/>
          <w:sz w:val="28"/>
          <w:szCs w:val="28"/>
          <w:lang w:val="en-US"/>
        </w:rPr>
      </w:pPr>
      <w:r w:rsidRPr="00263DDD">
        <w:rPr>
          <w:rFonts w:ascii="Times New Roman" w:hAnsi="Times New Roman" w:cs="Times New Roman"/>
          <w:sz w:val="28"/>
          <w:szCs w:val="28"/>
          <w:lang w:val="en-US"/>
        </w:rPr>
        <w:t>1. Y. I. Abdel-Aziz and H. M. Karara, “Direct linear transformation from comparator coordinates into object space coordinates in close-range photogrammetry” in Proc. ASP/UI Symp. Close</w:t>
      </w:r>
      <w:r w:rsidRPr="00297529">
        <w:rPr>
          <w:rFonts w:ascii="Times New Roman" w:hAnsi="Times New Roman" w:cs="Times New Roman"/>
          <w:sz w:val="28"/>
          <w:szCs w:val="28"/>
          <w:lang w:val="en-US"/>
        </w:rPr>
        <w:t>-</w:t>
      </w:r>
      <w:r w:rsidRPr="00263DDD">
        <w:rPr>
          <w:rFonts w:ascii="Times New Roman" w:hAnsi="Times New Roman" w:cs="Times New Roman"/>
          <w:sz w:val="28"/>
          <w:szCs w:val="28"/>
          <w:lang w:val="en-US"/>
        </w:rPr>
        <w:t>Range</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Photogrammetry</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Urbana</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IL</w:t>
      </w:r>
      <w:r w:rsidRPr="00297529">
        <w:rPr>
          <w:rFonts w:ascii="Times New Roman" w:hAnsi="Times New Roman" w:cs="Times New Roman"/>
          <w:sz w:val="28"/>
          <w:szCs w:val="28"/>
          <w:lang w:val="en-US"/>
        </w:rPr>
        <w:t xml:space="preserve">, 1971. </w:t>
      </w:r>
      <w:r w:rsidRPr="00263DDD">
        <w:rPr>
          <w:rFonts w:ascii="Times New Roman" w:hAnsi="Times New Roman" w:cs="Times New Roman"/>
          <w:sz w:val="28"/>
          <w:szCs w:val="28"/>
          <w:lang w:val="en-US"/>
        </w:rPr>
        <w:t>P</w:t>
      </w:r>
      <w:r w:rsidRPr="00297529">
        <w:rPr>
          <w:rFonts w:ascii="Times New Roman" w:hAnsi="Times New Roman" w:cs="Times New Roman"/>
          <w:sz w:val="28"/>
          <w:szCs w:val="28"/>
          <w:lang w:val="en-US"/>
        </w:rPr>
        <w:t>. 18</w:t>
      </w:r>
      <w:r>
        <w:rPr>
          <w:rFonts w:ascii="Times New Roman" w:hAnsi="Times New Roman" w:cs="Times New Roman"/>
          <w:sz w:val="28"/>
          <w:szCs w:val="28"/>
          <w:lang w:val="en-US"/>
        </w:rPr>
        <w:t>,</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P</w:t>
      </w:r>
      <w:r w:rsidRPr="00297529">
        <w:rPr>
          <w:rFonts w:ascii="Times New Roman" w:hAnsi="Times New Roman" w:cs="Times New Roman"/>
          <w:sz w:val="28"/>
          <w:szCs w:val="28"/>
          <w:lang w:val="en-US"/>
        </w:rPr>
        <w:t>. 1-18</w:t>
      </w:r>
      <w:r w:rsidRPr="00263DDD">
        <w:rPr>
          <w:rFonts w:ascii="Times New Roman" w:hAnsi="Times New Roman" w:cs="Times New Roman"/>
          <w:sz w:val="28"/>
          <w:szCs w:val="28"/>
          <w:lang w:val="en-US"/>
        </w:rPr>
        <w:t>.</w:t>
      </w:r>
    </w:p>
    <w:p w:rsidR="00554239" w:rsidRPr="00297529" w:rsidRDefault="00554239" w:rsidP="00554239">
      <w:pPr>
        <w:spacing w:line="360" w:lineRule="auto"/>
        <w:ind w:firstLine="567"/>
        <w:rPr>
          <w:rFonts w:ascii="Times New Roman" w:hAnsi="Times New Roman" w:cs="Times New Roman"/>
          <w:sz w:val="28"/>
          <w:szCs w:val="28"/>
        </w:rPr>
      </w:pPr>
      <w:r>
        <w:rPr>
          <w:rFonts w:ascii="Times New Roman" w:hAnsi="Times New Roman" w:cs="Times New Roman"/>
          <w:sz w:val="28"/>
          <w:szCs w:val="28"/>
          <w:lang w:val="en-US"/>
        </w:rPr>
        <w:t>2</w:t>
      </w:r>
      <w:r w:rsidRPr="00D436A5">
        <w:rPr>
          <w:rFonts w:ascii="Times New Roman" w:hAnsi="Times New Roman" w:cs="Times New Roman"/>
          <w:sz w:val="28"/>
          <w:szCs w:val="28"/>
          <w:lang w:val="en-US"/>
        </w:rPr>
        <w:t xml:space="preserve">. Holland Holman Lippmann Stanley «Practical use of video imagery in nearshore oceanographic field studies» IEEE Journal Of Oceanic Engineering. </w:t>
      </w:r>
      <w:r w:rsidRPr="00297529">
        <w:rPr>
          <w:rFonts w:ascii="Times New Roman" w:hAnsi="Times New Roman" w:cs="Times New Roman"/>
          <w:sz w:val="28"/>
          <w:szCs w:val="28"/>
        </w:rPr>
        <w:t xml:space="preserve">1997. </w:t>
      </w:r>
      <w:r w:rsidRPr="00D436A5">
        <w:rPr>
          <w:rFonts w:ascii="Times New Roman" w:hAnsi="Times New Roman" w:cs="Times New Roman"/>
          <w:sz w:val="28"/>
          <w:szCs w:val="28"/>
          <w:lang w:val="en-US"/>
        </w:rPr>
        <w:t>VOL</w:t>
      </w:r>
      <w:r w:rsidRPr="00297529">
        <w:rPr>
          <w:rFonts w:ascii="Times New Roman" w:hAnsi="Times New Roman" w:cs="Times New Roman"/>
          <w:sz w:val="28"/>
          <w:szCs w:val="28"/>
        </w:rPr>
        <w:t>. 22, № 1.</w:t>
      </w:r>
    </w:p>
    <w:p w:rsidR="00A36E00" w:rsidRPr="00D436A5" w:rsidRDefault="00554239" w:rsidP="000C4D7D">
      <w:pPr>
        <w:spacing w:line="360" w:lineRule="auto"/>
        <w:ind w:firstLine="567"/>
        <w:rPr>
          <w:rFonts w:ascii="Times New Roman" w:hAnsi="Times New Roman" w:cs="Times New Roman"/>
          <w:sz w:val="28"/>
          <w:szCs w:val="28"/>
        </w:rPr>
      </w:pPr>
      <w:r w:rsidRPr="00554239">
        <w:rPr>
          <w:rFonts w:ascii="Times New Roman" w:hAnsi="Times New Roman" w:cs="Times New Roman"/>
          <w:sz w:val="28"/>
          <w:szCs w:val="28"/>
        </w:rPr>
        <w:t>3</w:t>
      </w:r>
      <w:r w:rsidR="00C05A54" w:rsidRPr="00D436A5">
        <w:rPr>
          <w:rFonts w:ascii="Times New Roman" w:hAnsi="Times New Roman" w:cs="Times New Roman"/>
          <w:sz w:val="28"/>
          <w:szCs w:val="28"/>
        </w:rPr>
        <w:t>. Клубков И. Применение волнового алгоритма для нахождения скеле</w:t>
      </w:r>
      <w:r w:rsidR="00BA50FF" w:rsidRPr="00D436A5">
        <w:rPr>
          <w:rFonts w:ascii="Times New Roman" w:hAnsi="Times New Roman" w:cs="Times New Roman"/>
          <w:sz w:val="28"/>
          <w:szCs w:val="28"/>
        </w:rPr>
        <w:t>та растрового изображения, 2004</w:t>
      </w:r>
      <w:r w:rsidR="00C05A54" w:rsidRPr="00D436A5">
        <w:rPr>
          <w:rFonts w:ascii="Times New Roman" w:hAnsi="Times New Roman" w:cs="Times New Roman"/>
          <w:sz w:val="28"/>
          <w:szCs w:val="28"/>
        </w:rPr>
        <w:t xml:space="preserve"> </w:t>
      </w:r>
      <w:r w:rsidR="00C05A54" w:rsidRPr="00D436A5">
        <w:rPr>
          <w:rFonts w:ascii="Times New Roman" w:hAnsi="Times New Roman" w:cs="Times New Roman"/>
          <w:color w:val="1D1B11"/>
          <w:sz w:val="28"/>
          <w:szCs w:val="28"/>
        </w:rPr>
        <w:t xml:space="preserve">[Электронный ресурс]. - </w:t>
      </w:r>
      <w:r w:rsidR="00C05A54" w:rsidRPr="00D436A5">
        <w:rPr>
          <w:rFonts w:ascii="Times New Roman" w:hAnsi="Times New Roman" w:cs="Times New Roman"/>
          <w:sz w:val="28"/>
          <w:szCs w:val="28"/>
        </w:rPr>
        <w:t xml:space="preserve"> Режим доступа:  </w:t>
      </w:r>
      <w:r w:rsidR="00C05A54" w:rsidRPr="00D436A5">
        <w:rPr>
          <w:rFonts w:ascii="Times New Roman" w:hAnsi="Times New Roman" w:cs="Times New Roman"/>
          <w:sz w:val="28"/>
          <w:szCs w:val="28"/>
          <w:lang w:val="en-US"/>
        </w:rPr>
        <w:t>http</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igdrassil</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narod</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ru</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pc</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work</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Vectorisation</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html</w:t>
      </w:r>
    </w:p>
    <w:p w:rsidR="00A36E00" w:rsidRPr="00F060F2" w:rsidRDefault="00554239" w:rsidP="000C4D7D">
      <w:pPr>
        <w:spacing w:line="360" w:lineRule="auto"/>
        <w:ind w:firstLine="567"/>
        <w:rPr>
          <w:rFonts w:ascii="Times New Roman" w:hAnsi="Times New Roman" w:cs="Times New Roman"/>
          <w:sz w:val="28"/>
          <w:szCs w:val="28"/>
        </w:rPr>
      </w:pPr>
      <w:r w:rsidRPr="00554239">
        <w:rPr>
          <w:rFonts w:ascii="Times New Roman" w:hAnsi="Times New Roman" w:cs="Times New Roman"/>
          <w:sz w:val="28"/>
          <w:szCs w:val="28"/>
        </w:rPr>
        <w:t>4</w:t>
      </w:r>
      <w:r w:rsidR="00AA0896" w:rsidRPr="00D436A5">
        <w:rPr>
          <w:rFonts w:ascii="Times New Roman" w:hAnsi="Times New Roman" w:cs="Times New Roman"/>
          <w:sz w:val="28"/>
          <w:szCs w:val="28"/>
        </w:rPr>
        <w:t>.</w:t>
      </w:r>
      <w:r w:rsidR="00A36E00" w:rsidRPr="00D436A5">
        <w:rPr>
          <w:rFonts w:ascii="Times New Roman" w:hAnsi="Times New Roman" w:cs="Times New Roman"/>
          <w:sz w:val="28"/>
          <w:szCs w:val="28"/>
        </w:rPr>
        <w:t xml:space="preserve"> </w:t>
      </w:r>
      <w:r w:rsidR="00C05A54" w:rsidRPr="00D436A5">
        <w:rPr>
          <w:rFonts w:ascii="Times New Roman" w:hAnsi="Times New Roman" w:cs="Times New Roman"/>
          <w:sz w:val="28"/>
          <w:szCs w:val="28"/>
        </w:rPr>
        <w:t xml:space="preserve">Шикин Е.В., Боресков А.В. Компьютерная графика. </w:t>
      </w:r>
      <w:r w:rsidR="00C05A54" w:rsidRPr="00F060F2">
        <w:rPr>
          <w:rFonts w:ascii="Times New Roman" w:hAnsi="Times New Roman" w:cs="Times New Roman"/>
          <w:sz w:val="28"/>
          <w:szCs w:val="28"/>
        </w:rPr>
        <w:t xml:space="preserve">М.: Мир, 1995. 288 </w:t>
      </w:r>
      <w:r w:rsidR="00C05A54" w:rsidRPr="00D436A5">
        <w:rPr>
          <w:rFonts w:ascii="Times New Roman" w:hAnsi="Times New Roman" w:cs="Times New Roman"/>
          <w:sz w:val="28"/>
          <w:szCs w:val="28"/>
        </w:rPr>
        <w:t>с</w:t>
      </w:r>
      <w:r w:rsidR="00C05A54" w:rsidRPr="00F060F2">
        <w:rPr>
          <w:rFonts w:ascii="Times New Roman" w:hAnsi="Times New Roman" w:cs="Times New Roman"/>
          <w:sz w:val="28"/>
          <w:szCs w:val="28"/>
        </w:rPr>
        <w:t>.</w:t>
      </w:r>
    </w:p>
    <w:p w:rsidR="00BA50FF" w:rsidRPr="00297529" w:rsidRDefault="00554239" w:rsidP="000C4D7D">
      <w:pPr>
        <w:spacing w:line="360" w:lineRule="auto"/>
        <w:ind w:firstLine="567"/>
        <w:rPr>
          <w:rFonts w:ascii="Times New Roman" w:hAnsi="Times New Roman" w:cs="Times New Roman"/>
          <w:sz w:val="28"/>
          <w:szCs w:val="28"/>
        </w:rPr>
      </w:pPr>
      <w:r w:rsidRPr="00297529">
        <w:rPr>
          <w:rFonts w:ascii="Times New Roman" w:hAnsi="Times New Roman" w:cs="Times New Roman"/>
          <w:sz w:val="28"/>
          <w:szCs w:val="28"/>
        </w:rPr>
        <w:t>5</w:t>
      </w:r>
      <w:r w:rsidR="00AA0896" w:rsidRPr="00297529">
        <w:rPr>
          <w:rFonts w:ascii="Times New Roman" w:hAnsi="Times New Roman" w:cs="Times New Roman"/>
          <w:sz w:val="28"/>
          <w:szCs w:val="28"/>
        </w:rPr>
        <w:t>.</w:t>
      </w:r>
      <w:r w:rsidR="00A36E00"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Fisher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Perkins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Walker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and</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Wolfart</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E</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Skeletonization</w:t>
      </w:r>
      <w:r w:rsidR="00BA50FF" w:rsidRPr="00297529">
        <w:rPr>
          <w:rFonts w:ascii="Times New Roman" w:hAnsi="Times New Roman" w:cs="Times New Roman"/>
          <w:sz w:val="28"/>
          <w:szCs w:val="28"/>
        </w:rPr>
        <w:t xml:space="preserve"> / </w:t>
      </w:r>
      <w:r w:rsidR="00BA50FF" w:rsidRPr="00D436A5">
        <w:rPr>
          <w:rFonts w:ascii="Times New Roman" w:hAnsi="Times New Roman" w:cs="Times New Roman"/>
          <w:sz w:val="28"/>
          <w:szCs w:val="28"/>
          <w:lang w:val="en-US"/>
        </w:rPr>
        <w:t>Medial</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Axis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Transform</w:t>
      </w:r>
      <w:r w:rsidR="00BA50FF" w:rsidRPr="00297529">
        <w:rPr>
          <w:rFonts w:ascii="Times New Roman" w:hAnsi="Times New Roman" w:cs="Times New Roman"/>
          <w:sz w:val="28"/>
          <w:szCs w:val="28"/>
        </w:rPr>
        <w:t xml:space="preserve">, 2003 </w:t>
      </w:r>
      <w:r w:rsidR="00BA50FF" w:rsidRPr="00297529">
        <w:rPr>
          <w:rFonts w:ascii="Times New Roman" w:hAnsi="Times New Roman" w:cs="Times New Roman"/>
          <w:color w:val="1D1B11"/>
          <w:sz w:val="28"/>
          <w:szCs w:val="28"/>
        </w:rPr>
        <w:t>[</w:t>
      </w:r>
      <w:r w:rsidR="00BA50FF" w:rsidRPr="00D436A5">
        <w:rPr>
          <w:rFonts w:ascii="Times New Roman" w:hAnsi="Times New Roman" w:cs="Times New Roman"/>
          <w:color w:val="1D1B11"/>
          <w:sz w:val="28"/>
          <w:szCs w:val="28"/>
        </w:rPr>
        <w:t>Электронный</w:t>
      </w:r>
      <w:r w:rsidR="00BA50FF" w:rsidRPr="00297529">
        <w:rPr>
          <w:rFonts w:ascii="Times New Roman" w:hAnsi="Times New Roman" w:cs="Times New Roman"/>
          <w:color w:val="1D1B11"/>
          <w:sz w:val="28"/>
          <w:szCs w:val="28"/>
        </w:rPr>
        <w:t xml:space="preserve"> </w:t>
      </w:r>
      <w:r w:rsidR="00BA50FF" w:rsidRPr="00D436A5">
        <w:rPr>
          <w:rFonts w:ascii="Times New Roman" w:hAnsi="Times New Roman" w:cs="Times New Roman"/>
          <w:color w:val="1D1B11"/>
          <w:sz w:val="28"/>
          <w:szCs w:val="28"/>
        </w:rPr>
        <w:t>ресурс</w:t>
      </w:r>
      <w:r w:rsidR="00BA50FF" w:rsidRPr="00297529">
        <w:rPr>
          <w:rFonts w:ascii="Times New Roman" w:hAnsi="Times New Roman" w:cs="Times New Roman"/>
          <w:color w:val="1D1B11"/>
          <w:sz w:val="28"/>
          <w:szCs w:val="28"/>
        </w:rPr>
        <w:t xml:space="preserve">]. - </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rPr>
        <w:t>Режим</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rPr>
        <w:t>доступа</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http</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homepages</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inf</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ed</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ac</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uk</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rbf</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HIPR</w:t>
      </w:r>
      <w:r w:rsidR="00BA50FF" w:rsidRPr="00297529">
        <w:rPr>
          <w:rFonts w:ascii="Times New Roman" w:hAnsi="Times New Roman" w:cs="Times New Roman"/>
          <w:sz w:val="28"/>
          <w:szCs w:val="28"/>
        </w:rPr>
        <w:t>2/</w:t>
      </w:r>
      <w:r w:rsidR="00BA50FF" w:rsidRPr="00D436A5">
        <w:rPr>
          <w:rFonts w:ascii="Times New Roman" w:hAnsi="Times New Roman" w:cs="Times New Roman"/>
          <w:sz w:val="28"/>
          <w:szCs w:val="28"/>
          <w:lang w:val="en-US"/>
        </w:rPr>
        <w:t>skeleton</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htm</w:t>
      </w:r>
    </w:p>
    <w:p w:rsidR="00A36E00" w:rsidRPr="00297529" w:rsidRDefault="00554239" w:rsidP="000C4D7D">
      <w:pPr>
        <w:spacing w:line="360" w:lineRule="auto"/>
        <w:ind w:firstLine="567"/>
        <w:rPr>
          <w:rFonts w:ascii="Times New Roman" w:hAnsi="Times New Roman" w:cs="Times New Roman"/>
          <w:sz w:val="28"/>
          <w:szCs w:val="28"/>
        </w:rPr>
      </w:pPr>
      <w:r>
        <w:rPr>
          <w:rFonts w:ascii="Times New Roman" w:hAnsi="Times New Roman" w:cs="Times New Roman"/>
          <w:sz w:val="28"/>
          <w:szCs w:val="28"/>
          <w:lang w:val="en-US"/>
        </w:rPr>
        <w:t>6</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w:t>
      </w:r>
      <w:r w:rsidR="00BA50FF" w:rsidRPr="00D436A5">
        <w:rPr>
          <w:rFonts w:ascii="Times New Roman" w:hAnsi="Times New Roman" w:cs="Times New Roman"/>
          <w:sz w:val="28"/>
          <w:szCs w:val="28"/>
          <w:lang w:val="en-US"/>
        </w:rPr>
        <w:t>Ballard D. and Brown C.</w:t>
      </w:r>
      <w:r w:rsidR="0022542C" w:rsidRPr="00D436A5">
        <w:rPr>
          <w:rFonts w:ascii="Times New Roman" w:hAnsi="Times New Roman" w:cs="Times New Roman"/>
          <w:sz w:val="28"/>
          <w:szCs w:val="28"/>
          <w:lang w:val="en-US"/>
        </w:rPr>
        <w:t xml:space="preserve"> Computer Vision: Prentice-Hall.</w:t>
      </w:r>
      <w:r w:rsidR="00BA50FF" w:rsidRPr="00D436A5">
        <w:rPr>
          <w:rFonts w:ascii="Times New Roman" w:hAnsi="Times New Roman" w:cs="Times New Roman"/>
          <w:sz w:val="28"/>
          <w:szCs w:val="28"/>
          <w:lang w:val="en-US"/>
        </w:rPr>
        <w:t xml:space="preserve"> </w:t>
      </w:r>
      <w:r w:rsidR="00BA50FF" w:rsidRPr="00297529">
        <w:rPr>
          <w:rFonts w:ascii="Times New Roman" w:hAnsi="Times New Roman" w:cs="Times New Roman"/>
          <w:sz w:val="28"/>
          <w:szCs w:val="28"/>
        </w:rPr>
        <w:t xml:space="preserve">1982. </w:t>
      </w:r>
      <w:r w:rsidR="0022542C" w:rsidRPr="00D436A5">
        <w:rPr>
          <w:rFonts w:ascii="Times New Roman" w:hAnsi="Times New Roman" w:cs="Times New Roman"/>
          <w:sz w:val="28"/>
          <w:szCs w:val="28"/>
          <w:lang w:val="en-US"/>
        </w:rPr>
        <w:t>P</w:t>
      </w:r>
      <w:r w:rsidR="0022542C" w:rsidRPr="00297529">
        <w:rPr>
          <w:rFonts w:ascii="Times New Roman" w:hAnsi="Times New Roman" w:cs="Times New Roman"/>
          <w:sz w:val="28"/>
          <w:szCs w:val="28"/>
        </w:rPr>
        <w:t xml:space="preserve"> </w:t>
      </w:r>
      <w:r w:rsidR="00BA50FF" w:rsidRPr="00297529">
        <w:rPr>
          <w:rFonts w:ascii="Times New Roman" w:hAnsi="Times New Roman" w:cs="Times New Roman"/>
          <w:sz w:val="28"/>
          <w:szCs w:val="28"/>
        </w:rPr>
        <w:t>18 . –</w:t>
      </w:r>
      <w:r w:rsidR="0022542C" w:rsidRPr="00297529">
        <w:rPr>
          <w:rFonts w:ascii="Times New Roman" w:hAnsi="Times New Roman" w:cs="Times New Roman"/>
          <w:sz w:val="28"/>
          <w:szCs w:val="28"/>
        </w:rPr>
        <w:t xml:space="preserve"> </w:t>
      </w:r>
      <w:r w:rsidR="0022542C" w:rsidRPr="00D436A5">
        <w:rPr>
          <w:rFonts w:ascii="Times New Roman" w:hAnsi="Times New Roman" w:cs="Times New Roman"/>
          <w:sz w:val="28"/>
          <w:szCs w:val="28"/>
          <w:lang w:val="en-US"/>
        </w:rPr>
        <w:t>P</w:t>
      </w:r>
      <w:r w:rsidR="0022542C" w:rsidRPr="00297529">
        <w:rPr>
          <w:rFonts w:ascii="Times New Roman" w:hAnsi="Times New Roman" w:cs="Times New Roman"/>
          <w:sz w:val="28"/>
          <w:szCs w:val="28"/>
        </w:rPr>
        <w:t>.</w:t>
      </w:r>
      <w:r w:rsidR="00BA50FF" w:rsidRPr="00297529">
        <w:rPr>
          <w:rFonts w:ascii="Times New Roman" w:hAnsi="Times New Roman" w:cs="Times New Roman"/>
          <w:sz w:val="28"/>
          <w:szCs w:val="28"/>
        </w:rPr>
        <w:t xml:space="preserve"> 8 .</w:t>
      </w:r>
    </w:p>
    <w:p w:rsidR="005F39C9" w:rsidRPr="00FF7A2E" w:rsidRDefault="00554239" w:rsidP="000C4D7D">
      <w:pPr>
        <w:spacing w:line="360" w:lineRule="auto"/>
        <w:ind w:firstLine="567"/>
        <w:rPr>
          <w:rFonts w:ascii="Times New Roman" w:hAnsi="Times New Roman" w:cs="Times New Roman"/>
          <w:sz w:val="28"/>
          <w:szCs w:val="28"/>
          <w:lang w:val="en-US"/>
        </w:rPr>
      </w:pPr>
      <w:r w:rsidRPr="00554239">
        <w:rPr>
          <w:rFonts w:ascii="Times New Roman" w:hAnsi="Times New Roman" w:cs="Times New Roman"/>
          <w:sz w:val="28"/>
          <w:szCs w:val="28"/>
        </w:rPr>
        <w:t>7</w:t>
      </w:r>
      <w:r w:rsidR="005F39C9" w:rsidRPr="00D436A5">
        <w:rPr>
          <w:rFonts w:ascii="Times New Roman" w:hAnsi="Times New Roman" w:cs="Times New Roman"/>
          <w:sz w:val="28"/>
          <w:szCs w:val="28"/>
        </w:rPr>
        <w:t xml:space="preserve">. Загоруйко Н.Г. Прикладные методы анализа данных и знаний. Новосибирск: Изд-во Ин-та матем., 1999. </w:t>
      </w:r>
      <w:r w:rsidR="005F39C9" w:rsidRPr="00FF7A2E">
        <w:rPr>
          <w:rFonts w:ascii="Times New Roman" w:hAnsi="Times New Roman" w:cs="Times New Roman"/>
          <w:sz w:val="28"/>
          <w:szCs w:val="28"/>
          <w:lang w:val="en-US"/>
        </w:rPr>
        <w:t xml:space="preserve">270 </w:t>
      </w:r>
      <w:r w:rsidR="005F39C9" w:rsidRPr="00D436A5">
        <w:rPr>
          <w:rFonts w:ascii="Times New Roman" w:hAnsi="Times New Roman" w:cs="Times New Roman"/>
          <w:sz w:val="28"/>
          <w:szCs w:val="28"/>
        </w:rPr>
        <w:t>с</w:t>
      </w:r>
      <w:r w:rsidR="005F39C9" w:rsidRPr="00FF7A2E">
        <w:rPr>
          <w:rFonts w:ascii="Times New Roman" w:hAnsi="Times New Roman" w:cs="Times New Roman"/>
          <w:sz w:val="28"/>
          <w:szCs w:val="28"/>
          <w:lang w:val="en-US"/>
        </w:rPr>
        <w:t>.</w:t>
      </w:r>
    </w:p>
    <w:p w:rsidR="00A36E00"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8</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R. A. Holman, A. H. Sallenger, Jr., T. C. Lippmann, and J. W. Haines,</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“The application of video image processing to the study of nearshore</w:t>
      </w:r>
      <w:r w:rsidR="00D92F6D" w:rsidRPr="00D436A5">
        <w:rPr>
          <w:rFonts w:ascii="Times New Roman" w:hAnsi="Times New Roman" w:cs="Times New Roman"/>
          <w:sz w:val="28"/>
          <w:szCs w:val="28"/>
          <w:lang w:val="en-US"/>
        </w:rPr>
        <w:t xml:space="preserve"> </w:t>
      </w:r>
      <w:r w:rsidR="0022542C" w:rsidRPr="00D436A5">
        <w:rPr>
          <w:rFonts w:ascii="Times New Roman" w:hAnsi="Times New Roman" w:cs="Times New Roman"/>
          <w:sz w:val="28"/>
          <w:szCs w:val="28"/>
          <w:lang w:val="en-US"/>
        </w:rPr>
        <w:t>processes</w:t>
      </w:r>
      <w:r w:rsidR="00A36E00" w:rsidRPr="00D436A5">
        <w:rPr>
          <w:rFonts w:ascii="Times New Roman" w:hAnsi="Times New Roman" w:cs="Times New Roman"/>
          <w:sz w:val="28"/>
          <w:szCs w:val="28"/>
          <w:lang w:val="en-US"/>
        </w:rPr>
        <w:t>”</w:t>
      </w:r>
      <w:r w:rsidR="0022542C"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Oceanography</w:t>
      </w:r>
      <w:r w:rsidR="0022542C"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w:t>
      </w:r>
      <w:r w:rsidR="0022542C" w:rsidRPr="00D436A5">
        <w:rPr>
          <w:rFonts w:ascii="Times New Roman" w:hAnsi="Times New Roman" w:cs="Times New Roman"/>
          <w:sz w:val="28"/>
          <w:szCs w:val="28"/>
          <w:lang w:val="en-US"/>
        </w:rPr>
        <w:t xml:space="preserve">1993. </w:t>
      </w:r>
      <w:r w:rsidR="00D04B85" w:rsidRPr="00D436A5">
        <w:rPr>
          <w:rFonts w:ascii="Times New Roman" w:hAnsi="Times New Roman" w:cs="Times New Roman"/>
          <w:sz w:val="28"/>
          <w:szCs w:val="28"/>
          <w:lang w:val="en-US"/>
        </w:rPr>
        <w:t>Vol</w:t>
      </w:r>
      <w:r w:rsidR="00A36E00" w:rsidRPr="00D436A5">
        <w:rPr>
          <w:rFonts w:ascii="Times New Roman" w:hAnsi="Times New Roman" w:cs="Times New Roman"/>
          <w:sz w:val="28"/>
          <w:szCs w:val="28"/>
          <w:lang w:val="en-US"/>
        </w:rPr>
        <w:t>. 6,</w:t>
      </w:r>
      <w:r w:rsidR="0022542C" w:rsidRPr="00D436A5">
        <w:rPr>
          <w:rFonts w:ascii="Times New Roman" w:hAnsi="Times New Roman" w:cs="Times New Roman"/>
          <w:sz w:val="28"/>
          <w:szCs w:val="28"/>
          <w:lang w:val="en-US"/>
        </w:rPr>
        <w:t xml:space="preserve"> P</w:t>
      </w:r>
      <w:r w:rsidR="00D04B85" w:rsidRPr="00D436A5">
        <w:rPr>
          <w:rFonts w:ascii="Times New Roman" w:hAnsi="Times New Roman" w:cs="Times New Roman"/>
          <w:sz w:val="28"/>
          <w:szCs w:val="28"/>
          <w:lang w:val="en-US"/>
        </w:rPr>
        <w:t>. 85</w:t>
      </w:r>
      <w:r w:rsidR="0022542C" w:rsidRPr="00D436A5">
        <w:rPr>
          <w:rFonts w:ascii="Times New Roman" w:hAnsi="Times New Roman" w:cs="Times New Roman"/>
          <w:sz w:val="28"/>
          <w:szCs w:val="28"/>
          <w:lang w:val="en-US"/>
        </w:rPr>
        <w:t>, P</w:t>
      </w:r>
      <w:r w:rsidR="00A36E00" w:rsidRPr="00D436A5">
        <w:rPr>
          <w:rFonts w:ascii="Times New Roman" w:hAnsi="Times New Roman" w:cs="Times New Roman"/>
          <w:sz w:val="28"/>
          <w:szCs w:val="28"/>
          <w:lang w:val="en-US"/>
        </w:rPr>
        <w:t>. 78–85,.</w:t>
      </w:r>
    </w:p>
    <w:p w:rsidR="0027215B"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9</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R. A. Holman, T. C. Lippmann, P. V. O’Neill, and K. Hathaway, “Video</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estimation of subaerial beach pro</w:t>
      </w:r>
      <w:r w:rsidR="00A36E00" w:rsidRPr="00D436A5">
        <w:rPr>
          <w:rFonts w:ascii="Times New Roman" w:hAnsi="Times New Roman" w:cs="Times New Roman"/>
          <w:sz w:val="28"/>
          <w:szCs w:val="28"/>
        </w:rPr>
        <w:t>ﬁ</w:t>
      </w:r>
      <w:r w:rsidR="0022542C" w:rsidRPr="00D436A5">
        <w:rPr>
          <w:rFonts w:ascii="Times New Roman" w:hAnsi="Times New Roman" w:cs="Times New Roman"/>
          <w:sz w:val="28"/>
          <w:szCs w:val="28"/>
          <w:lang w:val="en-US"/>
        </w:rPr>
        <w:t>les”, Marine Geology. 1991. Vol. 97, P</w:t>
      </w:r>
      <w:r w:rsidR="00A36E00" w:rsidRPr="00D436A5">
        <w:rPr>
          <w:rFonts w:ascii="Times New Roman" w:hAnsi="Times New Roman" w:cs="Times New Roman"/>
          <w:sz w:val="28"/>
          <w:szCs w:val="28"/>
          <w:lang w:val="en-US"/>
        </w:rPr>
        <w:t>.</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225–231.</w:t>
      </w:r>
    </w:p>
    <w:p w:rsidR="0071242C"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lastRenderedPageBreak/>
        <w:t>10</w:t>
      </w:r>
      <w:r w:rsidR="0071242C" w:rsidRPr="00D436A5">
        <w:rPr>
          <w:rFonts w:ascii="Times New Roman" w:hAnsi="Times New Roman" w:cs="Times New Roman"/>
          <w:sz w:val="28"/>
          <w:szCs w:val="28"/>
          <w:lang w:val="en-US"/>
        </w:rPr>
        <w:t xml:space="preserve">. Vincenty's formulae - Wikipedia, the free encyclopedia </w:t>
      </w:r>
      <w:r w:rsidR="0071242C" w:rsidRPr="00D436A5">
        <w:rPr>
          <w:rFonts w:ascii="Times New Roman" w:hAnsi="Times New Roman" w:cs="Times New Roman"/>
          <w:color w:val="1D1B11"/>
          <w:sz w:val="28"/>
          <w:szCs w:val="28"/>
          <w:lang w:val="en-US"/>
        </w:rPr>
        <w:t>[</w:t>
      </w:r>
      <w:r w:rsidR="0071242C" w:rsidRPr="00D436A5">
        <w:rPr>
          <w:rFonts w:ascii="Times New Roman" w:hAnsi="Times New Roman" w:cs="Times New Roman"/>
          <w:color w:val="1D1B11"/>
          <w:sz w:val="28"/>
          <w:szCs w:val="28"/>
        </w:rPr>
        <w:t>Электронный</w:t>
      </w:r>
      <w:r w:rsidR="0071242C" w:rsidRPr="00D436A5">
        <w:rPr>
          <w:rFonts w:ascii="Times New Roman" w:hAnsi="Times New Roman" w:cs="Times New Roman"/>
          <w:color w:val="1D1B11"/>
          <w:sz w:val="28"/>
          <w:szCs w:val="28"/>
          <w:lang w:val="en-US"/>
        </w:rPr>
        <w:t xml:space="preserve"> </w:t>
      </w:r>
      <w:r w:rsidR="0071242C" w:rsidRPr="00D436A5">
        <w:rPr>
          <w:rFonts w:ascii="Times New Roman" w:hAnsi="Times New Roman" w:cs="Times New Roman"/>
          <w:color w:val="1D1B11"/>
          <w:sz w:val="28"/>
          <w:szCs w:val="28"/>
        </w:rPr>
        <w:t>ресурс</w:t>
      </w:r>
      <w:r w:rsidR="0071242C" w:rsidRPr="00D436A5">
        <w:rPr>
          <w:rFonts w:ascii="Times New Roman" w:hAnsi="Times New Roman" w:cs="Times New Roman"/>
          <w:color w:val="1D1B11"/>
          <w:sz w:val="28"/>
          <w:szCs w:val="28"/>
          <w:lang w:val="en-US"/>
        </w:rPr>
        <w:t xml:space="preserve">]. - </w:t>
      </w:r>
      <w:r w:rsidR="0071242C" w:rsidRPr="00D436A5">
        <w:rPr>
          <w:rFonts w:ascii="Times New Roman" w:hAnsi="Times New Roman" w:cs="Times New Roman"/>
          <w:sz w:val="28"/>
          <w:szCs w:val="28"/>
          <w:lang w:val="en-US"/>
        </w:rPr>
        <w:t xml:space="preserve"> </w:t>
      </w:r>
      <w:r w:rsidR="0071242C" w:rsidRPr="00D436A5">
        <w:rPr>
          <w:rFonts w:ascii="Times New Roman" w:hAnsi="Times New Roman" w:cs="Times New Roman"/>
          <w:sz w:val="28"/>
          <w:szCs w:val="28"/>
        </w:rPr>
        <w:t>Режим</w:t>
      </w:r>
      <w:r w:rsidR="0071242C" w:rsidRPr="00D436A5">
        <w:rPr>
          <w:rFonts w:ascii="Times New Roman" w:hAnsi="Times New Roman" w:cs="Times New Roman"/>
          <w:sz w:val="28"/>
          <w:szCs w:val="28"/>
          <w:lang w:val="en-US"/>
        </w:rPr>
        <w:t xml:space="preserve"> </w:t>
      </w:r>
      <w:r w:rsidR="0071242C" w:rsidRPr="00D436A5">
        <w:rPr>
          <w:rFonts w:ascii="Times New Roman" w:hAnsi="Times New Roman" w:cs="Times New Roman"/>
          <w:sz w:val="28"/>
          <w:szCs w:val="28"/>
        </w:rPr>
        <w:t>доступа</w:t>
      </w:r>
      <w:r w:rsidR="0071242C" w:rsidRPr="00D436A5">
        <w:rPr>
          <w:rFonts w:ascii="Times New Roman" w:hAnsi="Times New Roman" w:cs="Times New Roman"/>
          <w:sz w:val="28"/>
          <w:szCs w:val="28"/>
          <w:lang w:val="en-US"/>
        </w:rPr>
        <w:t>: http://en.wikipedia.org/wiki/Vincenty's_formulae</w:t>
      </w:r>
    </w:p>
    <w:p w:rsidR="00D6730C" w:rsidRPr="00D436A5" w:rsidRDefault="00554239" w:rsidP="000C4D7D">
      <w:pPr>
        <w:spacing w:line="360" w:lineRule="auto"/>
        <w:ind w:firstLine="567"/>
        <w:rPr>
          <w:rFonts w:ascii="Times New Roman" w:hAnsi="Times New Roman" w:cs="Times New Roman"/>
          <w:sz w:val="28"/>
          <w:szCs w:val="28"/>
        </w:rPr>
      </w:pPr>
      <w:r w:rsidRPr="00BF03EC">
        <w:rPr>
          <w:rFonts w:ascii="Times New Roman" w:hAnsi="Times New Roman" w:cs="Times New Roman"/>
          <w:sz w:val="28"/>
          <w:szCs w:val="28"/>
        </w:rPr>
        <w:t>11</w:t>
      </w:r>
      <w:r w:rsidR="00D6730C" w:rsidRPr="00D436A5">
        <w:rPr>
          <w:rFonts w:ascii="Times New Roman" w:hAnsi="Times New Roman" w:cs="Times New Roman"/>
          <w:sz w:val="28"/>
          <w:szCs w:val="28"/>
        </w:rPr>
        <w:t xml:space="preserve">. Выделение и анализ скелетов объектов на цветных снимках </w:t>
      </w:r>
      <w:r w:rsidR="00D6730C" w:rsidRPr="00D436A5">
        <w:rPr>
          <w:rFonts w:ascii="Times New Roman" w:hAnsi="Times New Roman" w:cs="Times New Roman"/>
          <w:color w:val="1D1B11"/>
          <w:sz w:val="28"/>
          <w:szCs w:val="28"/>
        </w:rPr>
        <w:t xml:space="preserve">[Электронный ресурс]. - </w:t>
      </w:r>
      <w:r w:rsidR="00D6730C" w:rsidRPr="00D436A5">
        <w:rPr>
          <w:rFonts w:ascii="Times New Roman" w:hAnsi="Times New Roman" w:cs="Times New Roman"/>
          <w:sz w:val="28"/>
          <w:szCs w:val="28"/>
        </w:rPr>
        <w:t xml:space="preserve"> Режим доступа: </w:t>
      </w:r>
      <w:r w:rsidR="00C05A54" w:rsidRPr="00D436A5">
        <w:rPr>
          <w:rFonts w:ascii="Times New Roman" w:hAnsi="Times New Roman" w:cs="Times New Roman"/>
          <w:sz w:val="28"/>
          <w:szCs w:val="28"/>
        </w:rPr>
        <w:t xml:space="preserve"> </w:t>
      </w:r>
      <w:r w:rsidR="00D6730C" w:rsidRPr="00D436A5">
        <w:rPr>
          <w:rFonts w:ascii="Times New Roman" w:hAnsi="Times New Roman" w:cs="Times New Roman"/>
          <w:sz w:val="28"/>
          <w:szCs w:val="28"/>
          <w:lang w:val="en-US"/>
        </w:rPr>
        <w:t>http</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swsys</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ru</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index</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php</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page</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article</w:t>
      </w:r>
      <w:r w:rsidR="00D6730C" w:rsidRPr="00D436A5">
        <w:rPr>
          <w:rFonts w:ascii="Times New Roman" w:hAnsi="Times New Roman" w:cs="Times New Roman"/>
          <w:sz w:val="28"/>
          <w:szCs w:val="28"/>
        </w:rPr>
        <w:t>&amp;</w:t>
      </w:r>
      <w:r w:rsidR="00D6730C" w:rsidRPr="00D436A5">
        <w:rPr>
          <w:rFonts w:ascii="Times New Roman" w:hAnsi="Times New Roman" w:cs="Times New Roman"/>
          <w:sz w:val="28"/>
          <w:szCs w:val="28"/>
          <w:lang w:val="en-US"/>
        </w:rPr>
        <w:t>id</w:t>
      </w:r>
      <w:r w:rsidR="00D6730C" w:rsidRPr="00D436A5">
        <w:rPr>
          <w:rFonts w:ascii="Times New Roman" w:hAnsi="Times New Roman" w:cs="Times New Roman"/>
          <w:sz w:val="28"/>
          <w:szCs w:val="28"/>
        </w:rPr>
        <w:t>=2198</w:t>
      </w:r>
    </w:p>
    <w:p w:rsidR="0027215B" w:rsidRPr="00D6730C" w:rsidRDefault="0027215B" w:rsidP="000C4D7D">
      <w:pPr>
        <w:spacing w:line="360" w:lineRule="auto"/>
      </w:pPr>
      <w:r w:rsidRPr="00D6730C">
        <w:br w:type="page"/>
      </w:r>
    </w:p>
    <w:p w:rsidR="00A36E00" w:rsidRPr="00D6730C" w:rsidRDefault="0027215B" w:rsidP="000C4D7D">
      <w:pPr>
        <w:pStyle w:val="1"/>
        <w:numPr>
          <w:ilvl w:val="0"/>
          <w:numId w:val="0"/>
        </w:numPr>
        <w:spacing w:line="360" w:lineRule="auto"/>
        <w:ind w:left="426" w:firstLine="567"/>
        <w:rPr>
          <w:rFonts w:ascii="Times New Roman" w:hAnsi="Times New Roman" w:cs="Times New Roman"/>
          <w:color w:val="auto"/>
          <w:sz w:val="32"/>
          <w:szCs w:val="32"/>
          <w:lang w:val="en-US"/>
        </w:rPr>
      </w:pPr>
      <w:bookmarkStart w:id="24" w:name="_Toc305510958"/>
      <w:r w:rsidRPr="0027215B">
        <w:rPr>
          <w:rFonts w:ascii="Times New Roman" w:hAnsi="Times New Roman" w:cs="Times New Roman"/>
          <w:color w:val="auto"/>
          <w:sz w:val="32"/>
          <w:szCs w:val="32"/>
        </w:rPr>
        <w:lastRenderedPageBreak/>
        <w:t>Приложение</w:t>
      </w:r>
      <w:bookmarkEnd w:id="24"/>
    </w:p>
    <w:p w:rsidR="0027215B" w:rsidRPr="00BE0CDC" w:rsidRDefault="0027215B" w:rsidP="000C4D7D">
      <w:pPr>
        <w:pStyle w:val="2"/>
        <w:numPr>
          <w:ilvl w:val="0"/>
          <w:numId w:val="0"/>
        </w:numPr>
        <w:spacing w:line="360" w:lineRule="auto"/>
        <w:ind w:firstLine="567"/>
        <w:rPr>
          <w:rFonts w:eastAsiaTheme="minorEastAsia"/>
          <w:color w:val="auto"/>
          <w:sz w:val="28"/>
          <w:szCs w:val="28"/>
          <w:lang w:val="en-US"/>
        </w:rPr>
      </w:pPr>
      <w:bookmarkStart w:id="25" w:name="_Toc305510959"/>
      <w:r w:rsidRPr="00BE0CDC">
        <w:rPr>
          <w:rFonts w:eastAsiaTheme="minorEastAsia"/>
          <w:color w:val="auto"/>
          <w:sz w:val="28"/>
          <w:szCs w:val="28"/>
        </w:rPr>
        <w:t>Приложение</w:t>
      </w:r>
      <w:r w:rsidRPr="00BE0CDC">
        <w:rPr>
          <w:rFonts w:eastAsiaTheme="minorEastAsia"/>
          <w:color w:val="auto"/>
          <w:sz w:val="28"/>
          <w:szCs w:val="28"/>
          <w:lang w:val="en-US"/>
        </w:rPr>
        <w:t xml:space="preserve"> A.</w:t>
      </w:r>
      <w:bookmarkEnd w:id="25"/>
    </w:p>
    <w:p w:rsidR="0027215B" w:rsidRPr="000B0D4A" w:rsidRDefault="0027215B" w:rsidP="000C4D7D">
      <w:pPr>
        <w:spacing w:line="360" w:lineRule="auto"/>
        <w:rPr>
          <w:rFonts w:eastAsiaTheme="minorEastAsia"/>
          <w:i/>
          <w:lang w:val="en-US"/>
        </w:rPr>
      </w:pPr>
      <m:oMathPara>
        <m:oMath>
          <m: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e>
          </m:d>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13</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466068" w:rsidP="000C4D7D">
      <w:pPr>
        <w:spacing w:line="360" w:lineRule="auto"/>
        <w:rPr>
          <w:rFonts w:eastAsiaTheme="minorEastAsia"/>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4</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e>
          </m:d>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5</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num>
            <m:den>
              <m:r>
                <w:rPr>
                  <w:rFonts w:ascii="Cambria Math" w:hAnsi="Cambria Math"/>
                  <w:lang w:val="en-US"/>
                </w:rPr>
                <m:t>L</m:t>
              </m:r>
            </m:den>
          </m:f>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6</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num>
            <m:den>
              <m:r>
                <w:rPr>
                  <w:rFonts w:ascii="Cambria Math" w:hAnsi="Cambria Math"/>
                  <w:lang w:val="en-US"/>
                </w:rPr>
                <m:t>L</m:t>
              </m:r>
            </m:den>
          </m:f>
        </m:oMath>
      </m:oMathPara>
    </w:p>
    <w:p w:rsidR="0027215B" w:rsidRPr="000B0D4A"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7</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num>
            <m:den>
              <m:r>
                <w:rPr>
                  <w:rFonts w:ascii="Cambria Math" w:hAnsi="Cambria Math"/>
                  <w:lang w:val="en-US"/>
                </w:rPr>
                <m:t>L</m:t>
              </m:r>
            </m:den>
          </m:f>
        </m:oMath>
      </m:oMathPara>
    </w:p>
    <w:p w:rsidR="0027215B" w:rsidRPr="00404333" w:rsidRDefault="00466068"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8</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21</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466068"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9</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22</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466068"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10</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23</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466068"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8</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9</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10</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e>
          </m:d>
        </m:oMath>
      </m:oMathPara>
    </w:p>
    <w:p w:rsidR="0027215B" w:rsidRDefault="0027215B" w:rsidP="000C4D7D">
      <w:pPr>
        <w:spacing w:line="360" w:lineRule="auto"/>
      </w:pPr>
    </w:p>
    <w:p w:rsidR="0027215B" w:rsidRPr="0027215B" w:rsidRDefault="0027215B" w:rsidP="000C4D7D">
      <w:pPr>
        <w:spacing w:line="360" w:lineRule="auto"/>
      </w:pPr>
    </w:p>
    <w:sectPr w:rsidR="0027215B" w:rsidRPr="0027215B" w:rsidSect="00502401">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068" w:rsidRDefault="00466068" w:rsidP="00502401">
      <w:pPr>
        <w:spacing w:after="0" w:line="240" w:lineRule="auto"/>
      </w:pPr>
      <w:r>
        <w:separator/>
      </w:r>
    </w:p>
  </w:endnote>
  <w:endnote w:type="continuationSeparator" w:id="0">
    <w:p w:rsidR="00466068" w:rsidRDefault="00466068" w:rsidP="0050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219500"/>
      <w:docPartObj>
        <w:docPartGallery w:val="Page Numbers (Bottom of Page)"/>
        <w:docPartUnique/>
      </w:docPartObj>
    </w:sdtPr>
    <w:sdtEndPr/>
    <w:sdtContent>
      <w:p w:rsidR="00C96709" w:rsidRDefault="00C96709">
        <w:pPr>
          <w:pStyle w:val="ad"/>
          <w:jc w:val="right"/>
        </w:pPr>
        <w:r>
          <w:fldChar w:fldCharType="begin"/>
        </w:r>
        <w:r>
          <w:instrText>PAGE   \* MERGEFORMAT</w:instrText>
        </w:r>
        <w:r>
          <w:fldChar w:fldCharType="separate"/>
        </w:r>
        <w:r w:rsidR="008C6A80">
          <w:rPr>
            <w:noProof/>
          </w:rPr>
          <w:t>32</w:t>
        </w:r>
        <w:r>
          <w:fldChar w:fldCharType="end"/>
        </w:r>
      </w:p>
    </w:sdtContent>
  </w:sdt>
  <w:p w:rsidR="00C96709" w:rsidRDefault="00C9670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068" w:rsidRDefault="00466068" w:rsidP="00502401">
      <w:pPr>
        <w:spacing w:after="0" w:line="240" w:lineRule="auto"/>
      </w:pPr>
      <w:r>
        <w:separator/>
      </w:r>
    </w:p>
  </w:footnote>
  <w:footnote w:type="continuationSeparator" w:id="0">
    <w:p w:rsidR="00466068" w:rsidRDefault="00466068" w:rsidP="00502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25AC"/>
    <w:multiLevelType w:val="multilevel"/>
    <w:tmpl w:val="6128C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5A7E78"/>
    <w:multiLevelType w:val="hybridMultilevel"/>
    <w:tmpl w:val="13DA1486"/>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F226FA"/>
    <w:multiLevelType w:val="hybridMultilevel"/>
    <w:tmpl w:val="6AF47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38294A"/>
    <w:multiLevelType w:val="hybridMultilevel"/>
    <w:tmpl w:val="7A687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446BB0"/>
    <w:multiLevelType w:val="hybridMultilevel"/>
    <w:tmpl w:val="12803C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6590BFC"/>
    <w:multiLevelType w:val="hybridMultilevel"/>
    <w:tmpl w:val="045A6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9C29BF"/>
    <w:multiLevelType w:val="hybridMultilevel"/>
    <w:tmpl w:val="737A7A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CAB4CB9"/>
    <w:multiLevelType w:val="multilevel"/>
    <w:tmpl w:val="C938F452"/>
    <w:lvl w:ilvl="0">
      <w:start w:val="1"/>
      <w:numFmt w:val="decimal"/>
      <w:pStyle w:val="1"/>
      <w:lvlText w:val="%1"/>
      <w:lvlJc w:val="left"/>
      <w:pPr>
        <w:ind w:left="432" w:hanging="432"/>
      </w:pPr>
    </w:lvl>
    <w:lvl w:ilvl="1">
      <w:start w:val="1"/>
      <w:numFmt w:val="decimal"/>
      <w:pStyle w:val="2"/>
      <w:lvlText w:val="%1.%2"/>
      <w:lvlJc w:val="left"/>
      <w:pPr>
        <w:ind w:left="576" w:hanging="576"/>
      </w:pPr>
      <w:rPr>
        <w:i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4C23A3C"/>
    <w:multiLevelType w:val="hybridMultilevel"/>
    <w:tmpl w:val="0CEAC626"/>
    <w:lvl w:ilvl="0" w:tplc="041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6360B2"/>
    <w:multiLevelType w:val="hybridMultilevel"/>
    <w:tmpl w:val="928EE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202579"/>
    <w:multiLevelType w:val="hybridMultilevel"/>
    <w:tmpl w:val="F57C195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24DB"/>
    <w:multiLevelType w:val="hybridMultilevel"/>
    <w:tmpl w:val="322648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3A21A0"/>
    <w:multiLevelType w:val="hybridMultilevel"/>
    <w:tmpl w:val="D8E2E8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573D91"/>
    <w:multiLevelType w:val="multilevel"/>
    <w:tmpl w:val="661A8FF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61420AE"/>
    <w:multiLevelType w:val="hybridMultilevel"/>
    <w:tmpl w:val="D92C304C"/>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D675D1"/>
    <w:multiLevelType w:val="hybridMultilevel"/>
    <w:tmpl w:val="630C36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A91036"/>
    <w:multiLevelType w:val="hybridMultilevel"/>
    <w:tmpl w:val="A27AAEAC"/>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17D510C"/>
    <w:multiLevelType w:val="hybridMultilevel"/>
    <w:tmpl w:val="FD08D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D17ED8"/>
    <w:multiLevelType w:val="hybridMultilevel"/>
    <w:tmpl w:val="790054A2"/>
    <w:lvl w:ilvl="0" w:tplc="04190001">
      <w:start w:val="1"/>
      <w:numFmt w:val="bullet"/>
      <w:lvlText w:val=""/>
      <w:lvlJc w:val="left"/>
      <w:pPr>
        <w:ind w:left="1440" w:hanging="360"/>
      </w:pPr>
      <w:rPr>
        <w:rFonts w:ascii="Symbol" w:hAnsi="Symbol" w:hint="default"/>
      </w:rPr>
    </w:lvl>
    <w:lvl w:ilvl="1" w:tplc="0419000B">
      <w:start w:val="1"/>
      <w:numFmt w:val="bullet"/>
      <w:lvlText w:val=""/>
      <w:lvlJc w:val="left"/>
      <w:pPr>
        <w:ind w:left="2160" w:hanging="360"/>
      </w:pPr>
      <w:rPr>
        <w:rFonts w:ascii="Wingdings" w:hAnsi="Wingdings"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E33667B"/>
    <w:multiLevelType w:val="multilevel"/>
    <w:tmpl w:val="6B0AFE2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6"/>
  </w:num>
  <w:num w:numId="3">
    <w:abstractNumId w:val="19"/>
  </w:num>
  <w:num w:numId="4">
    <w:abstractNumId w:val="5"/>
  </w:num>
  <w:num w:numId="5">
    <w:abstractNumId w:val="17"/>
  </w:num>
  <w:num w:numId="6">
    <w:abstractNumId w:val="11"/>
  </w:num>
  <w:num w:numId="7">
    <w:abstractNumId w:val="10"/>
  </w:num>
  <w:num w:numId="8">
    <w:abstractNumId w:val="15"/>
  </w:num>
  <w:num w:numId="9">
    <w:abstractNumId w:val="3"/>
  </w:num>
  <w:num w:numId="10">
    <w:abstractNumId w:val="12"/>
  </w:num>
  <w:num w:numId="11">
    <w:abstractNumId w:val="13"/>
  </w:num>
  <w:num w:numId="12">
    <w:abstractNumId w:val="9"/>
  </w:num>
  <w:num w:numId="13">
    <w:abstractNumId w:val="14"/>
  </w:num>
  <w:num w:numId="14">
    <w:abstractNumId w:val="0"/>
  </w:num>
  <w:num w:numId="15">
    <w:abstractNumId w:val="7"/>
  </w:num>
  <w:num w:numId="16">
    <w:abstractNumId w:val="2"/>
  </w:num>
  <w:num w:numId="17">
    <w:abstractNumId w:val="18"/>
  </w:num>
  <w:num w:numId="18">
    <w:abstractNumId w:val="8"/>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10"/>
    <w:rsid w:val="000876B0"/>
    <w:rsid w:val="000A1A19"/>
    <w:rsid w:val="000C4D7D"/>
    <w:rsid w:val="001570FB"/>
    <w:rsid w:val="00173C63"/>
    <w:rsid w:val="001A152C"/>
    <w:rsid w:val="001A4D6E"/>
    <w:rsid w:val="001F2F0E"/>
    <w:rsid w:val="0022542C"/>
    <w:rsid w:val="00263DDD"/>
    <w:rsid w:val="00264B7F"/>
    <w:rsid w:val="002714F0"/>
    <w:rsid w:val="0027215B"/>
    <w:rsid w:val="00297529"/>
    <w:rsid w:val="002D05AA"/>
    <w:rsid w:val="002D55F9"/>
    <w:rsid w:val="002F684F"/>
    <w:rsid w:val="003274D5"/>
    <w:rsid w:val="003778C4"/>
    <w:rsid w:val="003953D6"/>
    <w:rsid w:val="00396F81"/>
    <w:rsid w:val="0042478A"/>
    <w:rsid w:val="00442BFA"/>
    <w:rsid w:val="00461D17"/>
    <w:rsid w:val="00465952"/>
    <w:rsid w:val="00466068"/>
    <w:rsid w:val="004A32F8"/>
    <w:rsid w:val="004C41C4"/>
    <w:rsid w:val="004D5BFC"/>
    <w:rsid w:val="00500568"/>
    <w:rsid w:val="00502401"/>
    <w:rsid w:val="00502F5D"/>
    <w:rsid w:val="005441D1"/>
    <w:rsid w:val="00554239"/>
    <w:rsid w:val="005861F5"/>
    <w:rsid w:val="005D4F29"/>
    <w:rsid w:val="005F3480"/>
    <w:rsid w:val="005F39C9"/>
    <w:rsid w:val="00615E33"/>
    <w:rsid w:val="00631673"/>
    <w:rsid w:val="00636510"/>
    <w:rsid w:val="00651F29"/>
    <w:rsid w:val="006E0110"/>
    <w:rsid w:val="00704A0E"/>
    <w:rsid w:val="00705EB2"/>
    <w:rsid w:val="0071242C"/>
    <w:rsid w:val="007178DD"/>
    <w:rsid w:val="0073485B"/>
    <w:rsid w:val="00783A1E"/>
    <w:rsid w:val="00834C4F"/>
    <w:rsid w:val="00860B7C"/>
    <w:rsid w:val="008762FA"/>
    <w:rsid w:val="008B233F"/>
    <w:rsid w:val="008B3F55"/>
    <w:rsid w:val="008C6A80"/>
    <w:rsid w:val="008E55FA"/>
    <w:rsid w:val="00902DFA"/>
    <w:rsid w:val="00960B19"/>
    <w:rsid w:val="0097754E"/>
    <w:rsid w:val="00987A11"/>
    <w:rsid w:val="009B481D"/>
    <w:rsid w:val="00A36E00"/>
    <w:rsid w:val="00A62CD2"/>
    <w:rsid w:val="00A83BE0"/>
    <w:rsid w:val="00AA0896"/>
    <w:rsid w:val="00AD7F76"/>
    <w:rsid w:val="00AE2A98"/>
    <w:rsid w:val="00B528A1"/>
    <w:rsid w:val="00B81D23"/>
    <w:rsid w:val="00B86F3A"/>
    <w:rsid w:val="00BA50FF"/>
    <w:rsid w:val="00BA7213"/>
    <w:rsid w:val="00BE0CDC"/>
    <w:rsid w:val="00BF03EC"/>
    <w:rsid w:val="00C05A54"/>
    <w:rsid w:val="00C539C2"/>
    <w:rsid w:val="00C96709"/>
    <w:rsid w:val="00CC58DB"/>
    <w:rsid w:val="00CF6DBA"/>
    <w:rsid w:val="00D04B85"/>
    <w:rsid w:val="00D21FCE"/>
    <w:rsid w:val="00D22805"/>
    <w:rsid w:val="00D436A5"/>
    <w:rsid w:val="00D53766"/>
    <w:rsid w:val="00D6730C"/>
    <w:rsid w:val="00D81DA6"/>
    <w:rsid w:val="00D92F6D"/>
    <w:rsid w:val="00D93ABA"/>
    <w:rsid w:val="00DD457F"/>
    <w:rsid w:val="00E06DD0"/>
    <w:rsid w:val="00E4534C"/>
    <w:rsid w:val="00E46784"/>
    <w:rsid w:val="00E85B6C"/>
    <w:rsid w:val="00EA0460"/>
    <w:rsid w:val="00EA73EE"/>
    <w:rsid w:val="00EB11DE"/>
    <w:rsid w:val="00EB3BD3"/>
    <w:rsid w:val="00EE3894"/>
    <w:rsid w:val="00F060F2"/>
    <w:rsid w:val="00F24E64"/>
    <w:rsid w:val="00F83CCC"/>
    <w:rsid w:val="00FD2CAB"/>
    <w:rsid w:val="00FF7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87A1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74D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74D5"/>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274D5"/>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274D5"/>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274D5"/>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274D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274D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274D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A11"/>
    <w:pPr>
      <w:ind w:left="720"/>
      <w:contextualSpacing/>
    </w:pPr>
  </w:style>
  <w:style w:type="character" w:customStyle="1" w:styleId="10">
    <w:name w:val="Заголовок 1 Знак"/>
    <w:basedOn w:val="a0"/>
    <w:link w:val="1"/>
    <w:uiPriority w:val="9"/>
    <w:rsid w:val="00987A11"/>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3274D5"/>
  </w:style>
  <w:style w:type="character" w:styleId="a4">
    <w:name w:val="Intense Emphasis"/>
    <w:basedOn w:val="a0"/>
    <w:uiPriority w:val="21"/>
    <w:qFormat/>
    <w:rsid w:val="003274D5"/>
    <w:rPr>
      <w:b/>
      <w:bCs/>
      <w:i/>
      <w:iCs/>
      <w:color w:val="4F81BD" w:themeColor="accent1"/>
    </w:rPr>
  </w:style>
  <w:style w:type="character" w:customStyle="1" w:styleId="20">
    <w:name w:val="Заголовок 2 Знак"/>
    <w:basedOn w:val="a0"/>
    <w:link w:val="2"/>
    <w:uiPriority w:val="9"/>
    <w:rsid w:val="003274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274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274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274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274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274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274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274D5"/>
    <w:rPr>
      <w:rFonts w:asciiTheme="majorHAnsi" w:eastAsiaTheme="majorEastAsia" w:hAnsiTheme="majorHAnsi" w:cstheme="majorBidi"/>
      <w:i/>
      <w:iCs/>
      <w:color w:val="404040" w:themeColor="text1" w:themeTint="BF"/>
      <w:sz w:val="20"/>
      <w:szCs w:val="20"/>
    </w:rPr>
  </w:style>
  <w:style w:type="paragraph" w:styleId="a5">
    <w:name w:val="Balloon Text"/>
    <w:basedOn w:val="a"/>
    <w:link w:val="a6"/>
    <w:uiPriority w:val="99"/>
    <w:semiHidden/>
    <w:unhideWhenUsed/>
    <w:rsid w:val="00704A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A0E"/>
    <w:rPr>
      <w:rFonts w:ascii="Tahoma" w:hAnsi="Tahoma" w:cs="Tahoma"/>
      <w:sz w:val="16"/>
      <w:szCs w:val="16"/>
    </w:rPr>
  </w:style>
  <w:style w:type="character" w:customStyle="1" w:styleId="apple-converted-space">
    <w:name w:val="apple-converted-space"/>
    <w:basedOn w:val="a0"/>
    <w:rsid w:val="00704A0E"/>
  </w:style>
  <w:style w:type="table" w:styleId="a7">
    <w:name w:val="Table Grid"/>
    <w:basedOn w:val="a1"/>
    <w:uiPriority w:val="59"/>
    <w:rsid w:val="00704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04A0E"/>
  </w:style>
  <w:style w:type="character" w:styleId="a8">
    <w:name w:val="Placeholder Text"/>
    <w:basedOn w:val="a0"/>
    <w:uiPriority w:val="99"/>
    <w:semiHidden/>
    <w:rsid w:val="00860B7C"/>
    <w:rPr>
      <w:color w:val="808080"/>
    </w:rPr>
  </w:style>
  <w:style w:type="character" w:styleId="a9">
    <w:name w:val="Hyperlink"/>
    <w:basedOn w:val="a0"/>
    <w:uiPriority w:val="99"/>
    <w:unhideWhenUsed/>
    <w:rsid w:val="00D6730C"/>
    <w:rPr>
      <w:color w:val="0000FF" w:themeColor="hyperlink"/>
      <w:u w:val="single"/>
    </w:rPr>
  </w:style>
  <w:style w:type="paragraph" w:styleId="aa">
    <w:name w:val="TOC Heading"/>
    <w:basedOn w:val="1"/>
    <w:next w:val="a"/>
    <w:uiPriority w:val="39"/>
    <w:semiHidden/>
    <w:unhideWhenUsed/>
    <w:qFormat/>
    <w:rsid w:val="000A1A19"/>
    <w:pPr>
      <w:numPr>
        <w:numId w:val="0"/>
      </w:numPr>
      <w:outlineLvl w:val="9"/>
    </w:pPr>
    <w:rPr>
      <w:lang w:eastAsia="ru-RU"/>
    </w:rPr>
  </w:style>
  <w:style w:type="paragraph" w:styleId="11">
    <w:name w:val="toc 1"/>
    <w:basedOn w:val="a"/>
    <w:next w:val="a"/>
    <w:autoRedefine/>
    <w:uiPriority w:val="39"/>
    <w:unhideWhenUsed/>
    <w:rsid w:val="000A1A19"/>
    <w:pPr>
      <w:spacing w:after="100"/>
    </w:pPr>
  </w:style>
  <w:style w:type="paragraph" w:styleId="21">
    <w:name w:val="toc 2"/>
    <w:basedOn w:val="a"/>
    <w:next w:val="a"/>
    <w:autoRedefine/>
    <w:uiPriority w:val="39"/>
    <w:unhideWhenUsed/>
    <w:rsid w:val="000A1A19"/>
    <w:pPr>
      <w:spacing w:after="100"/>
      <w:ind w:left="220"/>
    </w:pPr>
  </w:style>
  <w:style w:type="paragraph" w:styleId="31">
    <w:name w:val="toc 3"/>
    <w:basedOn w:val="a"/>
    <w:next w:val="a"/>
    <w:autoRedefine/>
    <w:uiPriority w:val="39"/>
    <w:unhideWhenUsed/>
    <w:rsid w:val="000A1A19"/>
    <w:pPr>
      <w:spacing w:after="100"/>
      <w:ind w:left="440"/>
    </w:pPr>
  </w:style>
  <w:style w:type="paragraph" w:styleId="ab">
    <w:name w:val="header"/>
    <w:basedOn w:val="a"/>
    <w:link w:val="ac"/>
    <w:uiPriority w:val="99"/>
    <w:unhideWhenUsed/>
    <w:rsid w:val="005024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2401"/>
  </w:style>
  <w:style w:type="paragraph" w:styleId="ad">
    <w:name w:val="footer"/>
    <w:basedOn w:val="a"/>
    <w:link w:val="ae"/>
    <w:uiPriority w:val="99"/>
    <w:unhideWhenUsed/>
    <w:rsid w:val="005024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2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87A1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74D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74D5"/>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274D5"/>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274D5"/>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274D5"/>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274D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274D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274D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A11"/>
    <w:pPr>
      <w:ind w:left="720"/>
      <w:contextualSpacing/>
    </w:pPr>
  </w:style>
  <w:style w:type="character" w:customStyle="1" w:styleId="10">
    <w:name w:val="Заголовок 1 Знак"/>
    <w:basedOn w:val="a0"/>
    <w:link w:val="1"/>
    <w:uiPriority w:val="9"/>
    <w:rsid w:val="00987A11"/>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3274D5"/>
  </w:style>
  <w:style w:type="character" w:styleId="a4">
    <w:name w:val="Intense Emphasis"/>
    <w:basedOn w:val="a0"/>
    <w:uiPriority w:val="21"/>
    <w:qFormat/>
    <w:rsid w:val="003274D5"/>
    <w:rPr>
      <w:b/>
      <w:bCs/>
      <w:i/>
      <w:iCs/>
      <w:color w:val="4F81BD" w:themeColor="accent1"/>
    </w:rPr>
  </w:style>
  <w:style w:type="character" w:customStyle="1" w:styleId="20">
    <w:name w:val="Заголовок 2 Знак"/>
    <w:basedOn w:val="a0"/>
    <w:link w:val="2"/>
    <w:uiPriority w:val="9"/>
    <w:rsid w:val="003274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274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274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274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274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274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274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274D5"/>
    <w:rPr>
      <w:rFonts w:asciiTheme="majorHAnsi" w:eastAsiaTheme="majorEastAsia" w:hAnsiTheme="majorHAnsi" w:cstheme="majorBidi"/>
      <w:i/>
      <w:iCs/>
      <w:color w:val="404040" w:themeColor="text1" w:themeTint="BF"/>
      <w:sz w:val="20"/>
      <w:szCs w:val="20"/>
    </w:rPr>
  </w:style>
  <w:style w:type="paragraph" w:styleId="a5">
    <w:name w:val="Balloon Text"/>
    <w:basedOn w:val="a"/>
    <w:link w:val="a6"/>
    <w:uiPriority w:val="99"/>
    <w:semiHidden/>
    <w:unhideWhenUsed/>
    <w:rsid w:val="00704A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A0E"/>
    <w:rPr>
      <w:rFonts w:ascii="Tahoma" w:hAnsi="Tahoma" w:cs="Tahoma"/>
      <w:sz w:val="16"/>
      <w:szCs w:val="16"/>
    </w:rPr>
  </w:style>
  <w:style w:type="character" w:customStyle="1" w:styleId="apple-converted-space">
    <w:name w:val="apple-converted-space"/>
    <w:basedOn w:val="a0"/>
    <w:rsid w:val="00704A0E"/>
  </w:style>
  <w:style w:type="table" w:styleId="a7">
    <w:name w:val="Table Grid"/>
    <w:basedOn w:val="a1"/>
    <w:uiPriority w:val="59"/>
    <w:rsid w:val="00704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04A0E"/>
  </w:style>
  <w:style w:type="character" w:styleId="a8">
    <w:name w:val="Placeholder Text"/>
    <w:basedOn w:val="a0"/>
    <w:uiPriority w:val="99"/>
    <w:semiHidden/>
    <w:rsid w:val="00860B7C"/>
    <w:rPr>
      <w:color w:val="808080"/>
    </w:rPr>
  </w:style>
  <w:style w:type="character" w:styleId="a9">
    <w:name w:val="Hyperlink"/>
    <w:basedOn w:val="a0"/>
    <w:uiPriority w:val="99"/>
    <w:unhideWhenUsed/>
    <w:rsid w:val="00D6730C"/>
    <w:rPr>
      <w:color w:val="0000FF" w:themeColor="hyperlink"/>
      <w:u w:val="single"/>
    </w:rPr>
  </w:style>
  <w:style w:type="paragraph" w:styleId="aa">
    <w:name w:val="TOC Heading"/>
    <w:basedOn w:val="1"/>
    <w:next w:val="a"/>
    <w:uiPriority w:val="39"/>
    <w:semiHidden/>
    <w:unhideWhenUsed/>
    <w:qFormat/>
    <w:rsid w:val="000A1A19"/>
    <w:pPr>
      <w:numPr>
        <w:numId w:val="0"/>
      </w:numPr>
      <w:outlineLvl w:val="9"/>
    </w:pPr>
    <w:rPr>
      <w:lang w:eastAsia="ru-RU"/>
    </w:rPr>
  </w:style>
  <w:style w:type="paragraph" w:styleId="11">
    <w:name w:val="toc 1"/>
    <w:basedOn w:val="a"/>
    <w:next w:val="a"/>
    <w:autoRedefine/>
    <w:uiPriority w:val="39"/>
    <w:unhideWhenUsed/>
    <w:rsid w:val="000A1A19"/>
    <w:pPr>
      <w:spacing w:after="100"/>
    </w:pPr>
  </w:style>
  <w:style w:type="paragraph" w:styleId="21">
    <w:name w:val="toc 2"/>
    <w:basedOn w:val="a"/>
    <w:next w:val="a"/>
    <w:autoRedefine/>
    <w:uiPriority w:val="39"/>
    <w:unhideWhenUsed/>
    <w:rsid w:val="000A1A19"/>
    <w:pPr>
      <w:spacing w:after="100"/>
      <w:ind w:left="220"/>
    </w:pPr>
  </w:style>
  <w:style w:type="paragraph" w:styleId="31">
    <w:name w:val="toc 3"/>
    <w:basedOn w:val="a"/>
    <w:next w:val="a"/>
    <w:autoRedefine/>
    <w:uiPriority w:val="39"/>
    <w:unhideWhenUsed/>
    <w:rsid w:val="000A1A19"/>
    <w:pPr>
      <w:spacing w:after="100"/>
      <w:ind w:left="440"/>
    </w:pPr>
  </w:style>
  <w:style w:type="paragraph" w:styleId="ab">
    <w:name w:val="header"/>
    <w:basedOn w:val="a"/>
    <w:link w:val="ac"/>
    <w:uiPriority w:val="99"/>
    <w:unhideWhenUsed/>
    <w:rsid w:val="005024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2401"/>
  </w:style>
  <w:style w:type="paragraph" w:styleId="ad">
    <w:name w:val="footer"/>
    <w:basedOn w:val="a"/>
    <w:link w:val="ae"/>
    <w:uiPriority w:val="99"/>
    <w:unhideWhenUsed/>
    <w:rsid w:val="005024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2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F90F6-9241-4722-AF66-8D6AB89E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32</Pages>
  <Words>4204</Words>
  <Characters>27706</Characters>
  <Application>Microsoft Office Word</Application>
  <DocSecurity>0</DocSecurity>
  <Lines>923</Lines>
  <Paragraphs>911</Paragraphs>
  <ScaleCrop>false</ScaleCrop>
  <HeadingPairs>
    <vt:vector size="2" baseType="variant">
      <vt:variant>
        <vt:lpstr>Название</vt:lpstr>
      </vt:variant>
      <vt:variant>
        <vt:i4>1</vt:i4>
      </vt:variant>
    </vt:vector>
  </HeadingPairs>
  <TitlesOfParts>
    <vt:vector size="1" baseType="lpstr">
      <vt:lpstr/>
    </vt:vector>
  </TitlesOfParts>
  <Company>Hell</Company>
  <LinksUpToDate>false</LinksUpToDate>
  <CharactersWithSpaces>30999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NecroArt</dc:creator>
  <cp:keywords/>
  <dc:description/>
  <cp:lastModifiedBy>NecroArt</cp:lastModifiedBy>
  <cp:revision>99</cp:revision>
  <dcterms:created xsi:type="dcterms:W3CDTF">2011-09-11T00:29:00Z</dcterms:created>
  <dcterms:modified xsi:type="dcterms:W3CDTF">2011-10-15T10:47:00Z</dcterms:modified>
</cp:coreProperties>
</file>