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Default="00E83EFC">
      <w:pPr>
        <w:spacing w:after="200" w:line="276" w:lineRule="auto"/>
        <w:ind w:firstLine="0"/>
        <w:jc w:val="left"/>
        <w:rPr>
          <w:sz w:val="24"/>
          <w:szCs w:val="26"/>
        </w:rPr>
      </w:pP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Автор работы __________________</w:t>
      </w:r>
    </w:p>
    <w:p w:rsidR="00E83EFC" w:rsidRPr="0015115B" w:rsidRDefault="00E83EFC" w:rsidP="00E83EFC">
      <w:pPr>
        <w:ind w:left="4820" w:right="559"/>
        <w:rPr>
          <w:sz w:val="18"/>
        </w:rPr>
      </w:pP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«___»  __________________ 2013 г.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Консультант (если имеется) ______</w:t>
      </w:r>
    </w:p>
    <w:p w:rsidR="00E83EFC" w:rsidRPr="0015115B" w:rsidRDefault="00E83EFC" w:rsidP="00E83EFC">
      <w:pPr>
        <w:ind w:left="4820" w:right="134"/>
        <w:rPr>
          <w:sz w:val="24"/>
          <w:szCs w:val="26"/>
        </w:rPr>
      </w:pP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______________________________</w:t>
      </w:r>
    </w:p>
    <w:p w:rsidR="00E83EFC" w:rsidRPr="0015115B" w:rsidRDefault="00E83EFC" w:rsidP="00E83EFC">
      <w:pPr>
        <w:tabs>
          <w:tab w:val="left" w:pos="8789"/>
        </w:tabs>
        <w:ind w:left="4820" w:right="559"/>
        <w:rPr>
          <w:sz w:val="18"/>
        </w:rPr>
      </w:pPr>
      <w:r w:rsidRPr="0015115B">
        <w:rPr>
          <w:sz w:val="18"/>
        </w:rPr>
        <w:t>(должность, ФИО, уч. степень, уч. звание)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«___»  __________________ 2013 г.</w:t>
      </w:r>
    </w:p>
    <w:p w:rsidR="00E83EFC" w:rsidRPr="0015115B" w:rsidRDefault="00E83EFC" w:rsidP="00E83EFC">
      <w:pPr>
        <w:ind w:left="4820"/>
        <w:rPr>
          <w:sz w:val="24"/>
        </w:rPr>
      </w:pP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Руководитель ВКР</w:t>
      </w:r>
    </w:p>
    <w:p w:rsidR="00E83EFC" w:rsidRDefault="00E83EFC" w:rsidP="00E83EFC">
      <w:pPr>
        <w:ind w:left="5670" w:firstLine="0"/>
        <w:rPr>
          <w:sz w:val="24"/>
          <w:szCs w:val="24"/>
        </w:rPr>
      </w:pPr>
      <w:r w:rsidRPr="00095DD6">
        <w:rPr>
          <w:sz w:val="24"/>
          <w:szCs w:val="24"/>
        </w:rPr>
        <w:t>Ст. преп. каф. ПММУПО,</w:t>
      </w:r>
    </w:p>
    <w:p w:rsidR="00E83EFC" w:rsidRPr="00095DD6" w:rsidRDefault="00E83EFC" w:rsidP="00E83EFC">
      <w:pPr>
        <w:ind w:left="5670" w:firstLine="0"/>
        <w:rPr>
          <w:sz w:val="24"/>
          <w:szCs w:val="24"/>
        </w:rPr>
      </w:pPr>
      <w:proofErr w:type="spellStart"/>
      <w:r w:rsidRPr="00095DD6">
        <w:rPr>
          <w:sz w:val="24"/>
          <w:szCs w:val="24"/>
        </w:rPr>
        <w:t>н.с</w:t>
      </w:r>
      <w:proofErr w:type="spellEnd"/>
      <w:r w:rsidRPr="00095DD6">
        <w:rPr>
          <w:sz w:val="24"/>
          <w:szCs w:val="24"/>
        </w:rPr>
        <w:t>. ТОИ ДВО РАН</w:t>
      </w: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Суботэ Алексей Евгеньевич</w:t>
      </w:r>
    </w:p>
    <w:p w:rsidR="00E83EFC" w:rsidRPr="00095DD6" w:rsidRDefault="00E83EFC" w:rsidP="00E83EFC">
      <w:pPr>
        <w:ind w:left="4820"/>
        <w:rPr>
          <w:sz w:val="24"/>
          <w:szCs w:val="24"/>
        </w:rPr>
      </w:pPr>
      <w:r w:rsidRPr="00095DD6">
        <w:rPr>
          <w:sz w:val="24"/>
          <w:szCs w:val="24"/>
        </w:rPr>
        <w:t>_______________________________</w:t>
      </w:r>
    </w:p>
    <w:p w:rsidR="00E83EFC" w:rsidRPr="0015115B" w:rsidRDefault="00E83EFC" w:rsidP="00E83EFC">
      <w:pPr>
        <w:ind w:left="4820" w:right="559"/>
        <w:rPr>
          <w:sz w:val="18"/>
        </w:rPr>
      </w:pP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24"/>
          <w:szCs w:val="26"/>
        </w:rPr>
        <w:tab/>
      </w:r>
      <w:r w:rsidRPr="0015115B">
        <w:rPr>
          <w:sz w:val="18"/>
        </w:rPr>
        <w:t xml:space="preserve">подпись    </w:t>
      </w:r>
    </w:p>
    <w:p w:rsidR="00E83EFC" w:rsidRPr="00095DD6" w:rsidRDefault="00E83EFC" w:rsidP="00E83EFC">
      <w:pPr>
        <w:ind w:left="4820"/>
        <w:rPr>
          <w:sz w:val="24"/>
        </w:rPr>
      </w:pPr>
      <w:r w:rsidRPr="0015115B">
        <w:rPr>
          <w:sz w:val="24"/>
        </w:rPr>
        <w:t>«_____»__________________2013 г</w:t>
      </w:r>
      <w:r w:rsidRPr="00095DD6">
        <w:rPr>
          <w:sz w:val="24"/>
        </w:rPr>
        <w:t>.</w:t>
      </w:r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Назначен рецензент _____________</w:t>
      </w:r>
    </w:p>
    <w:p w:rsidR="00E83EFC" w:rsidRPr="0015115B" w:rsidRDefault="00E83EFC" w:rsidP="00E83EFC">
      <w:pPr>
        <w:ind w:left="4820" w:right="134"/>
        <w:rPr>
          <w:sz w:val="24"/>
          <w:szCs w:val="26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</w:t>
      </w:r>
      <w:proofErr w:type="gramStart"/>
      <w:r w:rsidRPr="0015115B">
        <w:rPr>
          <w:sz w:val="18"/>
        </w:rPr>
        <w:t xml:space="preserve">(должность  </w:t>
      </w:r>
      <w:proofErr w:type="gramEnd"/>
    </w:p>
    <w:p w:rsidR="00E83EFC" w:rsidRPr="0015115B" w:rsidRDefault="00E83EFC" w:rsidP="00E83EFC">
      <w:pPr>
        <w:ind w:left="4820"/>
        <w:rPr>
          <w:sz w:val="24"/>
          <w:szCs w:val="26"/>
        </w:rPr>
      </w:pPr>
      <w:r w:rsidRPr="0015115B">
        <w:rPr>
          <w:sz w:val="24"/>
          <w:szCs w:val="26"/>
        </w:rPr>
        <w:t>______________________________</w:t>
      </w:r>
    </w:p>
    <w:p w:rsidR="00E83EFC" w:rsidRPr="0015115B" w:rsidRDefault="00E83EFC" w:rsidP="00E83EFC">
      <w:pPr>
        <w:tabs>
          <w:tab w:val="left" w:pos="8789"/>
        </w:tabs>
        <w:ind w:left="4820" w:right="559"/>
        <w:rPr>
          <w:sz w:val="18"/>
        </w:rPr>
      </w:pPr>
      <w:proofErr w:type="gramStart"/>
      <w:r w:rsidRPr="0015115B">
        <w:rPr>
          <w:sz w:val="18"/>
        </w:rPr>
        <w:t>ФИО, уч. степень, уч. звание)</w:t>
      </w:r>
      <w:proofErr w:type="gramEnd"/>
    </w:p>
    <w:p w:rsidR="00E83EFC" w:rsidRPr="00095DD6" w:rsidRDefault="00E83EFC" w:rsidP="00E83EFC">
      <w:pPr>
        <w:ind w:left="4820"/>
        <w:rPr>
          <w:sz w:val="24"/>
        </w:rPr>
      </w:pPr>
    </w:p>
    <w:p w:rsidR="00E83EFC" w:rsidRDefault="00E83EFC" w:rsidP="00E83EFC">
      <w:pPr>
        <w:ind w:left="4820"/>
        <w:rPr>
          <w:sz w:val="24"/>
        </w:rPr>
      </w:pPr>
    </w:p>
    <w:p w:rsidR="00E83EFC" w:rsidRPr="0015115B" w:rsidRDefault="00E83EFC" w:rsidP="00E83EFC">
      <w:pPr>
        <w:rPr>
          <w:sz w:val="24"/>
        </w:rPr>
      </w:pPr>
      <w:proofErr w:type="gramStart"/>
      <w:r w:rsidRPr="0015115B">
        <w:rPr>
          <w:sz w:val="24"/>
        </w:rPr>
        <w:t>Защищена</w:t>
      </w:r>
      <w:proofErr w:type="gramEnd"/>
      <w:r w:rsidRPr="0015115B">
        <w:rPr>
          <w:sz w:val="24"/>
        </w:rPr>
        <w:t xml:space="preserve"> в ГАК с оценкой _______</w:t>
      </w:r>
      <w:r>
        <w:rPr>
          <w:sz w:val="24"/>
        </w:rPr>
        <w:t xml:space="preserve">_____   </w:t>
      </w:r>
      <w:r w:rsidRPr="0015115B">
        <w:rPr>
          <w:sz w:val="24"/>
        </w:rPr>
        <w:t xml:space="preserve">  </w:t>
      </w:r>
      <w:r>
        <w:rPr>
          <w:sz w:val="24"/>
        </w:rPr>
        <w:t xml:space="preserve"> </w:t>
      </w:r>
      <w:r w:rsidRPr="0015115B">
        <w:rPr>
          <w:sz w:val="24"/>
        </w:rPr>
        <w:t>«Допустить к защите»</w:t>
      </w:r>
    </w:p>
    <w:p w:rsidR="00E83EFC" w:rsidRPr="0015115B" w:rsidRDefault="00E83EFC" w:rsidP="00E83EFC">
      <w:pPr>
        <w:ind w:left="4248"/>
        <w:rPr>
          <w:sz w:val="24"/>
        </w:rPr>
      </w:pPr>
      <w:r>
        <w:rPr>
          <w:b/>
          <w:sz w:val="24"/>
        </w:rPr>
        <w:t xml:space="preserve">        </w:t>
      </w:r>
      <w:r w:rsidRPr="0015115B">
        <w:rPr>
          <w:sz w:val="24"/>
        </w:rPr>
        <w:t xml:space="preserve">Заведующий кафедрой </w:t>
      </w:r>
    </w:p>
    <w:p w:rsidR="00E83EFC" w:rsidRPr="0015115B" w:rsidRDefault="00E83EFC" w:rsidP="00E83EFC">
      <w:pPr>
        <w:rPr>
          <w:sz w:val="24"/>
        </w:rPr>
      </w:pPr>
      <w:r>
        <w:rPr>
          <w:sz w:val="24"/>
        </w:rPr>
        <w:t>Секретарь ГАК___________________</w:t>
      </w:r>
      <w:r w:rsidRPr="0015115B">
        <w:rPr>
          <w:sz w:val="24"/>
        </w:rPr>
        <w:t>__</w:t>
      </w:r>
      <w:r>
        <w:rPr>
          <w:sz w:val="24"/>
        </w:rPr>
        <w:t xml:space="preserve">__   </w:t>
      </w:r>
      <w:r w:rsidRPr="0015115B">
        <w:rPr>
          <w:sz w:val="24"/>
        </w:rPr>
        <w:t xml:space="preserve">  </w:t>
      </w:r>
      <w:r>
        <w:rPr>
          <w:sz w:val="24"/>
        </w:rPr>
        <w:t xml:space="preserve"> </w:t>
      </w:r>
      <w:r w:rsidRPr="0015115B">
        <w:rPr>
          <w:sz w:val="24"/>
        </w:rPr>
        <w:t xml:space="preserve">д.т.н., профессор </w:t>
      </w:r>
      <w:r>
        <w:rPr>
          <w:sz w:val="24"/>
        </w:rPr>
        <w:t>Артемьева И. Л.</w:t>
      </w:r>
    </w:p>
    <w:p w:rsidR="00E83EFC" w:rsidRDefault="00E83EFC" w:rsidP="00E83EFC">
      <w:pPr>
        <w:rPr>
          <w:sz w:val="24"/>
        </w:rPr>
      </w:pPr>
      <w:r w:rsidRPr="0015115B">
        <w:rPr>
          <w:sz w:val="24"/>
        </w:rPr>
        <w:t>___________</w:t>
      </w:r>
      <w:r>
        <w:rPr>
          <w:sz w:val="24"/>
        </w:rPr>
        <w:t>_________________________</w:t>
      </w:r>
      <w:r w:rsidRPr="0015115B">
        <w:rPr>
          <w:sz w:val="24"/>
        </w:rPr>
        <w:t xml:space="preserve">   </w:t>
      </w:r>
      <w:r>
        <w:rPr>
          <w:sz w:val="24"/>
        </w:rPr>
        <w:t xml:space="preserve">    ________</w:t>
      </w:r>
      <w:r w:rsidRPr="0015115B">
        <w:rPr>
          <w:sz w:val="24"/>
        </w:rPr>
        <w:t>_______________________</w:t>
      </w:r>
    </w:p>
    <w:p w:rsidR="00E83EFC" w:rsidRPr="0015115B" w:rsidRDefault="00E83EFC" w:rsidP="00E83EFC">
      <w:pPr>
        <w:rPr>
          <w:sz w:val="24"/>
        </w:rPr>
      </w:pPr>
      <w:r>
        <w:rPr>
          <w:sz w:val="18"/>
        </w:rPr>
        <w:t xml:space="preserve">     (И.О. Фамилия)</w:t>
      </w:r>
      <w:r w:rsidRPr="0015115B">
        <w:rPr>
          <w:sz w:val="18"/>
        </w:rPr>
        <w:t xml:space="preserve">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15115B">
        <w:rPr>
          <w:sz w:val="18"/>
        </w:rPr>
        <w:t xml:space="preserve">подпись    </w:t>
      </w:r>
    </w:p>
    <w:p w:rsidR="00E83EFC" w:rsidRPr="0015115B" w:rsidRDefault="00E83EFC" w:rsidP="00E83EFC">
      <w:pPr>
        <w:rPr>
          <w:b/>
          <w:sz w:val="24"/>
        </w:rPr>
      </w:pPr>
      <w:r w:rsidRPr="0015115B">
        <w:rPr>
          <w:sz w:val="24"/>
        </w:rPr>
        <w:t>«________» ________</w:t>
      </w:r>
      <w:r>
        <w:rPr>
          <w:sz w:val="24"/>
        </w:rPr>
        <w:t>_________</w:t>
      </w:r>
      <w:r w:rsidRPr="0015115B">
        <w:rPr>
          <w:sz w:val="24"/>
        </w:rPr>
        <w:t>___</w:t>
      </w:r>
      <w:r>
        <w:rPr>
          <w:sz w:val="24"/>
        </w:rPr>
        <w:t xml:space="preserve"> </w:t>
      </w:r>
      <w:r w:rsidRPr="0015115B">
        <w:rPr>
          <w:sz w:val="24"/>
        </w:rPr>
        <w:t xml:space="preserve">2013г.   </w:t>
      </w:r>
      <w:r>
        <w:rPr>
          <w:sz w:val="24"/>
        </w:rPr>
        <w:t xml:space="preserve">   </w:t>
      </w:r>
      <w:r w:rsidRPr="0015115B">
        <w:rPr>
          <w:sz w:val="24"/>
        </w:rPr>
        <w:t>«________» ________</w:t>
      </w:r>
      <w:r>
        <w:rPr>
          <w:sz w:val="24"/>
        </w:rPr>
        <w:t>_______</w:t>
      </w:r>
      <w:r w:rsidRPr="0015115B">
        <w:rPr>
          <w:sz w:val="24"/>
        </w:rPr>
        <w:t xml:space="preserve">___2013г.   </w:t>
      </w:r>
    </w:p>
    <w:p w:rsidR="00E83EFC" w:rsidRDefault="00E83EFC" w:rsidP="00D106E9"/>
    <w:p w:rsidR="00E83EFC" w:rsidRPr="00BB5D8B" w:rsidRDefault="00E83EFC" w:rsidP="00BB5D8B">
      <w:pPr>
        <w:ind w:firstLine="0"/>
        <w:rPr>
          <w:lang w:val="en-US"/>
        </w:rPr>
      </w:pPr>
      <w:bookmarkStart w:id="0" w:name="_GoBack"/>
      <w:bookmarkEnd w:id="0"/>
    </w:p>
    <w:sectPr w:rsidR="00E83EFC" w:rsidRPr="00BB5D8B" w:rsidSect="00133B48">
      <w:footerReference w:type="default" r:id="rId9"/>
      <w:pgSz w:w="11906" w:h="16838"/>
      <w:pgMar w:top="1134" w:right="566" w:bottom="1135" w:left="1418" w:header="567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12F" w:rsidRDefault="0041412F" w:rsidP="00D106E9">
      <w:r>
        <w:separator/>
      </w:r>
    </w:p>
  </w:endnote>
  <w:endnote w:type="continuationSeparator" w:id="0">
    <w:p w:rsidR="0041412F" w:rsidRDefault="0041412F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EndPr/>
    <w:sdtContent>
      <w:p w:rsidR="00F30A15" w:rsidRDefault="00F30A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D8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12F" w:rsidRDefault="0041412F" w:rsidP="00D106E9">
      <w:r>
        <w:separator/>
      </w:r>
    </w:p>
  </w:footnote>
  <w:footnote w:type="continuationSeparator" w:id="0">
    <w:p w:rsidR="0041412F" w:rsidRDefault="0041412F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0"/>
  </w:num>
  <w:num w:numId="4">
    <w:abstractNumId w:val="3"/>
  </w:num>
  <w:num w:numId="5">
    <w:abstractNumId w:val="12"/>
  </w:num>
  <w:num w:numId="6">
    <w:abstractNumId w:val="2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7"/>
  </w:num>
  <w:num w:numId="13">
    <w:abstractNumId w:val="10"/>
  </w:num>
  <w:num w:numId="14">
    <w:abstractNumId w:val="5"/>
  </w:num>
  <w:num w:numId="15">
    <w:abstractNumId w:val="15"/>
  </w:num>
  <w:num w:numId="16">
    <w:abstractNumId w:val="20"/>
  </w:num>
  <w:num w:numId="17">
    <w:abstractNumId w:val="17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8"/>
  </w:num>
  <w:num w:numId="21">
    <w:abstractNumId w:val="4"/>
  </w:num>
  <w:num w:numId="22">
    <w:abstractNumId w:val="13"/>
  </w:num>
  <w:num w:numId="23">
    <w:abstractNumId w:val="11"/>
  </w:num>
  <w:num w:numId="24">
    <w:abstractNumId w:val="9"/>
  </w:num>
  <w:num w:numId="25">
    <w:abstractNumId w:val="6"/>
  </w:num>
  <w:num w:numId="26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B09"/>
    <w:rsid w:val="00014B75"/>
    <w:rsid w:val="00014CD6"/>
    <w:rsid w:val="00027AC4"/>
    <w:rsid w:val="0003040A"/>
    <w:rsid w:val="00032C03"/>
    <w:rsid w:val="00033BB2"/>
    <w:rsid w:val="00044EFA"/>
    <w:rsid w:val="00047EBF"/>
    <w:rsid w:val="00062987"/>
    <w:rsid w:val="00063F07"/>
    <w:rsid w:val="00065C6E"/>
    <w:rsid w:val="0006635E"/>
    <w:rsid w:val="000672FF"/>
    <w:rsid w:val="00076D67"/>
    <w:rsid w:val="00085D6E"/>
    <w:rsid w:val="00091992"/>
    <w:rsid w:val="000A0E9C"/>
    <w:rsid w:val="000B558B"/>
    <w:rsid w:val="000B5CD3"/>
    <w:rsid w:val="000C1338"/>
    <w:rsid w:val="000C32A8"/>
    <w:rsid w:val="000C76D5"/>
    <w:rsid w:val="000C7FAB"/>
    <w:rsid w:val="000D20D2"/>
    <w:rsid w:val="000E59FF"/>
    <w:rsid w:val="000F1D27"/>
    <w:rsid w:val="00115A45"/>
    <w:rsid w:val="00127451"/>
    <w:rsid w:val="00133B48"/>
    <w:rsid w:val="00135D0E"/>
    <w:rsid w:val="00144248"/>
    <w:rsid w:val="001574F5"/>
    <w:rsid w:val="00157EC1"/>
    <w:rsid w:val="00167C34"/>
    <w:rsid w:val="00181BB4"/>
    <w:rsid w:val="00183B80"/>
    <w:rsid w:val="00187FD2"/>
    <w:rsid w:val="001A1126"/>
    <w:rsid w:val="001A5274"/>
    <w:rsid w:val="001B0A4C"/>
    <w:rsid w:val="001B26DB"/>
    <w:rsid w:val="001B35FE"/>
    <w:rsid w:val="001B3DE8"/>
    <w:rsid w:val="001D37AC"/>
    <w:rsid w:val="001D3D85"/>
    <w:rsid w:val="001E0D5A"/>
    <w:rsid w:val="001E7BE9"/>
    <w:rsid w:val="001F0615"/>
    <w:rsid w:val="001F52F9"/>
    <w:rsid w:val="00200A1A"/>
    <w:rsid w:val="00210D0D"/>
    <w:rsid w:val="002452DB"/>
    <w:rsid w:val="00252924"/>
    <w:rsid w:val="00255477"/>
    <w:rsid w:val="00296DB7"/>
    <w:rsid w:val="002A38A9"/>
    <w:rsid w:val="002D0BDB"/>
    <w:rsid w:val="002D44C2"/>
    <w:rsid w:val="002E6AF8"/>
    <w:rsid w:val="002F7205"/>
    <w:rsid w:val="00300C82"/>
    <w:rsid w:val="0030110C"/>
    <w:rsid w:val="00301DC5"/>
    <w:rsid w:val="00303CE2"/>
    <w:rsid w:val="00314337"/>
    <w:rsid w:val="003158AB"/>
    <w:rsid w:val="00321289"/>
    <w:rsid w:val="00325A59"/>
    <w:rsid w:val="00326C37"/>
    <w:rsid w:val="0033580A"/>
    <w:rsid w:val="0034232C"/>
    <w:rsid w:val="003654F7"/>
    <w:rsid w:val="00371EED"/>
    <w:rsid w:val="00375ADF"/>
    <w:rsid w:val="00376C1E"/>
    <w:rsid w:val="003815FC"/>
    <w:rsid w:val="003B70A8"/>
    <w:rsid w:val="003C09D1"/>
    <w:rsid w:val="003C2150"/>
    <w:rsid w:val="003C47EB"/>
    <w:rsid w:val="003C52A9"/>
    <w:rsid w:val="003E0867"/>
    <w:rsid w:val="003E63C6"/>
    <w:rsid w:val="003F45FC"/>
    <w:rsid w:val="00403D67"/>
    <w:rsid w:val="00404633"/>
    <w:rsid w:val="00410A87"/>
    <w:rsid w:val="0041412F"/>
    <w:rsid w:val="00414C68"/>
    <w:rsid w:val="0041543A"/>
    <w:rsid w:val="0041610E"/>
    <w:rsid w:val="00416729"/>
    <w:rsid w:val="0043007D"/>
    <w:rsid w:val="00440252"/>
    <w:rsid w:val="00471905"/>
    <w:rsid w:val="00495BCF"/>
    <w:rsid w:val="004B11A4"/>
    <w:rsid w:val="004B3E0A"/>
    <w:rsid w:val="004B4377"/>
    <w:rsid w:val="004B6307"/>
    <w:rsid w:val="004D3594"/>
    <w:rsid w:val="004D3676"/>
    <w:rsid w:val="004D3D79"/>
    <w:rsid w:val="00501C60"/>
    <w:rsid w:val="00502A70"/>
    <w:rsid w:val="00513C12"/>
    <w:rsid w:val="0051730B"/>
    <w:rsid w:val="00520EDF"/>
    <w:rsid w:val="005325F2"/>
    <w:rsid w:val="00532A49"/>
    <w:rsid w:val="0054148E"/>
    <w:rsid w:val="00546087"/>
    <w:rsid w:val="00547F5E"/>
    <w:rsid w:val="00557AC6"/>
    <w:rsid w:val="00564CAB"/>
    <w:rsid w:val="00567EA0"/>
    <w:rsid w:val="00581183"/>
    <w:rsid w:val="00587688"/>
    <w:rsid w:val="005902A6"/>
    <w:rsid w:val="00591BA2"/>
    <w:rsid w:val="00593D69"/>
    <w:rsid w:val="00596C22"/>
    <w:rsid w:val="005A0FAF"/>
    <w:rsid w:val="005A209C"/>
    <w:rsid w:val="005C0487"/>
    <w:rsid w:val="005C26CF"/>
    <w:rsid w:val="005D6FC5"/>
    <w:rsid w:val="005D764B"/>
    <w:rsid w:val="005E1AFE"/>
    <w:rsid w:val="005E5033"/>
    <w:rsid w:val="005F2B33"/>
    <w:rsid w:val="005F6EAB"/>
    <w:rsid w:val="00602837"/>
    <w:rsid w:val="006160D1"/>
    <w:rsid w:val="00617AD1"/>
    <w:rsid w:val="006205DF"/>
    <w:rsid w:val="00624F02"/>
    <w:rsid w:val="00626F14"/>
    <w:rsid w:val="006329B6"/>
    <w:rsid w:val="00645BAE"/>
    <w:rsid w:val="00661724"/>
    <w:rsid w:val="00675705"/>
    <w:rsid w:val="006757BB"/>
    <w:rsid w:val="00684142"/>
    <w:rsid w:val="006B5866"/>
    <w:rsid w:val="006C0BAC"/>
    <w:rsid w:val="006C1EDC"/>
    <w:rsid w:val="006D0D87"/>
    <w:rsid w:val="006D1776"/>
    <w:rsid w:val="006D7DA2"/>
    <w:rsid w:val="006E1B72"/>
    <w:rsid w:val="006F366F"/>
    <w:rsid w:val="007024AD"/>
    <w:rsid w:val="007136BE"/>
    <w:rsid w:val="00713D86"/>
    <w:rsid w:val="007173E7"/>
    <w:rsid w:val="00737E1D"/>
    <w:rsid w:val="00744A69"/>
    <w:rsid w:val="0076346B"/>
    <w:rsid w:val="007810BF"/>
    <w:rsid w:val="007A41E4"/>
    <w:rsid w:val="007A63A9"/>
    <w:rsid w:val="007A718D"/>
    <w:rsid w:val="007B089F"/>
    <w:rsid w:val="007B0D83"/>
    <w:rsid w:val="007B4B00"/>
    <w:rsid w:val="007D1522"/>
    <w:rsid w:val="007D4CDB"/>
    <w:rsid w:val="007D5396"/>
    <w:rsid w:val="007D5C0A"/>
    <w:rsid w:val="007E4319"/>
    <w:rsid w:val="007E5B62"/>
    <w:rsid w:val="0082173E"/>
    <w:rsid w:val="00826D2C"/>
    <w:rsid w:val="00832260"/>
    <w:rsid w:val="008651A9"/>
    <w:rsid w:val="008731D5"/>
    <w:rsid w:val="008737FD"/>
    <w:rsid w:val="008744DB"/>
    <w:rsid w:val="00877575"/>
    <w:rsid w:val="00880E9B"/>
    <w:rsid w:val="0088624E"/>
    <w:rsid w:val="008B1B1B"/>
    <w:rsid w:val="008C4E27"/>
    <w:rsid w:val="008D1804"/>
    <w:rsid w:val="008D293C"/>
    <w:rsid w:val="0091089E"/>
    <w:rsid w:val="00910B5F"/>
    <w:rsid w:val="00911A2C"/>
    <w:rsid w:val="009202DA"/>
    <w:rsid w:val="0092314F"/>
    <w:rsid w:val="00947C2E"/>
    <w:rsid w:val="00954842"/>
    <w:rsid w:val="009610A1"/>
    <w:rsid w:val="00964B75"/>
    <w:rsid w:val="009760EF"/>
    <w:rsid w:val="009A40AE"/>
    <w:rsid w:val="009E4B4A"/>
    <w:rsid w:val="00A27B3E"/>
    <w:rsid w:val="00A337EB"/>
    <w:rsid w:val="00A3586F"/>
    <w:rsid w:val="00A45325"/>
    <w:rsid w:val="00A46FBC"/>
    <w:rsid w:val="00A5599A"/>
    <w:rsid w:val="00A6414D"/>
    <w:rsid w:val="00A734DF"/>
    <w:rsid w:val="00A7692B"/>
    <w:rsid w:val="00A85789"/>
    <w:rsid w:val="00A92562"/>
    <w:rsid w:val="00A94A97"/>
    <w:rsid w:val="00A969D9"/>
    <w:rsid w:val="00A9768A"/>
    <w:rsid w:val="00AA5531"/>
    <w:rsid w:val="00AB0204"/>
    <w:rsid w:val="00AB12DE"/>
    <w:rsid w:val="00AB760A"/>
    <w:rsid w:val="00AC20EE"/>
    <w:rsid w:val="00AC23E8"/>
    <w:rsid w:val="00AC507F"/>
    <w:rsid w:val="00AC65AE"/>
    <w:rsid w:val="00AE1D14"/>
    <w:rsid w:val="00AE443C"/>
    <w:rsid w:val="00AF51A4"/>
    <w:rsid w:val="00AF72CE"/>
    <w:rsid w:val="00AF768E"/>
    <w:rsid w:val="00B01841"/>
    <w:rsid w:val="00B05A80"/>
    <w:rsid w:val="00B33508"/>
    <w:rsid w:val="00B35F71"/>
    <w:rsid w:val="00B4526A"/>
    <w:rsid w:val="00B853DE"/>
    <w:rsid w:val="00B9415B"/>
    <w:rsid w:val="00BA33C3"/>
    <w:rsid w:val="00BB5D8B"/>
    <w:rsid w:val="00BC1262"/>
    <w:rsid w:val="00BC5FE9"/>
    <w:rsid w:val="00BD2901"/>
    <w:rsid w:val="00BE7727"/>
    <w:rsid w:val="00C03E34"/>
    <w:rsid w:val="00C05AA6"/>
    <w:rsid w:val="00C20035"/>
    <w:rsid w:val="00C2275D"/>
    <w:rsid w:val="00C30CC3"/>
    <w:rsid w:val="00C3369B"/>
    <w:rsid w:val="00C36CA3"/>
    <w:rsid w:val="00C57104"/>
    <w:rsid w:val="00C86DEC"/>
    <w:rsid w:val="00C94C4B"/>
    <w:rsid w:val="00C964C6"/>
    <w:rsid w:val="00CB2CFD"/>
    <w:rsid w:val="00CC60E3"/>
    <w:rsid w:val="00CE5A13"/>
    <w:rsid w:val="00CF0375"/>
    <w:rsid w:val="00D04921"/>
    <w:rsid w:val="00D0554F"/>
    <w:rsid w:val="00D055EE"/>
    <w:rsid w:val="00D106E9"/>
    <w:rsid w:val="00D36ED2"/>
    <w:rsid w:val="00D545CE"/>
    <w:rsid w:val="00D57DB4"/>
    <w:rsid w:val="00D662EB"/>
    <w:rsid w:val="00D814B1"/>
    <w:rsid w:val="00D836E0"/>
    <w:rsid w:val="00D84042"/>
    <w:rsid w:val="00D95D3B"/>
    <w:rsid w:val="00D97AC2"/>
    <w:rsid w:val="00DB0BEE"/>
    <w:rsid w:val="00DB3300"/>
    <w:rsid w:val="00DD08D0"/>
    <w:rsid w:val="00DF41C5"/>
    <w:rsid w:val="00E027D2"/>
    <w:rsid w:val="00E142FF"/>
    <w:rsid w:val="00E170FA"/>
    <w:rsid w:val="00E30E9F"/>
    <w:rsid w:val="00E31F05"/>
    <w:rsid w:val="00E34457"/>
    <w:rsid w:val="00E37438"/>
    <w:rsid w:val="00E419F2"/>
    <w:rsid w:val="00E50256"/>
    <w:rsid w:val="00E67C22"/>
    <w:rsid w:val="00E72043"/>
    <w:rsid w:val="00E73456"/>
    <w:rsid w:val="00E83EFC"/>
    <w:rsid w:val="00E8431B"/>
    <w:rsid w:val="00E87630"/>
    <w:rsid w:val="00E96746"/>
    <w:rsid w:val="00EA56C0"/>
    <w:rsid w:val="00EA6B18"/>
    <w:rsid w:val="00EA724A"/>
    <w:rsid w:val="00EB060A"/>
    <w:rsid w:val="00EB0EF4"/>
    <w:rsid w:val="00EB111B"/>
    <w:rsid w:val="00ED3DF6"/>
    <w:rsid w:val="00ED51EA"/>
    <w:rsid w:val="00ED731E"/>
    <w:rsid w:val="00ED769D"/>
    <w:rsid w:val="00EE2C1B"/>
    <w:rsid w:val="00EE2D76"/>
    <w:rsid w:val="00EE67BA"/>
    <w:rsid w:val="00EF2FAF"/>
    <w:rsid w:val="00F30A15"/>
    <w:rsid w:val="00F41826"/>
    <w:rsid w:val="00F42DD1"/>
    <w:rsid w:val="00F52CC2"/>
    <w:rsid w:val="00F60490"/>
    <w:rsid w:val="00F65071"/>
    <w:rsid w:val="00F6551D"/>
    <w:rsid w:val="00F80954"/>
    <w:rsid w:val="00F901C1"/>
    <w:rsid w:val="00FA5CE4"/>
    <w:rsid w:val="00FB1C2F"/>
    <w:rsid w:val="00FB4034"/>
    <w:rsid w:val="00FB6A4A"/>
    <w:rsid w:val="00FC7EEB"/>
    <w:rsid w:val="00FD07CB"/>
    <w:rsid w:val="00FD5344"/>
    <w:rsid w:val="00FD5829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F2B7BBB-D3EE-44B7-9498-91CBEF9F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61</cp:revision>
  <dcterms:created xsi:type="dcterms:W3CDTF">2013-06-04T10:25:00Z</dcterms:created>
  <dcterms:modified xsi:type="dcterms:W3CDTF">2013-06-06T18:03:00Z</dcterms:modified>
</cp:coreProperties>
</file>