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C5716" w:rsidTr="008C5716">
        <w:tc>
          <w:tcPr>
            <w:tcW w:w="8644" w:type="dxa"/>
          </w:tcPr>
          <w:p w:rsidR="008C5716" w:rsidRDefault="008C5716" w:rsidP="008C5716">
            <w:pPr>
              <w:jc w:val="center"/>
            </w:pPr>
            <w:r>
              <w:t>Requisitos</w:t>
            </w:r>
          </w:p>
        </w:tc>
      </w:tr>
      <w:tr w:rsidR="008C5716" w:rsidTr="008C5716">
        <w:tc>
          <w:tcPr>
            <w:tcW w:w="8644" w:type="dxa"/>
          </w:tcPr>
          <w:p w:rsidR="008C5716" w:rsidRDefault="008C5716">
            <w:r>
              <w:t>1 – Cadastrar Usuário</w:t>
            </w:r>
          </w:p>
        </w:tc>
      </w:tr>
      <w:tr w:rsidR="008C5716" w:rsidTr="008C5716">
        <w:tc>
          <w:tcPr>
            <w:tcW w:w="8644" w:type="dxa"/>
          </w:tcPr>
          <w:p w:rsidR="008C5716" w:rsidRDefault="008C5716">
            <w:r>
              <w:t>2 – Cadastrar Laboratório</w:t>
            </w:r>
          </w:p>
        </w:tc>
      </w:tr>
      <w:tr w:rsidR="008C5716" w:rsidTr="008C5716">
        <w:tc>
          <w:tcPr>
            <w:tcW w:w="8644" w:type="dxa"/>
          </w:tcPr>
          <w:p w:rsidR="008C5716" w:rsidRDefault="008C5716">
            <w:r>
              <w:t>3 – Realizar Agendamento</w:t>
            </w:r>
          </w:p>
        </w:tc>
      </w:tr>
    </w:tbl>
    <w:p w:rsidR="008C5716" w:rsidRDefault="008C57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C5716" w:rsidTr="008C5716">
        <w:tc>
          <w:tcPr>
            <w:tcW w:w="8644" w:type="dxa"/>
          </w:tcPr>
          <w:p w:rsidR="008C5716" w:rsidRDefault="008C5716" w:rsidP="008C5716">
            <w:pPr>
              <w:jc w:val="center"/>
            </w:pPr>
            <w:r>
              <w:t>Perguntas</w:t>
            </w:r>
          </w:p>
        </w:tc>
      </w:tr>
      <w:tr w:rsidR="008C5716" w:rsidTr="008C5716">
        <w:tc>
          <w:tcPr>
            <w:tcW w:w="8644" w:type="dxa"/>
          </w:tcPr>
          <w:p w:rsidR="008C5716" w:rsidRDefault="008C5716" w:rsidP="008C5716">
            <w:r>
              <w:t>01 - Quantos dias são necessários para desenvolver o requisito “Cadastrar Usuário”</w:t>
            </w:r>
          </w:p>
        </w:tc>
      </w:tr>
      <w:tr w:rsidR="008C5716" w:rsidTr="008C5716">
        <w:tc>
          <w:tcPr>
            <w:tcW w:w="8644" w:type="dxa"/>
          </w:tcPr>
          <w:p w:rsidR="008C5716" w:rsidRDefault="008C5716" w:rsidP="008C5716">
            <w:r>
              <w:t>02 - Quantos dias são necessários para desenvolver o requisito “Cadastrar Laboratório”</w:t>
            </w:r>
          </w:p>
        </w:tc>
      </w:tr>
      <w:tr w:rsidR="008C5716" w:rsidTr="008C5716">
        <w:tc>
          <w:tcPr>
            <w:tcW w:w="8644" w:type="dxa"/>
          </w:tcPr>
          <w:p w:rsidR="008C5716" w:rsidRDefault="008C5716" w:rsidP="008C5716">
            <w:r>
              <w:t>03 - Quantos dias são necessários para desenvolver o requisito “Realizar Agendamento”</w:t>
            </w:r>
          </w:p>
        </w:tc>
      </w:tr>
    </w:tbl>
    <w:p w:rsidR="008C5716" w:rsidRDefault="008C5716"/>
    <w:p w:rsidR="008C5716" w:rsidRDefault="008C57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C25AF" w:rsidTr="002C25AF">
        <w:tc>
          <w:tcPr>
            <w:tcW w:w="2161" w:type="dxa"/>
          </w:tcPr>
          <w:p w:rsidR="002C25AF" w:rsidRDefault="002C25AF" w:rsidP="00794D18">
            <w:pPr>
              <w:jc w:val="center"/>
            </w:pPr>
            <w:r>
              <w:t>Requisitos</w:t>
            </w:r>
          </w:p>
        </w:tc>
        <w:tc>
          <w:tcPr>
            <w:tcW w:w="2161" w:type="dxa"/>
          </w:tcPr>
          <w:p w:rsidR="002C25AF" w:rsidRDefault="002C25AF" w:rsidP="008C5716">
            <w:pPr>
              <w:jc w:val="center"/>
            </w:pPr>
            <w:r>
              <w:t>Estimativa Otimista</w:t>
            </w:r>
          </w:p>
          <w:p w:rsidR="002C25AF" w:rsidRDefault="002C25AF" w:rsidP="008C5716">
            <w:pPr>
              <w:jc w:val="center"/>
            </w:pPr>
            <w:r>
              <w:t>(A)</w:t>
            </w:r>
          </w:p>
        </w:tc>
        <w:tc>
          <w:tcPr>
            <w:tcW w:w="2161" w:type="dxa"/>
          </w:tcPr>
          <w:p w:rsidR="002C25AF" w:rsidRDefault="002C25AF" w:rsidP="008C5716">
            <w:pPr>
              <w:jc w:val="center"/>
            </w:pPr>
            <w:r>
              <w:t xml:space="preserve">Estimativa </w:t>
            </w:r>
            <w:r w:rsidR="008C5716">
              <w:t>Provável</w:t>
            </w:r>
          </w:p>
          <w:p w:rsidR="002C25AF" w:rsidRDefault="002C25AF" w:rsidP="008C5716">
            <w:pPr>
              <w:jc w:val="center"/>
            </w:pPr>
            <w:r>
              <w:t>(</w:t>
            </w:r>
            <w:r w:rsidR="00794D18">
              <w:t>B)</w:t>
            </w:r>
          </w:p>
        </w:tc>
        <w:tc>
          <w:tcPr>
            <w:tcW w:w="2161" w:type="dxa"/>
          </w:tcPr>
          <w:p w:rsidR="002C25AF" w:rsidRDefault="002C25AF" w:rsidP="008C5716">
            <w:pPr>
              <w:jc w:val="center"/>
            </w:pPr>
            <w:r>
              <w:t>Estimativa Pessimista</w:t>
            </w:r>
          </w:p>
          <w:p w:rsidR="00794D18" w:rsidRDefault="00515C33" w:rsidP="008C5716">
            <w:pPr>
              <w:jc w:val="center"/>
            </w:pPr>
            <w:r>
              <w:t>©</w:t>
            </w:r>
          </w:p>
        </w:tc>
      </w:tr>
      <w:tr w:rsidR="002C25AF" w:rsidTr="002C25AF">
        <w:tc>
          <w:tcPr>
            <w:tcW w:w="2161" w:type="dxa"/>
          </w:tcPr>
          <w:p w:rsidR="00666574" w:rsidRDefault="008C5716" w:rsidP="008C5716">
            <w:pPr>
              <w:jc w:val="center"/>
            </w:pPr>
            <w:r>
              <w:t>01</w:t>
            </w:r>
          </w:p>
        </w:tc>
        <w:tc>
          <w:tcPr>
            <w:tcW w:w="2161" w:type="dxa"/>
          </w:tcPr>
          <w:p w:rsidR="002C25AF" w:rsidRDefault="00517B86" w:rsidP="008C5716">
            <w:pPr>
              <w:jc w:val="center"/>
            </w:pPr>
            <w:r>
              <w:t>14</w:t>
            </w:r>
          </w:p>
        </w:tc>
        <w:tc>
          <w:tcPr>
            <w:tcW w:w="2161" w:type="dxa"/>
          </w:tcPr>
          <w:p w:rsidR="002C25AF" w:rsidRDefault="00416274" w:rsidP="008C5716">
            <w:pPr>
              <w:jc w:val="center"/>
            </w:pPr>
            <w:r>
              <w:t>17</w:t>
            </w:r>
          </w:p>
        </w:tc>
        <w:tc>
          <w:tcPr>
            <w:tcW w:w="2161" w:type="dxa"/>
          </w:tcPr>
          <w:p w:rsidR="002C25AF" w:rsidRDefault="00416274" w:rsidP="008C5716">
            <w:pPr>
              <w:jc w:val="center"/>
            </w:pPr>
            <w:r>
              <w:t>21</w:t>
            </w:r>
          </w:p>
        </w:tc>
      </w:tr>
      <w:tr w:rsidR="008C5716" w:rsidTr="00C827AC">
        <w:tc>
          <w:tcPr>
            <w:tcW w:w="2161" w:type="dxa"/>
          </w:tcPr>
          <w:p w:rsidR="008C5716" w:rsidRDefault="00515C33" w:rsidP="00C827AC">
            <w:pPr>
              <w:jc w:val="center"/>
            </w:pPr>
            <w:r>
              <w:t>02</w:t>
            </w:r>
          </w:p>
        </w:tc>
        <w:tc>
          <w:tcPr>
            <w:tcW w:w="2161" w:type="dxa"/>
          </w:tcPr>
          <w:p w:rsidR="008C5716" w:rsidRDefault="00515C33" w:rsidP="00C827AC">
            <w:pPr>
              <w:jc w:val="center"/>
            </w:pPr>
            <w:r>
              <w:t>14</w:t>
            </w:r>
          </w:p>
        </w:tc>
        <w:tc>
          <w:tcPr>
            <w:tcW w:w="2161" w:type="dxa"/>
          </w:tcPr>
          <w:p w:rsidR="008C5716" w:rsidRDefault="00515C33" w:rsidP="00C827AC">
            <w:pPr>
              <w:jc w:val="center"/>
            </w:pPr>
            <w:r>
              <w:t>17</w:t>
            </w:r>
          </w:p>
        </w:tc>
        <w:tc>
          <w:tcPr>
            <w:tcW w:w="2161" w:type="dxa"/>
          </w:tcPr>
          <w:p w:rsidR="008C5716" w:rsidRDefault="00515C33" w:rsidP="00C827AC">
            <w:pPr>
              <w:jc w:val="center"/>
            </w:pPr>
            <w:r>
              <w:t>21</w:t>
            </w:r>
          </w:p>
        </w:tc>
      </w:tr>
      <w:tr w:rsidR="008C5716" w:rsidTr="00C827AC">
        <w:tc>
          <w:tcPr>
            <w:tcW w:w="2161" w:type="dxa"/>
          </w:tcPr>
          <w:p w:rsidR="008C5716" w:rsidRDefault="00515C33" w:rsidP="00C827AC">
            <w:pPr>
              <w:jc w:val="center"/>
            </w:pPr>
            <w:r>
              <w:t>03</w:t>
            </w:r>
          </w:p>
        </w:tc>
        <w:tc>
          <w:tcPr>
            <w:tcW w:w="2161" w:type="dxa"/>
          </w:tcPr>
          <w:p w:rsidR="008C5716" w:rsidRDefault="00515C33" w:rsidP="00C827AC">
            <w:pPr>
              <w:jc w:val="center"/>
            </w:pPr>
            <w:r>
              <w:t>12</w:t>
            </w:r>
          </w:p>
        </w:tc>
        <w:tc>
          <w:tcPr>
            <w:tcW w:w="2161" w:type="dxa"/>
          </w:tcPr>
          <w:p w:rsidR="008C5716" w:rsidRDefault="00515C33" w:rsidP="00C827AC">
            <w:pPr>
              <w:jc w:val="center"/>
            </w:pPr>
            <w:r>
              <w:t>15</w:t>
            </w:r>
          </w:p>
        </w:tc>
        <w:tc>
          <w:tcPr>
            <w:tcW w:w="2161" w:type="dxa"/>
          </w:tcPr>
          <w:p w:rsidR="008C5716" w:rsidRDefault="00515C33" w:rsidP="00C827AC">
            <w:pPr>
              <w:jc w:val="center"/>
            </w:pPr>
            <w:r>
              <w:t>19</w:t>
            </w:r>
          </w:p>
        </w:tc>
      </w:tr>
      <w:tr w:rsidR="00517B86" w:rsidTr="00517B86">
        <w:tc>
          <w:tcPr>
            <w:tcW w:w="2161" w:type="dxa"/>
            <w:shd w:val="clear" w:color="auto" w:fill="17365D" w:themeFill="text2" w:themeFillShade="BF"/>
          </w:tcPr>
          <w:p w:rsidR="00517B86" w:rsidRDefault="00416274" w:rsidP="00C827AC">
            <w:pPr>
              <w:jc w:val="center"/>
            </w:pPr>
            <w:r>
              <w:t>T</w:t>
            </w:r>
            <w:r w:rsidR="00517B86">
              <w:t>OTAL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517B86" w:rsidRDefault="00A74951" w:rsidP="00C827AC">
            <w:pPr>
              <w:jc w:val="center"/>
            </w:pPr>
            <w:r>
              <w:t>40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517B86" w:rsidRDefault="00A74951" w:rsidP="00C827AC">
            <w:pPr>
              <w:jc w:val="center"/>
            </w:pPr>
            <w:r>
              <w:t>49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517B86" w:rsidRDefault="00A74951" w:rsidP="00C827AC">
            <w:pPr>
              <w:jc w:val="center"/>
            </w:pPr>
            <w:r>
              <w:t>61</w:t>
            </w:r>
          </w:p>
        </w:tc>
      </w:tr>
      <w:tr w:rsidR="00A74951" w:rsidTr="00622BEA">
        <w:tc>
          <w:tcPr>
            <w:tcW w:w="2161" w:type="dxa"/>
            <w:shd w:val="clear" w:color="auto" w:fill="auto"/>
          </w:tcPr>
          <w:p w:rsidR="00A74951" w:rsidRDefault="00A74951" w:rsidP="00C827AC">
            <w:pPr>
              <w:jc w:val="center"/>
            </w:pPr>
            <w:r>
              <w:t>E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A74951" w:rsidRDefault="00622BEA" w:rsidP="00C827AC">
            <w:pPr>
              <w:jc w:val="center"/>
            </w:pPr>
            <w:r>
              <w:t>49,5</w:t>
            </w:r>
          </w:p>
        </w:tc>
      </w:tr>
      <w:tr w:rsidR="00A74951" w:rsidTr="00622BEA">
        <w:tc>
          <w:tcPr>
            <w:tcW w:w="2161" w:type="dxa"/>
            <w:shd w:val="clear" w:color="auto" w:fill="auto"/>
          </w:tcPr>
          <w:p w:rsidR="00A74951" w:rsidRDefault="00A74951" w:rsidP="00C827AC">
            <w:pPr>
              <w:jc w:val="center"/>
            </w:pPr>
            <w:r>
              <w:t>Desvio Padrão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A74951" w:rsidRDefault="00622BEA" w:rsidP="00C827AC">
            <w:pPr>
              <w:jc w:val="center"/>
            </w:pPr>
            <w:r>
              <w:t>1</w:t>
            </w:r>
          </w:p>
        </w:tc>
      </w:tr>
      <w:tr w:rsidR="00A74951" w:rsidTr="00A74951">
        <w:trPr>
          <w:trHeight w:val="270"/>
        </w:trPr>
        <w:tc>
          <w:tcPr>
            <w:tcW w:w="2161" w:type="dxa"/>
            <w:vMerge w:val="restart"/>
            <w:shd w:val="clear" w:color="auto" w:fill="17365D" w:themeFill="text2" w:themeFillShade="BF"/>
          </w:tcPr>
          <w:p w:rsidR="00A74951" w:rsidRDefault="00A74951" w:rsidP="00A74951">
            <w:r>
              <w:t>Prazo Final Estimado</w:t>
            </w:r>
          </w:p>
          <w:p w:rsidR="00A74951" w:rsidRDefault="00A74951" w:rsidP="00A74951"/>
        </w:tc>
        <w:tc>
          <w:tcPr>
            <w:tcW w:w="2161" w:type="dxa"/>
            <w:shd w:val="clear" w:color="auto" w:fill="17365D" w:themeFill="text2" w:themeFillShade="BF"/>
          </w:tcPr>
          <w:p w:rsidR="00A74951" w:rsidRDefault="00622BEA" w:rsidP="00C827AC">
            <w:pPr>
              <w:jc w:val="center"/>
            </w:pPr>
            <w:r>
              <w:t>Mínimo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A74951" w:rsidRDefault="00622BEA" w:rsidP="00C827AC">
            <w:pPr>
              <w:jc w:val="center"/>
            </w:pPr>
            <w:r>
              <w:t>Médio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A74951" w:rsidRDefault="00622BEA" w:rsidP="00C827AC">
            <w:pPr>
              <w:jc w:val="center"/>
            </w:pPr>
            <w:r>
              <w:t>Máximo</w:t>
            </w:r>
          </w:p>
        </w:tc>
      </w:tr>
      <w:tr w:rsidR="00A74951" w:rsidTr="00517B86">
        <w:trPr>
          <w:trHeight w:val="270"/>
        </w:trPr>
        <w:tc>
          <w:tcPr>
            <w:tcW w:w="2161" w:type="dxa"/>
            <w:vMerge/>
            <w:shd w:val="clear" w:color="auto" w:fill="17365D" w:themeFill="text2" w:themeFillShade="BF"/>
          </w:tcPr>
          <w:p w:rsidR="00A74951" w:rsidRDefault="00A74951" w:rsidP="00A74951"/>
        </w:tc>
        <w:tc>
          <w:tcPr>
            <w:tcW w:w="2161" w:type="dxa"/>
            <w:shd w:val="clear" w:color="auto" w:fill="17365D" w:themeFill="text2" w:themeFillShade="BF"/>
          </w:tcPr>
          <w:p w:rsidR="00A74951" w:rsidRDefault="00622BEA" w:rsidP="00C827AC">
            <w:pPr>
              <w:jc w:val="center"/>
            </w:pPr>
            <w:r>
              <w:t>48,5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A74951" w:rsidRDefault="00622BEA" w:rsidP="00C827AC">
            <w:pPr>
              <w:jc w:val="center"/>
            </w:pPr>
            <w:r>
              <w:t>49,5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A74951" w:rsidRDefault="00622BEA" w:rsidP="00C827AC">
            <w:pPr>
              <w:jc w:val="center"/>
            </w:pPr>
            <w:r>
              <w:t>50,5</w:t>
            </w:r>
          </w:p>
        </w:tc>
      </w:tr>
      <w:tr w:rsidR="00416274" w:rsidTr="00C827AC">
        <w:tc>
          <w:tcPr>
            <w:tcW w:w="2161" w:type="dxa"/>
          </w:tcPr>
          <w:p w:rsidR="00416274" w:rsidRDefault="00515C33" w:rsidP="000B05F6">
            <w:pPr>
              <w:jc w:val="center"/>
            </w:pPr>
            <w:r>
              <w:t>01</w:t>
            </w:r>
          </w:p>
        </w:tc>
        <w:tc>
          <w:tcPr>
            <w:tcW w:w="2161" w:type="dxa"/>
          </w:tcPr>
          <w:p w:rsidR="00416274" w:rsidRDefault="00515C33" w:rsidP="00C827AC">
            <w:pPr>
              <w:jc w:val="center"/>
            </w:pPr>
            <w:r>
              <w:t>9</w:t>
            </w:r>
          </w:p>
        </w:tc>
        <w:tc>
          <w:tcPr>
            <w:tcW w:w="2161" w:type="dxa"/>
          </w:tcPr>
          <w:p w:rsidR="00416274" w:rsidRDefault="00515C33" w:rsidP="00C827AC">
            <w:pPr>
              <w:jc w:val="center"/>
            </w:pPr>
            <w:r>
              <w:t>11</w:t>
            </w:r>
          </w:p>
        </w:tc>
        <w:tc>
          <w:tcPr>
            <w:tcW w:w="2161" w:type="dxa"/>
          </w:tcPr>
          <w:p w:rsidR="00416274" w:rsidRDefault="00515C33" w:rsidP="00C827AC">
            <w:pPr>
              <w:jc w:val="center"/>
            </w:pPr>
            <w:r>
              <w:t>15</w:t>
            </w:r>
          </w:p>
        </w:tc>
      </w:tr>
      <w:tr w:rsidR="00416274" w:rsidTr="00C827AC">
        <w:tc>
          <w:tcPr>
            <w:tcW w:w="2161" w:type="dxa"/>
          </w:tcPr>
          <w:p w:rsidR="00416274" w:rsidRDefault="00515C33" w:rsidP="000B05F6">
            <w:pPr>
              <w:jc w:val="center"/>
            </w:pPr>
            <w:r>
              <w:t>02</w:t>
            </w:r>
          </w:p>
        </w:tc>
        <w:tc>
          <w:tcPr>
            <w:tcW w:w="2161" w:type="dxa"/>
          </w:tcPr>
          <w:p w:rsidR="00416274" w:rsidRDefault="00515C33" w:rsidP="00C827AC">
            <w:pPr>
              <w:jc w:val="center"/>
            </w:pPr>
            <w:r>
              <w:t>9</w:t>
            </w:r>
          </w:p>
        </w:tc>
        <w:tc>
          <w:tcPr>
            <w:tcW w:w="2161" w:type="dxa"/>
          </w:tcPr>
          <w:p w:rsidR="00416274" w:rsidRDefault="00416274" w:rsidP="00C827AC">
            <w:pPr>
              <w:jc w:val="center"/>
            </w:pPr>
            <w:r>
              <w:t>11</w:t>
            </w:r>
          </w:p>
        </w:tc>
        <w:tc>
          <w:tcPr>
            <w:tcW w:w="2161" w:type="dxa"/>
          </w:tcPr>
          <w:p w:rsidR="00416274" w:rsidRDefault="00416274" w:rsidP="00C827AC">
            <w:pPr>
              <w:jc w:val="center"/>
            </w:pPr>
            <w:r>
              <w:t>15</w:t>
            </w:r>
          </w:p>
        </w:tc>
      </w:tr>
      <w:tr w:rsidR="00416274" w:rsidTr="00C827AC">
        <w:tc>
          <w:tcPr>
            <w:tcW w:w="2161" w:type="dxa"/>
          </w:tcPr>
          <w:p w:rsidR="00416274" w:rsidRDefault="00515C33" w:rsidP="00C827AC">
            <w:pPr>
              <w:jc w:val="center"/>
            </w:pPr>
            <w:r>
              <w:t>03</w:t>
            </w:r>
          </w:p>
        </w:tc>
        <w:tc>
          <w:tcPr>
            <w:tcW w:w="2161" w:type="dxa"/>
          </w:tcPr>
          <w:p w:rsidR="00416274" w:rsidRDefault="00515C33" w:rsidP="00C827AC">
            <w:pPr>
              <w:jc w:val="center"/>
            </w:pPr>
            <w:r>
              <w:t>7</w:t>
            </w:r>
          </w:p>
        </w:tc>
        <w:tc>
          <w:tcPr>
            <w:tcW w:w="2161" w:type="dxa"/>
          </w:tcPr>
          <w:p w:rsidR="00416274" w:rsidRDefault="00515C33" w:rsidP="00C827AC">
            <w:pPr>
              <w:jc w:val="center"/>
            </w:pPr>
            <w:r>
              <w:t>9</w:t>
            </w:r>
          </w:p>
        </w:tc>
        <w:tc>
          <w:tcPr>
            <w:tcW w:w="2161" w:type="dxa"/>
          </w:tcPr>
          <w:p w:rsidR="00416274" w:rsidRDefault="00515C33" w:rsidP="00C827AC">
            <w:pPr>
              <w:jc w:val="center"/>
            </w:pPr>
            <w:r>
              <w:t>13</w:t>
            </w:r>
          </w:p>
        </w:tc>
      </w:tr>
      <w:tr w:rsidR="00416274" w:rsidTr="00517B86">
        <w:tc>
          <w:tcPr>
            <w:tcW w:w="2161" w:type="dxa"/>
            <w:shd w:val="clear" w:color="auto" w:fill="17365D" w:themeFill="text2" w:themeFillShade="BF"/>
          </w:tcPr>
          <w:p w:rsidR="00416274" w:rsidRDefault="00416274" w:rsidP="00C827AC">
            <w:pPr>
              <w:jc w:val="center"/>
            </w:pPr>
            <w:r>
              <w:t>TOTAL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416274" w:rsidRDefault="00A74951" w:rsidP="00C827AC">
            <w:pPr>
              <w:jc w:val="center"/>
            </w:pPr>
            <w:r>
              <w:t>25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416274" w:rsidRDefault="00A74951" w:rsidP="00C827AC">
            <w:pPr>
              <w:jc w:val="center"/>
            </w:pPr>
            <w:r>
              <w:t>31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416274" w:rsidRDefault="00A74951" w:rsidP="00C827AC">
            <w:pPr>
              <w:jc w:val="center"/>
            </w:pPr>
            <w:r>
              <w:t>43</w:t>
            </w:r>
          </w:p>
        </w:tc>
      </w:tr>
      <w:tr w:rsidR="00A74951" w:rsidTr="00622BEA">
        <w:tc>
          <w:tcPr>
            <w:tcW w:w="2161" w:type="dxa"/>
            <w:shd w:val="clear" w:color="auto" w:fill="auto"/>
          </w:tcPr>
          <w:p w:rsidR="00A74951" w:rsidRDefault="00A74951" w:rsidP="00A74951">
            <w:pPr>
              <w:jc w:val="center"/>
            </w:pPr>
            <w:r>
              <w:t>E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A74951" w:rsidRDefault="00622BEA" w:rsidP="00A74951">
            <w:pPr>
              <w:jc w:val="center"/>
            </w:pPr>
            <w:r>
              <w:t>32</w:t>
            </w:r>
          </w:p>
        </w:tc>
      </w:tr>
      <w:tr w:rsidR="00A74951" w:rsidTr="00622BEA">
        <w:tc>
          <w:tcPr>
            <w:tcW w:w="2161" w:type="dxa"/>
            <w:shd w:val="clear" w:color="auto" w:fill="auto"/>
          </w:tcPr>
          <w:p w:rsidR="00A74951" w:rsidRDefault="00A74951" w:rsidP="00A74951">
            <w:pPr>
              <w:jc w:val="center"/>
            </w:pPr>
            <w:r>
              <w:t>Desvio Padrão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A74951" w:rsidRDefault="00622BEA" w:rsidP="00A74951">
            <w:pPr>
              <w:jc w:val="center"/>
            </w:pPr>
            <w:r>
              <w:t>1</w:t>
            </w:r>
          </w:p>
        </w:tc>
      </w:tr>
      <w:tr w:rsidR="00622BEA" w:rsidTr="00517B86">
        <w:tc>
          <w:tcPr>
            <w:tcW w:w="2161" w:type="dxa"/>
            <w:vMerge w:val="restart"/>
            <w:shd w:val="clear" w:color="auto" w:fill="17365D" w:themeFill="text2" w:themeFillShade="BF"/>
          </w:tcPr>
          <w:p w:rsidR="00622BEA" w:rsidRDefault="00622BEA" w:rsidP="00622BEA">
            <w:r>
              <w:t>Prazo Final Estimado</w:t>
            </w:r>
          </w:p>
          <w:p w:rsidR="00622BEA" w:rsidRDefault="00622BEA" w:rsidP="00622BEA"/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Mínimo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Médio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Máximo</w:t>
            </w:r>
          </w:p>
        </w:tc>
      </w:tr>
      <w:tr w:rsidR="00622BEA" w:rsidTr="00517B86">
        <w:tc>
          <w:tcPr>
            <w:tcW w:w="2161" w:type="dxa"/>
            <w:vMerge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31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32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33</w:t>
            </w:r>
          </w:p>
        </w:tc>
      </w:tr>
      <w:tr w:rsidR="00622BEA" w:rsidTr="00C827AC"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01</w:t>
            </w:r>
          </w:p>
        </w:tc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5</w:t>
            </w:r>
          </w:p>
        </w:tc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10</w:t>
            </w:r>
          </w:p>
        </w:tc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15</w:t>
            </w:r>
          </w:p>
        </w:tc>
      </w:tr>
      <w:tr w:rsidR="00622BEA" w:rsidTr="00C827AC"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02</w:t>
            </w:r>
          </w:p>
        </w:tc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5</w:t>
            </w:r>
          </w:p>
        </w:tc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10</w:t>
            </w:r>
          </w:p>
        </w:tc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15</w:t>
            </w:r>
          </w:p>
        </w:tc>
      </w:tr>
      <w:tr w:rsidR="00622BEA" w:rsidTr="002C25AF"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03</w:t>
            </w:r>
          </w:p>
        </w:tc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8</w:t>
            </w:r>
          </w:p>
        </w:tc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9</w:t>
            </w:r>
          </w:p>
        </w:tc>
        <w:tc>
          <w:tcPr>
            <w:tcW w:w="2161" w:type="dxa"/>
          </w:tcPr>
          <w:p w:rsidR="00622BEA" w:rsidRDefault="00622BEA" w:rsidP="00622BEA">
            <w:pPr>
              <w:jc w:val="center"/>
            </w:pPr>
            <w:r>
              <w:t>10</w:t>
            </w:r>
          </w:p>
        </w:tc>
      </w:tr>
      <w:tr w:rsidR="00622BEA" w:rsidTr="00517B86"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TOTAL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18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29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40</w:t>
            </w:r>
          </w:p>
        </w:tc>
      </w:tr>
      <w:tr w:rsidR="00622BEA" w:rsidTr="00622BEA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E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29</w:t>
            </w:r>
          </w:p>
        </w:tc>
      </w:tr>
      <w:tr w:rsidR="00622BEA" w:rsidTr="00622BEA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Desvio Padrão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</w:t>
            </w:r>
          </w:p>
        </w:tc>
      </w:tr>
      <w:tr w:rsidR="00622BEA" w:rsidTr="00517B86">
        <w:tc>
          <w:tcPr>
            <w:tcW w:w="2161" w:type="dxa"/>
            <w:vMerge w:val="restart"/>
            <w:shd w:val="clear" w:color="auto" w:fill="17365D" w:themeFill="text2" w:themeFillShade="BF"/>
          </w:tcPr>
          <w:p w:rsidR="00622BEA" w:rsidRDefault="00622BEA" w:rsidP="00622BEA">
            <w:r>
              <w:t>Prazo Final Estimado</w:t>
            </w:r>
          </w:p>
          <w:p w:rsidR="00622BEA" w:rsidRDefault="00622BEA" w:rsidP="00622BEA"/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Mínimo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Médio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Máximo</w:t>
            </w:r>
          </w:p>
        </w:tc>
      </w:tr>
      <w:tr w:rsidR="00622BEA" w:rsidTr="00517B86">
        <w:tc>
          <w:tcPr>
            <w:tcW w:w="2161" w:type="dxa"/>
            <w:vMerge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28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29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30</w:t>
            </w:r>
          </w:p>
        </w:tc>
      </w:tr>
      <w:tr w:rsidR="00622BEA" w:rsidTr="00515C33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01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7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8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10</w:t>
            </w:r>
          </w:p>
        </w:tc>
      </w:tr>
      <w:tr w:rsidR="00622BEA" w:rsidTr="00515C33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02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7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8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10</w:t>
            </w:r>
          </w:p>
        </w:tc>
      </w:tr>
      <w:tr w:rsidR="00622BEA" w:rsidTr="00515C33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03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8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9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11</w:t>
            </w:r>
          </w:p>
        </w:tc>
      </w:tr>
      <w:tr w:rsidR="00622BEA" w:rsidTr="00517B86"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TOTAL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22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25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31</w:t>
            </w:r>
          </w:p>
        </w:tc>
      </w:tr>
      <w:tr w:rsidR="00622BEA" w:rsidTr="00622BEA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E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26</w:t>
            </w:r>
          </w:p>
        </w:tc>
      </w:tr>
      <w:tr w:rsidR="00622BEA" w:rsidTr="00622BEA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Desvio Padrão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</w:t>
            </w:r>
          </w:p>
        </w:tc>
      </w:tr>
      <w:tr w:rsidR="00622BEA" w:rsidTr="00517B86">
        <w:tc>
          <w:tcPr>
            <w:tcW w:w="2161" w:type="dxa"/>
            <w:vMerge w:val="restart"/>
            <w:shd w:val="clear" w:color="auto" w:fill="17365D" w:themeFill="text2" w:themeFillShade="BF"/>
          </w:tcPr>
          <w:p w:rsidR="00622BEA" w:rsidRDefault="00622BEA" w:rsidP="00622BEA">
            <w:r>
              <w:t>Prazo Final Estimado</w:t>
            </w:r>
          </w:p>
          <w:p w:rsidR="00622BEA" w:rsidRDefault="00622BEA" w:rsidP="00622BEA"/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Mínimo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Médio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Máximo</w:t>
            </w:r>
          </w:p>
        </w:tc>
      </w:tr>
      <w:tr w:rsidR="00622BEA" w:rsidTr="00517B86">
        <w:tc>
          <w:tcPr>
            <w:tcW w:w="2161" w:type="dxa"/>
            <w:vMerge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25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26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27</w:t>
            </w:r>
          </w:p>
        </w:tc>
      </w:tr>
      <w:tr w:rsidR="00622BEA" w:rsidTr="00515C33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01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12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13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15</w:t>
            </w:r>
          </w:p>
        </w:tc>
      </w:tr>
      <w:tr w:rsidR="00622BEA" w:rsidTr="00515C33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02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13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14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15</w:t>
            </w:r>
          </w:p>
        </w:tc>
      </w:tr>
      <w:tr w:rsidR="00622BEA" w:rsidTr="00515C33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lastRenderedPageBreak/>
              <w:t>03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11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13</w:t>
            </w:r>
          </w:p>
        </w:tc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15</w:t>
            </w:r>
          </w:p>
        </w:tc>
      </w:tr>
      <w:tr w:rsidR="00622BEA" w:rsidTr="00517B86"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TOTAL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36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40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45</w:t>
            </w:r>
          </w:p>
        </w:tc>
      </w:tr>
      <w:tr w:rsidR="00622BEA" w:rsidTr="00622BEA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E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40,1</w:t>
            </w:r>
          </w:p>
        </w:tc>
      </w:tr>
      <w:tr w:rsidR="00622BEA" w:rsidTr="00622BEA">
        <w:tc>
          <w:tcPr>
            <w:tcW w:w="2161" w:type="dxa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Desvio Padrão</w:t>
            </w:r>
          </w:p>
        </w:tc>
        <w:tc>
          <w:tcPr>
            <w:tcW w:w="6483" w:type="dxa"/>
            <w:gridSpan w:val="3"/>
            <w:shd w:val="clear" w:color="auto" w:fill="auto"/>
          </w:tcPr>
          <w:p w:rsidR="00622BEA" w:rsidRDefault="00622BEA" w:rsidP="00622BEA">
            <w:pPr>
              <w:jc w:val="center"/>
            </w:pPr>
            <w:r>
              <w:t>1</w:t>
            </w:r>
          </w:p>
        </w:tc>
      </w:tr>
      <w:tr w:rsidR="00622BEA" w:rsidTr="00517B86">
        <w:tc>
          <w:tcPr>
            <w:tcW w:w="2161" w:type="dxa"/>
            <w:vMerge w:val="restart"/>
            <w:shd w:val="clear" w:color="auto" w:fill="17365D" w:themeFill="text2" w:themeFillShade="BF"/>
          </w:tcPr>
          <w:p w:rsidR="00622BEA" w:rsidRDefault="00622BEA" w:rsidP="00622BEA">
            <w:r>
              <w:t>Prazo Final Estimado</w:t>
            </w:r>
          </w:p>
          <w:p w:rsidR="00622BEA" w:rsidRDefault="00622BEA" w:rsidP="00622BEA"/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Mínimo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Médio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Máximo</w:t>
            </w:r>
          </w:p>
        </w:tc>
      </w:tr>
      <w:tr w:rsidR="00622BEA" w:rsidTr="00517B86">
        <w:tc>
          <w:tcPr>
            <w:tcW w:w="2161" w:type="dxa"/>
            <w:vMerge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39,1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40,1</w:t>
            </w:r>
          </w:p>
        </w:tc>
        <w:tc>
          <w:tcPr>
            <w:tcW w:w="2161" w:type="dxa"/>
            <w:shd w:val="clear" w:color="auto" w:fill="17365D" w:themeFill="text2" w:themeFillShade="BF"/>
          </w:tcPr>
          <w:p w:rsidR="00622BEA" w:rsidRDefault="00622BEA" w:rsidP="00622BEA">
            <w:pPr>
              <w:jc w:val="center"/>
            </w:pPr>
            <w:r>
              <w:t>41,1</w:t>
            </w:r>
            <w:bookmarkStart w:id="0" w:name="_GoBack"/>
            <w:bookmarkEnd w:id="0"/>
          </w:p>
        </w:tc>
      </w:tr>
    </w:tbl>
    <w:p w:rsidR="0023019F" w:rsidRDefault="0023019F"/>
    <w:sectPr w:rsidR="00230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9F"/>
    <w:rsid w:val="0023019F"/>
    <w:rsid w:val="002C25AF"/>
    <w:rsid w:val="00416274"/>
    <w:rsid w:val="00515C33"/>
    <w:rsid w:val="00517B86"/>
    <w:rsid w:val="00622BEA"/>
    <w:rsid w:val="00666574"/>
    <w:rsid w:val="00794D18"/>
    <w:rsid w:val="008C5716"/>
    <w:rsid w:val="00A74951"/>
    <w:rsid w:val="00E24CCE"/>
    <w:rsid w:val="00EA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5B146-9D24-4102-906B-F9F1919C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C2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F9BB2-6886-4C5D-A2F0-365605BD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Lab. 08</dc:creator>
  <cp:keywords/>
  <dc:description/>
  <cp:lastModifiedBy>paulo vinicius rodrigues</cp:lastModifiedBy>
  <cp:revision>8</cp:revision>
  <dcterms:created xsi:type="dcterms:W3CDTF">2017-08-17T00:40:00Z</dcterms:created>
  <dcterms:modified xsi:type="dcterms:W3CDTF">2017-08-23T18:49:00Z</dcterms:modified>
</cp:coreProperties>
</file>