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8" w:rsidRPr="008021E9" w:rsidRDefault="00D514A1" w:rsidP="008021E9">
      <w:pPr>
        <w:jc w:val="center"/>
        <w:rPr>
          <w:rFonts w:ascii="Arial" w:hAnsi="Arial" w:cs="Arial"/>
          <w:b/>
          <w:sz w:val="24"/>
          <w:szCs w:val="24"/>
        </w:rPr>
      </w:pPr>
      <w:r w:rsidRPr="008021E9">
        <w:rPr>
          <w:rFonts w:ascii="Arial" w:hAnsi="Arial" w:cs="Arial"/>
          <w:b/>
          <w:sz w:val="24"/>
          <w:szCs w:val="24"/>
        </w:rPr>
        <w:t xml:space="preserve">Apache </w:t>
      </w:r>
      <w:proofErr w:type="spellStart"/>
      <w:r w:rsidRPr="008021E9">
        <w:rPr>
          <w:rFonts w:ascii="Arial" w:hAnsi="Arial" w:cs="Arial"/>
          <w:b/>
          <w:sz w:val="24"/>
          <w:szCs w:val="24"/>
        </w:rPr>
        <w:t>Maven</w:t>
      </w:r>
      <w:proofErr w:type="spellEnd"/>
    </w:p>
    <w:p w:rsidR="00D514A1" w:rsidRPr="00596111" w:rsidRDefault="00D514A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é uma ferramenta de gerenciamento e automação de construção (build) de projetos. Entretanto, por fornecer diversas funcionalidades adicionais através do uso de </w:t>
      </w:r>
      <w:proofErr w:type="spellStart"/>
      <w:r w:rsidRPr="00596111">
        <w:rPr>
          <w:rFonts w:ascii="Arial" w:hAnsi="Arial" w:cs="Arial"/>
          <w:sz w:val="24"/>
          <w:szCs w:val="24"/>
        </w:rPr>
        <w:t>plugins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e estimular o emprego de melhores práticas de organização, desenvolvimento e</w:t>
      </w:r>
      <w:bookmarkStart w:id="0" w:name="_GoBack"/>
      <w:bookmarkEnd w:id="0"/>
      <w:r w:rsidRPr="00596111">
        <w:rPr>
          <w:rFonts w:ascii="Arial" w:hAnsi="Arial" w:cs="Arial"/>
          <w:sz w:val="24"/>
          <w:szCs w:val="24"/>
        </w:rPr>
        <w:t xml:space="preserve"> manutenção de projetos, é muito mais do que apenas uma ferramenta auxiliar.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é uma ferramenta de automação e gerenciamento de projetos Java, embora também possa ser utilizada com outras linguagens.</w:t>
      </w:r>
    </w:p>
    <w:p w:rsidR="00D514A1" w:rsidRPr="00596111" w:rsidRDefault="00D514A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Benefícios</w:t>
      </w:r>
      <w:r w:rsidR="00596111" w:rsidRPr="00596111">
        <w:rPr>
          <w:rFonts w:ascii="Arial" w:hAnsi="Arial" w:cs="Arial"/>
          <w:sz w:val="24"/>
          <w:szCs w:val="24"/>
        </w:rPr>
        <w:t xml:space="preserve"> do apache </w:t>
      </w:r>
      <w:proofErr w:type="spellStart"/>
      <w:r w:rsidR="00596111"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para construção e integração de projetos, pode-se citar: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Existência de plug-ins para as principais </w:t>
      </w:r>
      <w:proofErr w:type="spellStart"/>
      <w:proofErr w:type="gramStart"/>
      <w:r w:rsidRPr="00596111">
        <w:rPr>
          <w:rFonts w:ascii="Arial" w:hAnsi="Arial" w:cs="Arial"/>
          <w:sz w:val="24"/>
          <w:szCs w:val="24"/>
        </w:rPr>
        <w:t>IDEs</w:t>
      </w:r>
      <w:proofErr w:type="spellEnd"/>
      <w:proofErr w:type="gramEnd"/>
      <w:r w:rsidRPr="00596111">
        <w:rPr>
          <w:rFonts w:ascii="Arial" w:hAnsi="Arial" w:cs="Arial"/>
          <w:sz w:val="24"/>
          <w:szCs w:val="24"/>
        </w:rPr>
        <w:t xml:space="preserve">: Eclipse e </w:t>
      </w:r>
      <w:proofErr w:type="spellStart"/>
      <w:r w:rsidRPr="00596111">
        <w:rPr>
          <w:rFonts w:ascii="Arial" w:hAnsi="Arial" w:cs="Arial"/>
          <w:sz w:val="24"/>
          <w:szCs w:val="24"/>
        </w:rPr>
        <w:t>NetBeans</w:t>
      </w:r>
      <w:proofErr w:type="spellEnd"/>
      <w:r w:rsidRPr="00596111">
        <w:rPr>
          <w:rFonts w:ascii="Arial" w:hAnsi="Arial" w:cs="Arial"/>
          <w:sz w:val="24"/>
          <w:szCs w:val="24"/>
        </w:rPr>
        <w:t>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Configuração inicial do projeto com o uso de boas práticas e sem a necessidade de codificação;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Ao criar um projeto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596111">
        <w:rPr>
          <w:rFonts w:ascii="Arial" w:hAnsi="Arial" w:cs="Arial"/>
          <w:sz w:val="24"/>
          <w:szCs w:val="24"/>
        </w:rPr>
        <w:t>archetypes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6111">
        <w:rPr>
          <w:rFonts w:ascii="Arial" w:hAnsi="Arial" w:cs="Arial"/>
          <w:sz w:val="24"/>
          <w:szCs w:val="24"/>
        </w:rPr>
        <w:t>templates</w:t>
      </w:r>
      <w:proofErr w:type="spellEnd"/>
      <w:r w:rsidRPr="00596111">
        <w:rPr>
          <w:rFonts w:ascii="Arial" w:hAnsi="Arial" w:cs="Arial"/>
          <w:sz w:val="24"/>
          <w:szCs w:val="24"/>
        </w:rPr>
        <w:t>), automaticamente são criadas pastas com arquivos, classes com exemplos de código e o </w:t>
      </w:r>
      <w:proofErr w:type="gramStart"/>
      <w:r w:rsidRPr="00596111">
        <w:rPr>
          <w:rFonts w:ascii="Arial" w:hAnsi="Arial" w:cs="Arial"/>
          <w:sz w:val="24"/>
          <w:szCs w:val="24"/>
        </w:rPr>
        <w:t>pom.</w:t>
      </w:r>
      <w:proofErr w:type="gramEnd"/>
      <w:r w:rsidRPr="00596111">
        <w:rPr>
          <w:rFonts w:ascii="Arial" w:hAnsi="Arial" w:cs="Arial"/>
          <w:sz w:val="24"/>
          <w:szCs w:val="24"/>
        </w:rPr>
        <w:t>xml já previamente configurado;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Uso do repositório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Central para gerenciamento das bibliotecas open </w:t>
      </w:r>
      <w:proofErr w:type="spellStart"/>
      <w:r w:rsidRPr="00596111">
        <w:rPr>
          <w:rFonts w:ascii="Arial" w:hAnsi="Arial" w:cs="Arial"/>
          <w:sz w:val="24"/>
          <w:szCs w:val="24"/>
        </w:rPr>
        <w:t>source</w:t>
      </w:r>
      <w:proofErr w:type="spellEnd"/>
      <w:r w:rsidRPr="00596111">
        <w:rPr>
          <w:rFonts w:ascii="Arial" w:hAnsi="Arial" w:cs="Arial"/>
          <w:sz w:val="24"/>
          <w:szCs w:val="24"/>
        </w:rPr>
        <w:t>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Uso do repositório local, permitindo que a mesma biblioteca seja utilizada por qualquer projeto configurado na máquina;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Possibilidade de criação de repositórios próprios para o gerenciamento de bibliotecas internas, facilitando a reutilização destas nos projetos;</w:t>
      </w:r>
    </w:p>
    <w:p w:rsidR="00D514A1" w:rsidRPr="0059611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Possibilidade de usar tarefas </w:t>
      </w:r>
      <w:proofErr w:type="spellStart"/>
      <w:r w:rsidRPr="00596111">
        <w:rPr>
          <w:rFonts w:ascii="Arial" w:hAnsi="Arial" w:cs="Arial"/>
          <w:sz w:val="24"/>
          <w:szCs w:val="24"/>
        </w:rPr>
        <w:t>Ant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596111">
        <w:rPr>
          <w:rFonts w:ascii="Arial" w:hAnsi="Arial" w:cs="Arial"/>
          <w:sz w:val="24"/>
          <w:szCs w:val="24"/>
        </w:rPr>
        <w:t>deployment</w:t>
      </w:r>
      <w:proofErr w:type="spellEnd"/>
      <w:r w:rsidRPr="00596111">
        <w:rPr>
          <w:rFonts w:ascii="Arial" w:hAnsi="Arial" w:cs="Arial"/>
          <w:sz w:val="24"/>
          <w:szCs w:val="24"/>
        </w:rPr>
        <w:t>, facilitando a reutilização do legado;</w:t>
      </w:r>
    </w:p>
    <w:p w:rsidR="00D514A1" w:rsidRDefault="00D514A1" w:rsidP="005961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Gerenciamento de bibliotecas e versionamento com pouca ou nenhuma configuração adicional.</w:t>
      </w: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A unidade básica de configuração do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é um arquivo chamado </w:t>
      </w:r>
      <w:hyperlink r:id="rId6" w:history="1">
        <w:proofErr w:type="gramStart"/>
        <w:r w:rsidRPr="00596111">
          <w:rPr>
            <w:rStyle w:val="Hyperlink"/>
            <w:rFonts w:ascii="Arial" w:hAnsi="Arial" w:cs="Arial"/>
            <w:sz w:val="24"/>
            <w:szCs w:val="24"/>
            <w:u w:val="none"/>
          </w:rPr>
          <w:t>pom.</w:t>
        </w:r>
        <w:proofErr w:type="gramEnd"/>
        <w:r w:rsidRPr="00596111">
          <w:rPr>
            <w:rStyle w:val="Hyperlink"/>
            <w:rFonts w:ascii="Arial" w:hAnsi="Arial" w:cs="Arial"/>
            <w:sz w:val="24"/>
            <w:szCs w:val="24"/>
            <w:u w:val="none"/>
          </w:rPr>
          <w:t>xml</w:t>
        </w:r>
      </w:hyperlink>
      <w:r w:rsidRPr="00596111">
        <w:rPr>
          <w:rFonts w:ascii="Arial" w:hAnsi="Arial" w:cs="Arial"/>
          <w:sz w:val="24"/>
          <w:szCs w:val="24"/>
        </w:rPr>
        <w:t xml:space="preserve">, que deve ficar na raiz do seu projeto. Ele é um arquivo conhecido como Project </w:t>
      </w:r>
      <w:proofErr w:type="spellStart"/>
      <w:r w:rsidRPr="00596111">
        <w:rPr>
          <w:rFonts w:ascii="Arial" w:hAnsi="Arial" w:cs="Arial"/>
          <w:sz w:val="24"/>
          <w:szCs w:val="24"/>
        </w:rPr>
        <w:t>Object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111">
        <w:rPr>
          <w:rFonts w:ascii="Arial" w:hAnsi="Arial" w:cs="Arial"/>
          <w:sz w:val="24"/>
          <w:szCs w:val="24"/>
        </w:rPr>
        <w:t>Model</w:t>
      </w:r>
      <w:proofErr w:type="spellEnd"/>
      <w:r w:rsidRPr="00596111">
        <w:rPr>
          <w:rFonts w:ascii="Arial" w:hAnsi="Arial" w:cs="Arial"/>
          <w:sz w:val="24"/>
          <w:szCs w:val="24"/>
        </w:rPr>
        <w:t>: lá você declara a estrutura, dependências e características do seu projeto.</w:t>
      </w:r>
    </w:p>
    <w:p w:rsidR="00596111" w:rsidRPr="00596111" w:rsidRDefault="00596111" w:rsidP="00596111">
      <w:pPr>
        <w:jc w:val="both"/>
        <w:rPr>
          <w:lang w:eastAsia="pt-BR"/>
        </w:rPr>
      </w:pPr>
      <w:r w:rsidRPr="0059611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96111">
        <w:rPr>
          <w:rFonts w:ascii="Arial" w:hAnsi="Arial" w:cs="Arial"/>
          <w:sz w:val="24"/>
          <w:szCs w:val="24"/>
        </w:rPr>
        <w:t>idéia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é bem parecida com o </w:t>
      </w:r>
      <w:proofErr w:type="gramStart"/>
      <w:r w:rsidRPr="00596111">
        <w:rPr>
          <w:rFonts w:ascii="Arial" w:hAnsi="Arial" w:cs="Arial"/>
          <w:sz w:val="24"/>
          <w:szCs w:val="24"/>
        </w:rPr>
        <w:t>build.</w:t>
      </w:r>
      <w:proofErr w:type="gramEnd"/>
      <w:r w:rsidRPr="00596111">
        <w:rPr>
          <w:rFonts w:ascii="Arial" w:hAnsi="Arial" w:cs="Arial"/>
          <w:sz w:val="24"/>
          <w:szCs w:val="24"/>
        </w:rPr>
        <w:t xml:space="preserve">xml do </w:t>
      </w:r>
      <w:proofErr w:type="spellStart"/>
      <w:r w:rsidRPr="00596111">
        <w:rPr>
          <w:rFonts w:ascii="Arial" w:hAnsi="Arial" w:cs="Arial"/>
          <w:sz w:val="24"/>
          <w:szCs w:val="24"/>
        </w:rPr>
        <w:t>Ant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: você deixa o pom.xml na raiz do seu projeto para poder chamar as </w:t>
      </w:r>
      <w:proofErr w:type="spellStart"/>
      <w:r w:rsidRPr="00596111">
        <w:rPr>
          <w:rFonts w:ascii="Arial" w:hAnsi="Arial" w:cs="Arial"/>
          <w:sz w:val="24"/>
          <w:szCs w:val="24"/>
        </w:rPr>
        <w:t>targets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de build do seu projeto. O </w:t>
      </w:r>
      <w:hyperlink r:id="rId7" w:anchor="Minimal_POM" w:history="1">
        <w:r w:rsidRPr="00596111">
          <w:rPr>
            <w:rStyle w:val="Hyperlink"/>
            <w:rFonts w:ascii="Arial" w:hAnsi="Arial" w:cs="Arial"/>
            <w:sz w:val="24"/>
            <w:szCs w:val="24"/>
            <w:u w:val="none"/>
          </w:rPr>
          <w:t xml:space="preserve">menor arquivo </w:t>
        </w:r>
        <w:proofErr w:type="gramStart"/>
        <w:r w:rsidRPr="00596111">
          <w:rPr>
            <w:rStyle w:val="Hyperlink"/>
            <w:rFonts w:ascii="Arial" w:hAnsi="Arial" w:cs="Arial"/>
            <w:sz w:val="24"/>
            <w:szCs w:val="24"/>
            <w:u w:val="none"/>
          </w:rPr>
          <w:t>pom.</w:t>
        </w:r>
        <w:proofErr w:type="gramEnd"/>
        <w:r w:rsidRPr="00596111">
          <w:rPr>
            <w:rStyle w:val="Hyperlink"/>
            <w:rFonts w:ascii="Arial" w:hAnsi="Arial" w:cs="Arial"/>
            <w:sz w:val="24"/>
            <w:szCs w:val="24"/>
            <w:u w:val="none"/>
          </w:rPr>
          <w:t>xml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96111">
        <w:rPr>
          <w:rFonts w:ascii="Arial" w:hAnsi="Arial" w:cs="Arial"/>
          <w:sz w:val="24"/>
          <w:szCs w:val="24"/>
        </w:rPr>
        <w:t>válido é o seguinte:</w:t>
      </w:r>
      <w:r w:rsidRPr="00596111">
        <w:rPr>
          <w:rFonts w:ascii="Arial" w:hAnsi="Arial" w:cs="Arial"/>
          <w:sz w:val="24"/>
          <w:szCs w:val="24"/>
        </w:rPr>
        <w:br/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project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  &lt;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modelVersion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&gt;4.0.0&lt;/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modelVersion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  &lt;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groupId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br.com.caelum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&lt;/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groupId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  &lt;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artifactId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&gt;teste&lt;/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artifactId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  &lt;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version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&gt;1.0&lt;/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version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Pr="00596111">
        <w:rPr>
          <w:rFonts w:ascii="Courier New" w:hAnsi="Courier New" w:cs="Courier New"/>
          <w:bdr w:val="none" w:sz="0" w:space="0" w:color="auto" w:frame="1"/>
          <w:lang w:eastAsia="pt-BR"/>
        </w:rPr>
        <w:br/>
      </w:r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&lt;/</w:t>
      </w:r>
      <w:proofErr w:type="spellStart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project</w:t>
      </w:r>
      <w:proofErr w:type="spellEnd"/>
      <w:r w:rsidRPr="00596111">
        <w:rPr>
          <w:rFonts w:ascii="Courier New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lastRenderedPageBreak/>
        <w:t>Que contém apenas a identificação do projeto, e uma informação a mais: </w:t>
      </w:r>
      <w:proofErr w:type="spellStart"/>
      <w:proofErr w:type="gramStart"/>
      <w:r w:rsidRPr="00596111">
        <w:rPr>
          <w:rFonts w:ascii="Arial" w:hAnsi="Arial" w:cs="Arial"/>
          <w:sz w:val="24"/>
          <w:szCs w:val="24"/>
        </w:rPr>
        <w:t>modelVersion</w:t>
      </w:r>
      <w:proofErr w:type="spellEnd"/>
      <w:proofErr w:type="gramEnd"/>
      <w:r w:rsidRPr="00596111">
        <w:rPr>
          <w:rFonts w:ascii="Arial" w:hAnsi="Arial" w:cs="Arial"/>
          <w:sz w:val="24"/>
          <w:szCs w:val="24"/>
        </w:rPr>
        <w:t>, que é a identificação da versão do arquivo pom.xml e deve ser sempre 4.0.0. A identificação do projeto consiste em três informações:</w:t>
      </w:r>
    </w:p>
    <w:p w:rsidR="00596111" w:rsidRPr="00596111" w:rsidRDefault="00596111" w:rsidP="00596111">
      <w:pPr>
        <w:numPr>
          <w:ilvl w:val="0"/>
          <w:numId w:val="2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groupId</w:t>
      </w:r>
      <w:proofErr w:type="spellEnd"/>
      <w:proofErr w:type="gram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 xml:space="preserve">: um identificador da empresa/grupo ao qual o projeto pertence. Geralmente o nome do site da empresa/grupo ao contrário. </w:t>
      </w:r>
      <w:proofErr w:type="spellStart"/>
      <w:r w:rsidRPr="00596111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>: </w:t>
      </w:r>
      <w:proofErr w:type="spellStart"/>
      <w:proofErr w:type="gramStart"/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br.com.</w:t>
      </w:r>
      <w:proofErr w:type="gramEnd"/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caelum</w:t>
      </w:r>
      <w:proofErr w:type="spell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96111" w:rsidRPr="00596111" w:rsidRDefault="00596111" w:rsidP="00596111">
      <w:pPr>
        <w:numPr>
          <w:ilvl w:val="0"/>
          <w:numId w:val="2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artifactId</w:t>
      </w:r>
      <w:proofErr w:type="spellEnd"/>
      <w:proofErr w:type="gram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 xml:space="preserve">: o nome do projeto. </w:t>
      </w:r>
      <w:proofErr w:type="spellStart"/>
      <w:r w:rsidRPr="00596111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>: </w:t>
      </w:r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teste</w:t>
      </w:r>
      <w:r w:rsidRPr="0059611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96111" w:rsidRDefault="00596111" w:rsidP="00596111">
      <w:pPr>
        <w:numPr>
          <w:ilvl w:val="0"/>
          <w:numId w:val="2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version</w:t>
      </w:r>
      <w:proofErr w:type="spellEnd"/>
      <w:proofErr w:type="gram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 xml:space="preserve">: a versão atual do projeto. </w:t>
      </w:r>
      <w:proofErr w:type="spellStart"/>
      <w:r w:rsidRPr="00596111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96111">
        <w:rPr>
          <w:rFonts w:ascii="Arial" w:eastAsia="Times New Roman" w:hAnsi="Arial" w:cs="Arial"/>
          <w:sz w:val="24"/>
          <w:szCs w:val="24"/>
          <w:lang w:eastAsia="pt-BR"/>
        </w:rPr>
        <w:t>: </w:t>
      </w:r>
      <w:r w:rsidRPr="005961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1.0-SNAPSHOT</w:t>
      </w:r>
      <w:r w:rsidRPr="0059611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96111" w:rsidRDefault="00596111" w:rsidP="00596111">
      <w:pPr>
        <w:shd w:val="clear" w:color="auto" w:fill="FFFFFF"/>
        <w:spacing w:after="0" w:line="240" w:lineRule="auto"/>
        <w:ind w:right="62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No </w:t>
      </w:r>
      <w:hyperlink r:id="rId8" w:history="1">
        <w:r w:rsidRPr="0059611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Repositório de Bibliotecas do </w:t>
        </w:r>
        <w:proofErr w:type="spellStart"/>
        <w:r w:rsidRPr="0059611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Maven</w:t>
        </w:r>
        <w:proofErr w:type="spellEnd"/>
      </w:hyperlink>
      <w:r w:rsidRPr="00596111">
        <w:rPr>
          <w:rFonts w:ascii="Arial" w:hAnsi="Arial" w:cs="Arial"/>
          <w:sz w:val="24"/>
          <w:szCs w:val="24"/>
        </w:rPr>
        <w:t xml:space="preserve"> você encontra os </w:t>
      </w:r>
      <w:proofErr w:type="spellStart"/>
      <w:r w:rsidRPr="00596111">
        <w:rPr>
          <w:rFonts w:ascii="Arial" w:hAnsi="Arial" w:cs="Arial"/>
          <w:sz w:val="24"/>
          <w:szCs w:val="24"/>
        </w:rPr>
        <w:t>jars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que você pode colocar como dependência do seu projeto, e o pedaço de </w:t>
      </w:r>
      <w:proofErr w:type="spellStart"/>
      <w:proofErr w:type="gramStart"/>
      <w:r w:rsidRPr="00596111">
        <w:rPr>
          <w:rFonts w:ascii="Arial" w:hAnsi="Arial" w:cs="Arial"/>
          <w:sz w:val="24"/>
          <w:szCs w:val="24"/>
        </w:rPr>
        <w:t>xml</w:t>
      </w:r>
      <w:proofErr w:type="spellEnd"/>
      <w:proofErr w:type="gramEnd"/>
      <w:r w:rsidRPr="00596111">
        <w:rPr>
          <w:rFonts w:ascii="Arial" w:hAnsi="Arial" w:cs="Arial"/>
          <w:sz w:val="24"/>
          <w:szCs w:val="24"/>
        </w:rPr>
        <w:t xml:space="preserve"> que você deve copiar e colar dentro da </w:t>
      </w:r>
      <w:proofErr w:type="spellStart"/>
      <w:r w:rsidRPr="00596111">
        <w:rPr>
          <w:rFonts w:ascii="Arial" w:hAnsi="Arial" w:cs="Arial"/>
          <w:sz w:val="24"/>
          <w:szCs w:val="24"/>
        </w:rPr>
        <w:t>tag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111">
        <w:rPr>
          <w:rFonts w:ascii="Arial" w:hAnsi="Arial" w:cs="Arial"/>
          <w:sz w:val="24"/>
          <w:szCs w:val="24"/>
        </w:rPr>
        <w:t>dependencies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do seu </w:t>
      </w:r>
      <w:proofErr w:type="spellStart"/>
      <w:r w:rsidRPr="00596111">
        <w:rPr>
          <w:rFonts w:ascii="Arial" w:hAnsi="Arial" w:cs="Arial"/>
          <w:sz w:val="24"/>
          <w:szCs w:val="24"/>
        </w:rPr>
        <w:t>pom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para incluir essas bibliotecas.</w:t>
      </w: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Todos os </w:t>
      </w:r>
      <w:proofErr w:type="spellStart"/>
      <w:r w:rsidRPr="00596111">
        <w:rPr>
          <w:rFonts w:ascii="Arial" w:hAnsi="Arial" w:cs="Arial"/>
          <w:sz w:val="24"/>
          <w:szCs w:val="24"/>
        </w:rPr>
        <w:t>jars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baixados pelo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são guardados na pasta </w:t>
      </w:r>
      <w:proofErr w:type="spellStart"/>
      <w:r w:rsidRPr="00596111">
        <w:rPr>
          <w:rFonts w:ascii="Arial" w:hAnsi="Arial" w:cs="Arial"/>
          <w:sz w:val="24"/>
          <w:szCs w:val="24"/>
        </w:rPr>
        <w:t>repository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 dentro da M2_HOME que você configurou quando instalou 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. Assim, se mais de um projeto seu depende do mesmo </w:t>
      </w:r>
      <w:proofErr w:type="spellStart"/>
      <w:r w:rsidRPr="00596111">
        <w:rPr>
          <w:rFonts w:ascii="Arial" w:hAnsi="Arial" w:cs="Arial"/>
          <w:sz w:val="24"/>
          <w:szCs w:val="24"/>
        </w:rPr>
        <w:t>jar</w:t>
      </w:r>
      <w:proofErr w:type="spellEnd"/>
      <w:r w:rsidRPr="00596111">
        <w:rPr>
          <w:rFonts w:ascii="Arial" w:hAnsi="Arial" w:cs="Arial"/>
          <w:sz w:val="24"/>
          <w:szCs w:val="24"/>
        </w:rPr>
        <w:t>, ele não é baixado de novo.</w:t>
      </w: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>A grande diferença entre o </w:t>
      </w:r>
      <w:proofErr w:type="gramStart"/>
      <w:r w:rsidRPr="00596111">
        <w:rPr>
          <w:rFonts w:ascii="Arial" w:hAnsi="Arial" w:cs="Arial"/>
          <w:sz w:val="24"/>
          <w:szCs w:val="24"/>
        </w:rPr>
        <w:t>build.</w:t>
      </w:r>
      <w:proofErr w:type="gramEnd"/>
      <w:r w:rsidRPr="00596111">
        <w:rPr>
          <w:rFonts w:ascii="Arial" w:hAnsi="Arial" w:cs="Arial"/>
          <w:sz w:val="24"/>
          <w:szCs w:val="24"/>
        </w:rPr>
        <w:t xml:space="preserve">xml do </w:t>
      </w:r>
      <w:proofErr w:type="spellStart"/>
      <w:r w:rsidRPr="00596111">
        <w:rPr>
          <w:rFonts w:ascii="Arial" w:hAnsi="Arial" w:cs="Arial"/>
          <w:sz w:val="24"/>
          <w:szCs w:val="24"/>
        </w:rPr>
        <w:t>Ant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e o pom.xml do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é o paradigma. No </w:t>
      </w:r>
      <w:proofErr w:type="spellStart"/>
      <w:r w:rsidRPr="00596111">
        <w:rPr>
          <w:rFonts w:ascii="Arial" w:hAnsi="Arial" w:cs="Arial"/>
          <w:sz w:val="24"/>
          <w:szCs w:val="24"/>
        </w:rPr>
        <w:t>Ant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usamos esse XML praticamente como uma linguagem de programação, onde você </w:t>
      </w:r>
      <w:proofErr w:type="gramStart"/>
      <w:r w:rsidRPr="00596111">
        <w:rPr>
          <w:rFonts w:ascii="Arial" w:hAnsi="Arial" w:cs="Arial"/>
          <w:sz w:val="24"/>
          <w:szCs w:val="24"/>
        </w:rPr>
        <w:t>da comandos</w:t>
      </w:r>
      <w:proofErr w:type="gramEnd"/>
      <w:r w:rsidRPr="00596111">
        <w:rPr>
          <w:rFonts w:ascii="Arial" w:hAnsi="Arial" w:cs="Arial"/>
          <w:sz w:val="24"/>
          <w:szCs w:val="24"/>
        </w:rPr>
        <w:t xml:space="preserve"> em relação ao build do projeto.</w:t>
      </w: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usamos o XML para definir a estrutura do projeto, e a partir dessas declarações 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possui </w:t>
      </w:r>
      <w:proofErr w:type="spellStart"/>
      <w:r w:rsidRPr="00596111">
        <w:rPr>
          <w:rFonts w:ascii="Arial" w:hAnsi="Arial" w:cs="Arial"/>
          <w:sz w:val="24"/>
          <w:szCs w:val="24"/>
        </w:rPr>
        <w:t>targets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bem definidos que usam essas informações para saber como realizar aquela tarefa.</w:t>
      </w:r>
    </w:p>
    <w:p w:rsid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  <w:r w:rsidRPr="00596111">
        <w:rPr>
          <w:rFonts w:ascii="Arial" w:hAnsi="Arial" w:cs="Arial"/>
          <w:sz w:val="24"/>
          <w:szCs w:val="24"/>
        </w:rPr>
        <w:t xml:space="preserve">Um exemplo: para compilar com o </w:t>
      </w:r>
      <w:proofErr w:type="spellStart"/>
      <w:r w:rsidRPr="00596111">
        <w:rPr>
          <w:rFonts w:ascii="Arial" w:hAnsi="Arial" w:cs="Arial"/>
          <w:sz w:val="24"/>
          <w:szCs w:val="24"/>
        </w:rPr>
        <w:t>Ant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criamos um </w:t>
      </w:r>
      <w:proofErr w:type="spellStart"/>
      <w:r w:rsidRPr="00596111">
        <w:rPr>
          <w:rFonts w:ascii="Arial" w:hAnsi="Arial" w:cs="Arial"/>
          <w:sz w:val="24"/>
          <w:szCs w:val="24"/>
        </w:rPr>
        <w:t>target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que chama o </w:t>
      </w:r>
      <w:proofErr w:type="spellStart"/>
      <w:r w:rsidRPr="00596111">
        <w:rPr>
          <w:rFonts w:ascii="Arial" w:hAnsi="Arial" w:cs="Arial"/>
          <w:sz w:val="24"/>
          <w:szCs w:val="24"/>
        </w:rPr>
        <w:t>javac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, mas para compilar com o </w:t>
      </w:r>
      <w:proofErr w:type="spellStart"/>
      <w:r w:rsidRPr="00596111">
        <w:rPr>
          <w:rFonts w:ascii="Arial" w:hAnsi="Arial" w:cs="Arial"/>
          <w:sz w:val="24"/>
          <w:szCs w:val="24"/>
        </w:rPr>
        <w:t>Maven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usamos um </w:t>
      </w:r>
      <w:proofErr w:type="spellStart"/>
      <w:r w:rsidRPr="00596111">
        <w:rPr>
          <w:rFonts w:ascii="Arial" w:hAnsi="Arial" w:cs="Arial"/>
          <w:sz w:val="24"/>
          <w:szCs w:val="24"/>
        </w:rPr>
        <w:t>target</w:t>
      </w:r>
      <w:proofErr w:type="spellEnd"/>
      <w:r w:rsidRPr="00596111">
        <w:rPr>
          <w:rFonts w:ascii="Arial" w:hAnsi="Arial" w:cs="Arial"/>
          <w:sz w:val="24"/>
          <w:szCs w:val="24"/>
        </w:rPr>
        <w:t xml:space="preserve"> já existente (não o criamos), e ele vai usar a informação que define onde está o código fonte e para onde ele deve ser compilado (sendo que muitas dessas informações possuem convenções e defaults, e nem precisam ser configuradas).</w:t>
      </w:r>
    </w:p>
    <w:p w:rsidR="00CA74B9" w:rsidRPr="008021E9" w:rsidRDefault="00CA74B9" w:rsidP="00CA74B9">
      <w:pPr>
        <w:jc w:val="center"/>
        <w:rPr>
          <w:rFonts w:ascii="Arial" w:hAnsi="Arial" w:cs="Arial"/>
          <w:b/>
          <w:sz w:val="24"/>
          <w:szCs w:val="24"/>
        </w:rPr>
      </w:pPr>
      <w:r w:rsidRPr="008021E9">
        <w:rPr>
          <w:rFonts w:ascii="Arial" w:hAnsi="Arial" w:cs="Arial"/>
          <w:b/>
          <w:sz w:val="24"/>
        </w:rPr>
        <w:t xml:space="preserve">O ciclo de vida do </w:t>
      </w:r>
      <w:proofErr w:type="spellStart"/>
      <w:r w:rsidRPr="008021E9">
        <w:rPr>
          <w:rFonts w:ascii="Arial" w:hAnsi="Arial" w:cs="Arial"/>
          <w:b/>
          <w:sz w:val="24"/>
        </w:rPr>
        <w:t>Maven</w:t>
      </w:r>
      <w:proofErr w:type="spellEnd"/>
    </w:p>
    <w:p w:rsidR="00CA74B9" w:rsidRPr="00CA74B9" w:rsidRDefault="00CA74B9" w:rsidP="00CA74B9">
      <w:pPr>
        <w:jc w:val="both"/>
        <w:rPr>
          <w:rFonts w:ascii="Arial" w:hAnsi="Arial" w:cs="Arial"/>
          <w:sz w:val="24"/>
        </w:rPr>
      </w:pPr>
      <w:r w:rsidRPr="00CA74B9">
        <w:rPr>
          <w:rFonts w:ascii="Arial" w:hAnsi="Arial" w:cs="Arial"/>
          <w:sz w:val="24"/>
        </w:rPr>
        <w:t xml:space="preserve">Agora com um projeto </w:t>
      </w:r>
      <w:proofErr w:type="spellStart"/>
      <w:r w:rsidRPr="00CA74B9">
        <w:rPr>
          <w:rFonts w:ascii="Arial" w:hAnsi="Arial" w:cs="Arial"/>
          <w:sz w:val="24"/>
        </w:rPr>
        <w:t>Maven</w:t>
      </w:r>
      <w:proofErr w:type="spellEnd"/>
      <w:r w:rsidRPr="00CA74B9">
        <w:rPr>
          <w:rFonts w:ascii="Arial" w:hAnsi="Arial" w:cs="Arial"/>
          <w:sz w:val="24"/>
        </w:rPr>
        <w:t xml:space="preserve"> já preparado, vamos para a principal funcionalidade: o build. O build do </w:t>
      </w:r>
      <w:proofErr w:type="spellStart"/>
      <w:r w:rsidRPr="00CA74B9">
        <w:rPr>
          <w:rFonts w:ascii="Arial" w:hAnsi="Arial" w:cs="Arial"/>
          <w:sz w:val="24"/>
        </w:rPr>
        <w:t>Maven</w:t>
      </w:r>
      <w:proofErr w:type="spellEnd"/>
      <w:r w:rsidRPr="00CA74B9">
        <w:rPr>
          <w:rFonts w:ascii="Arial" w:hAnsi="Arial" w:cs="Arial"/>
          <w:sz w:val="24"/>
        </w:rPr>
        <w:t xml:space="preserve"> é baseado no conceito de </w:t>
      </w:r>
      <w:hyperlink r:id="rId9" w:history="1">
        <w:r w:rsidRPr="00CA74B9">
          <w:rPr>
            <w:rStyle w:val="Hyperlink"/>
            <w:rFonts w:ascii="Arial" w:hAnsi="Arial" w:cs="Arial"/>
            <w:color w:val="auto"/>
            <w:sz w:val="24"/>
            <w:u w:val="none"/>
          </w:rPr>
          <w:t>ciclo de vida</w:t>
        </w:r>
      </w:hyperlink>
      <w:r w:rsidRPr="00CA74B9">
        <w:rPr>
          <w:rFonts w:ascii="Arial" w:hAnsi="Arial" w:cs="Arial"/>
          <w:sz w:val="24"/>
        </w:rPr>
        <w:t>: o processo de construção e distribuição da sua aplicação é dividido em partes bem definidas chamadas fases, seguindo um ciclo. O ciclo padrão é o seguinte: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compile</w:t>
      </w:r>
      <w:proofErr w:type="gram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 – compila o código fonte do projeto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spellStart"/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test</w:t>
      </w:r>
      <w:proofErr w:type="spellEnd"/>
      <w:proofErr w:type="gram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 xml:space="preserve"> – executa os testes unitários do código compilado, usando uma ferramenta de testes unitários, como o </w:t>
      </w:r>
      <w:proofErr w:type="spellStart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junit</w:t>
      </w:r>
      <w:proofErr w:type="spell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.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spellStart"/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package</w:t>
      </w:r>
      <w:proofErr w:type="spellEnd"/>
      <w:proofErr w:type="gram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 – empacota o código compilado de acordo com o empacotamento escolhido, por exemplo, em JAR.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spellStart"/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integration</w:t>
      </w:r>
      <w:proofErr w:type="gramEnd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-test</w:t>
      </w:r>
      <w:proofErr w:type="spell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 xml:space="preserve"> – processa e faz o </w:t>
      </w:r>
      <w:proofErr w:type="spellStart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deploy</w:t>
      </w:r>
      <w:proofErr w:type="spell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 xml:space="preserve"> do pacote em um ambiente onde os testes de integração podem ser rodados.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spellStart"/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lastRenderedPageBreak/>
        <w:t>install</w:t>
      </w:r>
      <w:proofErr w:type="spellEnd"/>
      <w:proofErr w:type="gram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 – instala o pacote no repositório local, para ser usado como dependência de outros projetos locais</w:t>
      </w:r>
    </w:p>
    <w:p w:rsidR="00CA74B9" w:rsidRPr="00CA74B9" w:rsidRDefault="00CA74B9" w:rsidP="00CA74B9">
      <w:pPr>
        <w:numPr>
          <w:ilvl w:val="0"/>
          <w:numId w:val="3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proofErr w:type="spellStart"/>
      <w:proofErr w:type="gramStart"/>
      <w:r w:rsidRPr="00CA74B9">
        <w:rPr>
          <w:rFonts w:ascii="Arial" w:eastAsia="Times New Roman" w:hAnsi="Arial" w:cs="Arial"/>
          <w:b/>
          <w:bCs/>
          <w:color w:val="696969"/>
          <w:sz w:val="24"/>
          <w:szCs w:val="24"/>
          <w:bdr w:val="none" w:sz="0" w:space="0" w:color="auto" w:frame="1"/>
          <w:lang w:eastAsia="pt-BR"/>
        </w:rPr>
        <w:t>deploy</w:t>
      </w:r>
      <w:proofErr w:type="spellEnd"/>
      <w:proofErr w:type="gramEnd"/>
      <w:r w:rsidRPr="00CA74B9">
        <w:rPr>
          <w:rFonts w:ascii="Arial" w:eastAsia="Times New Roman" w:hAnsi="Arial" w:cs="Arial"/>
          <w:color w:val="696969"/>
          <w:sz w:val="24"/>
          <w:szCs w:val="24"/>
          <w:lang w:eastAsia="pt-BR"/>
        </w:rPr>
        <w:t> – feito em ambiente de integração ou de release, copia o pacote final para um repositório remoto para ser compartilhado entre desenvolvedores e projetos</w:t>
      </w:r>
    </w:p>
    <w:p w:rsidR="00CA74B9" w:rsidRPr="00CA74B9" w:rsidRDefault="00CA74B9" w:rsidP="00CA74B9">
      <w:pPr>
        <w:shd w:val="clear" w:color="auto" w:fill="FFFFFF"/>
        <w:spacing w:after="292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  <w:r w:rsidRPr="00CA74B9">
        <w:rPr>
          <w:rFonts w:ascii="Arial" w:eastAsia="Times New Roman" w:hAnsi="Arial" w:cs="Arial"/>
          <w:color w:val="1C1C1C"/>
          <w:sz w:val="24"/>
          <w:szCs w:val="24"/>
          <w:lang w:eastAsia="pt-BR"/>
        </w:rPr>
        <w:t>Você pode invocar qualquer dessas fases na linha de comando, digitando:</w:t>
      </w:r>
      <w:r>
        <w:rPr>
          <w:rFonts w:ascii="Arial" w:eastAsia="Times New Roman" w:hAnsi="Arial" w:cs="Arial"/>
          <w:color w:val="1C1C1C"/>
          <w:sz w:val="24"/>
          <w:szCs w:val="24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mvn</w:t>
      </w:r>
      <w:proofErr w:type="spellEnd"/>
      <w:r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 xml:space="preserve"> [fase</w:t>
      </w:r>
      <w:proofErr w:type="gramStart"/>
      <w:r>
        <w:rPr>
          <w:rFonts w:ascii="Courier New" w:eastAsia="Times New Roman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]</w:t>
      </w:r>
      <w:proofErr w:type="gramEnd"/>
    </w:p>
    <w:p w:rsidR="00CA74B9" w:rsidRPr="00CA74B9" w:rsidRDefault="00CA74B9" w:rsidP="00CA74B9">
      <w:pPr>
        <w:jc w:val="both"/>
        <w:rPr>
          <w:rFonts w:ascii="Arial" w:hAnsi="Arial" w:cs="Arial"/>
          <w:sz w:val="24"/>
        </w:rPr>
      </w:pPr>
      <w:r w:rsidRPr="00CA74B9">
        <w:rPr>
          <w:rFonts w:ascii="Arial" w:hAnsi="Arial" w:cs="Arial"/>
          <w:sz w:val="24"/>
        </w:rPr>
        <w:t>Por exemplo, se você digitar </w:t>
      </w:r>
      <w:proofErr w:type="spellStart"/>
      <w:r w:rsidRPr="00CA74B9">
        <w:rPr>
          <w:rFonts w:ascii="Arial" w:hAnsi="Arial" w:cs="Arial"/>
          <w:sz w:val="24"/>
        </w:rPr>
        <w:t>mvn</w:t>
      </w:r>
      <w:proofErr w:type="spellEnd"/>
      <w:r w:rsidRPr="00CA74B9">
        <w:rPr>
          <w:rFonts w:ascii="Arial" w:hAnsi="Arial" w:cs="Arial"/>
          <w:sz w:val="24"/>
        </w:rPr>
        <w:t xml:space="preserve"> </w:t>
      </w:r>
      <w:proofErr w:type="spellStart"/>
      <w:r w:rsidRPr="00CA74B9">
        <w:rPr>
          <w:rFonts w:ascii="Arial" w:hAnsi="Arial" w:cs="Arial"/>
          <w:sz w:val="24"/>
        </w:rPr>
        <w:t>package</w:t>
      </w:r>
      <w:proofErr w:type="spellEnd"/>
      <w:r w:rsidRPr="00CA74B9">
        <w:rPr>
          <w:rFonts w:ascii="Arial" w:hAnsi="Arial" w:cs="Arial"/>
          <w:sz w:val="24"/>
        </w:rPr>
        <w:t xml:space="preserve"> o </w:t>
      </w:r>
      <w:proofErr w:type="spellStart"/>
      <w:r w:rsidRPr="00CA74B9">
        <w:rPr>
          <w:rFonts w:ascii="Arial" w:hAnsi="Arial" w:cs="Arial"/>
          <w:sz w:val="24"/>
        </w:rPr>
        <w:t>Maven</w:t>
      </w:r>
      <w:proofErr w:type="spellEnd"/>
      <w:r w:rsidRPr="00CA74B9">
        <w:rPr>
          <w:rFonts w:ascii="Arial" w:hAnsi="Arial" w:cs="Arial"/>
          <w:sz w:val="24"/>
        </w:rPr>
        <w:t xml:space="preserve"> vai executar todas as fases anteriores do ciclo até a fase </w:t>
      </w:r>
      <w:proofErr w:type="spellStart"/>
      <w:r w:rsidRPr="00CA74B9">
        <w:rPr>
          <w:rFonts w:ascii="Arial" w:hAnsi="Arial" w:cs="Arial"/>
          <w:sz w:val="24"/>
        </w:rPr>
        <w:t>package</w:t>
      </w:r>
      <w:proofErr w:type="spellEnd"/>
      <w:r w:rsidRPr="00CA74B9">
        <w:rPr>
          <w:rFonts w:ascii="Arial" w:hAnsi="Arial" w:cs="Arial"/>
          <w:sz w:val="24"/>
        </w:rPr>
        <w:t>. Uma lista completa das fases do ciclo de vida possíveis pode ser encontrada </w:t>
      </w:r>
      <w:hyperlink r:id="rId10" w:anchor="Lifecycle_Reference" w:history="1">
        <w:r w:rsidRPr="00CA74B9">
          <w:rPr>
            <w:rStyle w:val="Hyperlink"/>
            <w:rFonts w:ascii="Arial" w:hAnsi="Arial" w:cs="Arial"/>
            <w:color w:val="auto"/>
            <w:sz w:val="24"/>
            <w:u w:val="none"/>
          </w:rPr>
          <w:t>aqui</w:t>
        </w:r>
      </w:hyperlink>
      <w:r w:rsidRPr="00CA74B9">
        <w:rPr>
          <w:rFonts w:ascii="Arial" w:hAnsi="Arial" w:cs="Arial"/>
          <w:sz w:val="24"/>
        </w:rPr>
        <w:t>.</w:t>
      </w:r>
    </w:p>
    <w:p w:rsidR="00CA74B9" w:rsidRPr="00CA74B9" w:rsidRDefault="00CA74B9" w:rsidP="00CA74B9">
      <w:pPr>
        <w:jc w:val="both"/>
        <w:rPr>
          <w:rFonts w:ascii="Arial" w:hAnsi="Arial" w:cs="Arial"/>
          <w:sz w:val="24"/>
        </w:rPr>
      </w:pPr>
      <w:r w:rsidRPr="00CA74B9">
        <w:rPr>
          <w:rFonts w:ascii="Arial" w:hAnsi="Arial" w:cs="Arial"/>
          <w:sz w:val="24"/>
        </w:rPr>
        <w:t xml:space="preserve">Algumas das fases do ciclo possuem </w:t>
      </w:r>
      <w:proofErr w:type="spellStart"/>
      <w:r w:rsidRPr="00CA74B9">
        <w:rPr>
          <w:rFonts w:ascii="Arial" w:hAnsi="Arial" w:cs="Arial"/>
          <w:sz w:val="24"/>
        </w:rPr>
        <w:t>plugins</w:t>
      </w:r>
      <w:proofErr w:type="spellEnd"/>
      <w:r w:rsidRPr="00CA74B9">
        <w:rPr>
          <w:rFonts w:ascii="Arial" w:hAnsi="Arial" w:cs="Arial"/>
          <w:sz w:val="24"/>
        </w:rPr>
        <w:t xml:space="preserve"> associadas a elas, e esses </w:t>
      </w:r>
      <w:proofErr w:type="spellStart"/>
      <w:r w:rsidRPr="00CA74B9">
        <w:rPr>
          <w:rFonts w:ascii="Arial" w:hAnsi="Arial" w:cs="Arial"/>
          <w:sz w:val="24"/>
        </w:rPr>
        <w:t>plugins</w:t>
      </w:r>
      <w:proofErr w:type="spellEnd"/>
      <w:r w:rsidRPr="00CA74B9">
        <w:rPr>
          <w:rFonts w:ascii="Arial" w:hAnsi="Arial" w:cs="Arial"/>
          <w:sz w:val="24"/>
        </w:rPr>
        <w:t xml:space="preserve"> são executados assim que a fase é chamada para ser executada. Você pode também registrar </w:t>
      </w:r>
      <w:proofErr w:type="spellStart"/>
      <w:r w:rsidRPr="00CA74B9">
        <w:rPr>
          <w:rFonts w:ascii="Arial" w:hAnsi="Arial" w:cs="Arial"/>
          <w:sz w:val="24"/>
        </w:rPr>
        <w:t>plugins</w:t>
      </w:r>
      <w:proofErr w:type="spellEnd"/>
      <w:r w:rsidRPr="00CA74B9">
        <w:rPr>
          <w:rFonts w:ascii="Arial" w:hAnsi="Arial" w:cs="Arial"/>
          <w:sz w:val="24"/>
        </w:rPr>
        <w:t xml:space="preserve"> para rodarem em qualquer fase do ciclo, conseguindo, assim, personalizar o build do seu projeto facilmente.</w:t>
      </w:r>
    </w:p>
    <w:p w:rsidR="00CA74B9" w:rsidRPr="00CA74B9" w:rsidRDefault="00CA74B9" w:rsidP="00CA74B9">
      <w:pPr>
        <w:jc w:val="both"/>
        <w:rPr>
          <w:rFonts w:ascii="Arial" w:hAnsi="Arial" w:cs="Arial"/>
          <w:sz w:val="24"/>
        </w:rPr>
      </w:pPr>
      <w:r w:rsidRPr="00CA74B9">
        <w:rPr>
          <w:rFonts w:ascii="Arial" w:hAnsi="Arial" w:cs="Arial"/>
          <w:sz w:val="24"/>
        </w:rPr>
        <w:t xml:space="preserve">Por exemplo, se você quiser criar um </w:t>
      </w:r>
      <w:proofErr w:type="spellStart"/>
      <w:r w:rsidRPr="00CA74B9">
        <w:rPr>
          <w:rFonts w:ascii="Arial" w:hAnsi="Arial" w:cs="Arial"/>
          <w:sz w:val="24"/>
        </w:rPr>
        <w:t>jar</w:t>
      </w:r>
      <w:proofErr w:type="spellEnd"/>
      <w:r w:rsidRPr="00CA74B9">
        <w:rPr>
          <w:rFonts w:ascii="Arial" w:hAnsi="Arial" w:cs="Arial"/>
          <w:sz w:val="24"/>
        </w:rPr>
        <w:t xml:space="preserve"> com o código fonte do projeto, e que esse </w:t>
      </w:r>
      <w:proofErr w:type="spellStart"/>
      <w:r w:rsidRPr="00CA74B9">
        <w:rPr>
          <w:rFonts w:ascii="Arial" w:hAnsi="Arial" w:cs="Arial"/>
          <w:sz w:val="24"/>
        </w:rPr>
        <w:t>jar</w:t>
      </w:r>
      <w:proofErr w:type="spellEnd"/>
      <w:r w:rsidRPr="00CA74B9">
        <w:rPr>
          <w:rFonts w:ascii="Arial" w:hAnsi="Arial" w:cs="Arial"/>
          <w:sz w:val="24"/>
        </w:rPr>
        <w:t xml:space="preserve"> seja gerado depois que o projeto foi empacotado, é só acrescentar no seu </w:t>
      </w:r>
      <w:proofErr w:type="spellStart"/>
      <w:r w:rsidRPr="00CA74B9">
        <w:rPr>
          <w:rFonts w:ascii="Arial" w:hAnsi="Arial" w:cs="Arial"/>
          <w:sz w:val="24"/>
        </w:rPr>
        <w:t>pom</w:t>
      </w:r>
      <w:proofErr w:type="spellEnd"/>
      <w:r w:rsidRPr="00CA74B9">
        <w:rPr>
          <w:rFonts w:ascii="Arial" w:hAnsi="Arial" w:cs="Arial"/>
          <w:sz w:val="24"/>
        </w:rPr>
        <w:t>: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</w:t>
      </w:r>
      <w:proofErr w:type="spellStart"/>
      <w:proofErr w:type="gram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project</w:t>
      </w:r>
      <w:proofErr w:type="spellEnd"/>
      <w:proofErr w:type="gram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...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&lt;build&gt;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plugins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plugin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&lt;</w:t>
      </w:r>
      <w:proofErr w:type="spellStart"/>
      <w:proofErr w:type="gram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groupId</w:t>
      </w:r>
      <w:proofErr w:type="spellEnd"/>
      <w:proofErr w:type="gram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org.apache.maven.plugins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groupId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&lt;</w:t>
      </w:r>
      <w:proofErr w:type="spellStart"/>
      <w:proofErr w:type="gram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artifactId</w:t>
      </w:r>
      <w:proofErr w:type="spellEnd"/>
      <w:proofErr w:type="gram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maven-source-plugin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artifactId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executions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execution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  &lt;id&gt;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attach-sources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&lt;/id&gt;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phase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package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phase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goals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    &lt;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goal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jar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goal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  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goals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  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execution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  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executions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  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plugin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  &lt;/</w:t>
      </w:r>
      <w:proofErr w:type="spell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plugins</w:t>
      </w:r>
      <w:proofErr w:type="spell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&lt;/build&gt;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 xml:space="preserve">  ...</w:t>
      </w:r>
    </w:p>
    <w:p w:rsidR="00CA74B9" w:rsidRPr="00CA74B9" w:rsidRDefault="00CA74B9" w:rsidP="00CA74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</w:pPr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&lt;/</w:t>
      </w:r>
      <w:proofErr w:type="spellStart"/>
      <w:proofErr w:type="gramStart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project</w:t>
      </w:r>
      <w:proofErr w:type="spellEnd"/>
      <w:proofErr w:type="gramEnd"/>
      <w:r w:rsidRPr="00CA74B9">
        <w:rPr>
          <w:rFonts w:ascii="Courier New" w:eastAsia="Times New Roman" w:hAnsi="Courier New" w:cs="Courier New"/>
          <w:color w:val="1C1C1C"/>
          <w:sz w:val="24"/>
          <w:szCs w:val="24"/>
          <w:bdr w:val="none" w:sz="0" w:space="0" w:color="auto" w:frame="1"/>
          <w:lang w:eastAsia="pt-BR"/>
        </w:rPr>
        <w:t>&gt;</w:t>
      </w:r>
    </w:p>
    <w:p w:rsidR="00CA74B9" w:rsidRPr="00CA74B9" w:rsidRDefault="00CA74B9" w:rsidP="00CA74B9">
      <w:pPr>
        <w:shd w:val="clear" w:color="auto" w:fill="FFFFFF"/>
        <w:spacing w:after="0" w:line="432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Assim, 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CA74B9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"http://maven.apache.org/plugins/maven-source-plugin/" </w:instrText>
      </w:r>
      <w:r w:rsidRPr="00CA74B9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CA74B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Source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 vai executar seu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goal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jar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 na fase </w:t>
      </w:r>
      <w:proofErr w:type="spellStart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package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 do ciclo de vida. É como se fosse chamado </w:t>
      </w:r>
      <w:proofErr w:type="spellStart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mvn</w:t>
      </w:r>
      <w:proofErr w:type="spellEnd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source:</w:t>
      </w:r>
      <w:proofErr w:type="gramEnd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jar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 quando o build passa pela fase de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. A fase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já possui um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associado a ela: </w:t>
      </w:r>
      <w:r w:rsidRPr="00CA74B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 </w:t>
      </w:r>
      <w:proofErr w:type="spellStart"/>
      <w:proofErr w:type="gramStart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jar:</w:t>
      </w:r>
      <w:proofErr w:type="gramEnd"/>
      <w:r w:rsidRPr="00CA74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jar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 (supondo que é um projeto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), então 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só será executado depois do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jar:jar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A74B9" w:rsidRDefault="00CA74B9" w:rsidP="008021E9">
      <w:pPr>
        <w:shd w:val="clear" w:color="auto" w:fill="FFFFFF"/>
        <w:spacing w:after="0" w:line="432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Em geral se você registrar mais de um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pra mesma fase, eles </w:t>
      </w:r>
      <w:proofErr w:type="gram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serão</w:t>
      </w:r>
      <w:proofErr w:type="gram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executados na ordem em que eles forem declarados. O jeito de configurar 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 xml:space="preserve"> para colocá-lo dentro de uma fase do ciclo geralmente está no site principal do </w:t>
      </w:r>
      <w:proofErr w:type="spellStart"/>
      <w:r w:rsidRPr="00CA74B9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, na seção </w:t>
      </w:r>
      <w:proofErr w:type="spellStart"/>
      <w:r w:rsidRPr="00CA74B9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Usage</w:t>
      </w:r>
      <w:proofErr w:type="spellEnd"/>
      <w:r w:rsidRPr="00CA74B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021E9" w:rsidRPr="008021E9" w:rsidRDefault="008021E9" w:rsidP="008021E9">
      <w:pPr>
        <w:shd w:val="clear" w:color="auto" w:fill="FFFFFF"/>
        <w:spacing w:after="0" w:line="432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CA74B9" w:rsidRPr="008021E9" w:rsidRDefault="00CA74B9" w:rsidP="008021E9">
      <w:pPr>
        <w:jc w:val="center"/>
        <w:rPr>
          <w:rFonts w:ascii="Arial" w:hAnsi="Arial" w:cs="Arial"/>
          <w:b/>
          <w:sz w:val="24"/>
          <w:szCs w:val="24"/>
        </w:rPr>
      </w:pPr>
      <w:r w:rsidRPr="008021E9">
        <w:rPr>
          <w:rFonts w:ascii="Arial" w:hAnsi="Arial" w:cs="Arial"/>
          <w:b/>
          <w:sz w:val="24"/>
          <w:szCs w:val="24"/>
        </w:rPr>
        <w:t>Principais Conceitos Básicos</w:t>
      </w:r>
    </w:p>
    <w:p w:rsidR="008021E9" w:rsidRDefault="008021E9" w:rsidP="00596111">
      <w:pPr>
        <w:jc w:val="both"/>
        <w:rPr>
          <w:rFonts w:ascii="Arial" w:hAnsi="Arial" w:cs="Arial"/>
          <w:sz w:val="24"/>
          <w:szCs w:val="24"/>
        </w:rPr>
      </w:pP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 xml:space="preserve">Project </w:t>
      </w:r>
      <w:proofErr w:type="spellStart"/>
      <w:r w:rsidRPr="008021E9">
        <w:rPr>
          <w:rFonts w:ascii="Arial" w:hAnsi="Arial" w:cs="Arial"/>
          <w:b/>
          <w:sz w:val="24"/>
        </w:rPr>
        <w:t>Object</w:t>
      </w:r>
      <w:proofErr w:type="spellEnd"/>
      <w:r w:rsidRPr="008021E9">
        <w:rPr>
          <w:rFonts w:ascii="Arial" w:hAnsi="Arial" w:cs="Arial"/>
          <w:b/>
          <w:sz w:val="24"/>
        </w:rPr>
        <w:t xml:space="preserve"> </w:t>
      </w:r>
      <w:proofErr w:type="spellStart"/>
      <w:r w:rsidRPr="008021E9">
        <w:rPr>
          <w:rFonts w:ascii="Arial" w:hAnsi="Arial" w:cs="Arial"/>
          <w:b/>
          <w:sz w:val="24"/>
        </w:rPr>
        <w:t>Model</w:t>
      </w:r>
      <w:proofErr w:type="spellEnd"/>
      <w:r w:rsidRPr="008021E9">
        <w:rPr>
          <w:rFonts w:ascii="Arial" w:hAnsi="Arial" w:cs="Arial"/>
          <w:b/>
          <w:sz w:val="24"/>
        </w:rPr>
        <w:t xml:space="preserve"> (POM)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Cada projeto </w:t>
      </w:r>
      <w:proofErr w:type="spellStart"/>
      <w:r w:rsidRPr="008021E9">
        <w:rPr>
          <w:rFonts w:ascii="Arial" w:hAnsi="Arial" w:cs="Arial"/>
          <w:sz w:val="24"/>
        </w:rPr>
        <w:t>Maven</w:t>
      </w:r>
      <w:proofErr w:type="spellEnd"/>
      <w:r w:rsidRPr="008021E9">
        <w:rPr>
          <w:rFonts w:ascii="Arial" w:hAnsi="Arial" w:cs="Arial"/>
          <w:sz w:val="24"/>
        </w:rPr>
        <w:t xml:space="preserve"> fornece um arquivo </w:t>
      </w:r>
      <w:proofErr w:type="gramStart"/>
      <w:r w:rsidRPr="008021E9">
        <w:rPr>
          <w:rFonts w:ascii="Arial" w:hAnsi="Arial" w:cs="Arial"/>
          <w:sz w:val="24"/>
        </w:rPr>
        <w:t>pom.</w:t>
      </w:r>
      <w:proofErr w:type="gramEnd"/>
      <w:r w:rsidRPr="008021E9">
        <w:rPr>
          <w:rFonts w:ascii="Arial" w:hAnsi="Arial" w:cs="Arial"/>
          <w:sz w:val="24"/>
        </w:rPr>
        <w:t>xml que captura dependências, propriedades de estrutura do projeto, tarefas da fase de construção e comportamento. A maioria das propriedades POM possui padrões que resultam em um mecanismo compacto, porém poderoso, para descrever o comportamento da construção do projeto.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>Fases de construção e o ciclo de vida de construção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Um ciclo de vida de construção consiste em várias fases. Quando um comando de fase é fornecido, o </w:t>
      </w:r>
      <w:proofErr w:type="spellStart"/>
      <w:r w:rsidRPr="008021E9">
        <w:rPr>
          <w:rFonts w:ascii="Arial" w:hAnsi="Arial" w:cs="Arial"/>
          <w:sz w:val="24"/>
        </w:rPr>
        <w:t>Maven</w:t>
      </w:r>
      <w:proofErr w:type="spellEnd"/>
      <w:r w:rsidRPr="008021E9">
        <w:rPr>
          <w:rFonts w:ascii="Arial" w:hAnsi="Arial" w:cs="Arial"/>
          <w:sz w:val="24"/>
        </w:rPr>
        <w:t xml:space="preserve"> executa cada fase na sequência até e incluindo a fase definida. Após o arquivo </w:t>
      </w:r>
      <w:proofErr w:type="gramStart"/>
      <w:r w:rsidRPr="008021E9">
        <w:rPr>
          <w:rFonts w:ascii="Arial" w:hAnsi="Arial" w:cs="Arial"/>
          <w:sz w:val="24"/>
        </w:rPr>
        <w:t>pom.</w:t>
      </w:r>
      <w:proofErr w:type="gramEnd"/>
      <w:r w:rsidRPr="008021E9">
        <w:rPr>
          <w:rFonts w:ascii="Arial" w:hAnsi="Arial" w:cs="Arial"/>
          <w:sz w:val="24"/>
        </w:rPr>
        <w:t xml:space="preserve">xml ser definido, as ferramentas </w:t>
      </w:r>
      <w:proofErr w:type="spellStart"/>
      <w:r w:rsidRPr="008021E9">
        <w:rPr>
          <w:rFonts w:ascii="Arial" w:hAnsi="Arial" w:cs="Arial"/>
          <w:sz w:val="24"/>
        </w:rPr>
        <w:t>Maven</w:t>
      </w:r>
      <w:proofErr w:type="spellEnd"/>
      <w:r w:rsidRPr="008021E9">
        <w:rPr>
          <w:rFonts w:ascii="Arial" w:hAnsi="Arial" w:cs="Arial"/>
          <w:sz w:val="24"/>
        </w:rPr>
        <w:t xml:space="preserve"> priorizam as fases de construção específicas e reagem às fases de validação, geração de códigos, conjunto de recursos e compilação.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>Um ciclo de vida de construção consiste nas seguintes fases: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validar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compilar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testar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empacotar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teste</w:t>
      </w:r>
      <w:proofErr w:type="gramEnd"/>
      <w:r w:rsidRPr="008021E9">
        <w:rPr>
          <w:rFonts w:ascii="Arial" w:hAnsi="Arial" w:cs="Arial"/>
          <w:sz w:val="24"/>
        </w:rPr>
        <w:t xml:space="preserve"> de integração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verificar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instalar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gramStart"/>
      <w:r w:rsidRPr="008021E9">
        <w:rPr>
          <w:rFonts w:ascii="Arial" w:hAnsi="Arial" w:cs="Arial"/>
          <w:sz w:val="24"/>
        </w:rPr>
        <w:t>implementar</w:t>
      </w:r>
      <w:proofErr w:type="gramEnd"/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>Objetivo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lastRenderedPageBreak/>
        <w:t>Um objetivo representa uma tarefa específica que é melhor do que uma fase de construção e que contribui para a criação e o gerenciamento de um projeto.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>Pacote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A configuração do empacotamento designa um conjunto de </w:t>
      </w:r>
      <w:proofErr w:type="gramStart"/>
      <w:r w:rsidRPr="008021E9">
        <w:rPr>
          <w:rFonts w:ascii="Arial" w:hAnsi="Arial" w:cs="Arial"/>
          <w:sz w:val="24"/>
        </w:rPr>
        <w:t>objetivos padrão</w:t>
      </w:r>
      <w:proofErr w:type="gramEnd"/>
      <w:r w:rsidRPr="008021E9">
        <w:rPr>
          <w:rFonts w:ascii="Arial" w:hAnsi="Arial" w:cs="Arial"/>
          <w:sz w:val="24"/>
        </w:rPr>
        <w:t xml:space="preserve">. Exemplos de valores de empacotamento válidos incluem </w:t>
      </w:r>
      <w:proofErr w:type="spellStart"/>
      <w:r w:rsidRPr="008021E9">
        <w:rPr>
          <w:rFonts w:ascii="Arial" w:hAnsi="Arial" w:cs="Arial"/>
          <w:sz w:val="24"/>
        </w:rPr>
        <w:t>jar</w:t>
      </w:r>
      <w:proofErr w:type="spellEnd"/>
      <w:r w:rsidRPr="008021E9">
        <w:rPr>
          <w:rFonts w:ascii="Arial" w:hAnsi="Arial" w:cs="Arial"/>
          <w:sz w:val="24"/>
        </w:rPr>
        <w:t xml:space="preserve">, </w:t>
      </w:r>
      <w:proofErr w:type="spellStart"/>
      <w:r w:rsidRPr="008021E9">
        <w:rPr>
          <w:rFonts w:ascii="Arial" w:hAnsi="Arial" w:cs="Arial"/>
          <w:sz w:val="24"/>
        </w:rPr>
        <w:t>war</w:t>
      </w:r>
      <w:proofErr w:type="spellEnd"/>
      <w:r w:rsidRPr="008021E9">
        <w:rPr>
          <w:rFonts w:ascii="Arial" w:hAnsi="Arial" w:cs="Arial"/>
          <w:sz w:val="24"/>
        </w:rPr>
        <w:t xml:space="preserve">, </w:t>
      </w:r>
      <w:proofErr w:type="spellStart"/>
      <w:r w:rsidRPr="008021E9">
        <w:rPr>
          <w:rFonts w:ascii="Arial" w:hAnsi="Arial" w:cs="Arial"/>
          <w:sz w:val="24"/>
        </w:rPr>
        <w:t>ear</w:t>
      </w:r>
      <w:proofErr w:type="spellEnd"/>
      <w:r w:rsidRPr="008021E9">
        <w:rPr>
          <w:rFonts w:ascii="Arial" w:hAnsi="Arial" w:cs="Arial"/>
          <w:sz w:val="24"/>
        </w:rPr>
        <w:t xml:space="preserve"> e </w:t>
      </w:r>
      <w:proofErr w:type="spellStart"/>
      <w:r w:rsidRPr="008021E9">
        <w:rPr>
          <w:rFonts w:ascii="Arial" w:hAnsi="Arial" w:cs="Arial"/>
          <w:sz w:val="24"/>
        </w:rPr>
        <w:t>pom</w:t>
      </w:r>
      <w:proofErr w:type="spellEnd"/>
      <w:r w:rsidRPr="008021E9">
        <w:rPr>
          <w:rFonts w:ascii="Arial" w:hAnsi="Arial" w:cs="Arial"/>
          <w:sz w:val="24"/>
        </w:rPr>
        <w:t>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 xml:space="preserve">Plug-in </w:t>
      </w:r>
      <w:proofErr w:type="spellStart"/>
      <w:r w:rsidRPr="008021E9">
        <w:rPr>
          <w:rFonts w:ascii="Arial" w:hAnsi="Arial" w:cs="Arial"/>
          <w:b/>
          <w:sz w:val="24"/>
        </w:rPr>
        <w:t>Maven</w:t>
      </w:r>
      <w:proofErr w:type="spell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>Um plug-in descreve um conjunto de objetivos que estão ligados a um esquema ou processo de empacotamento específico.</w:t>
      </w:r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spellStart"/>
      <w:r w:rsidRPr="008021E9">
        <w:rPr>
          <w:rFonts w:ascii="Arial" w:hAnsi="Arial" w:cs="Arial"/>
          <w:b/>
          <w:sz w:val="24"/>
        </w:rPr>
        <w:t>Mojo</w:t>
      </w:r>
      <w:proofErr w:type="spell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Uma tarefa específica que é </w:t>
      </w:r>
      <w:proofErr w:type="gramStart"/>
      <w:r w:rsidRPr="008021E9">
        <w:rPr>
          <w:rFonts w:ascii="Arial" w:hAnsi="Arial" w:cs="Arial"/>
          <w:sz w:val="24"/>
        </w:rPr>
        <w:t>implementada</w:t>
      </w:r>
      <w:proofErr w:type="gramEnd"/>
      <w:r w:rsidRPr="008021E9">
        <w:rPr>
          <w:rFonts w:ascii="Arial" w:hAnsi="Arial" w:cs="Arial"/>
          <w:sz w:val="24"/>
        </w:rPr>
        <w:t xml:space="preserve"> dentro de um plug-in. Por exemplo, uma implementação de classe Java™ para </w:t>
      </w:r>
      <w:proofErr w:type="gramStart"/>
      <w:r w:rsidRPr="008021E9">
        <w:rPr>
          <w:rFonts w:ascii="Arial" w:hAnsi="Arial" w:cs="Arial"/>
          <w:sz w:val="24"/>
        </w:rPr>
        <w:t>implementar</w:t>
      </w:r>
      <w:proofErr w:type="gramEnd"/>
      <w:r w:rsidRPr="008021E9">
        <w:rPr>
          <w:rFonts w:ascii="Arial" w:hAnsi="Arial" w:cs="Arial"/>
          <w:sz w:val="24"/>
        </w:rPr>
        <w:t xml:space="preserve"> em seu ambiente de tempo de execução preferencial.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proofErr w:type="spellStart"/>
      <w:r w:rsidRPr="008021E9">
        <w:rPr>
          <w:rFonts w:ascii="Arial" w:hAnsi="Arial" w:cs="Arial"/>
          <w:b/>
          <w:sz w:val="24"/>
        </w:rPr>
        <w:t>Archetype</w:t>
      </w:r>
      <w:proofErr w:type="spell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proofErr w:type="spellStart"/>
      <w:r w:rsidRPr="008021E9">
        <w:rPr>
          <w:rFonts w:ascii="Arial" w:hAnsi="Arial" w:cs="Arial"/>
          <w:sz w:val="24"/>
        </w:rPr>
        <w:t>Archetypes</w:t>
      </w:r>
      <w:proofErr w:type="spellEnd"/>
      <w:r w:rsidRPr="008021E9">
        <w:rPr>
          <w:rFonts w:ascii="Arial" w:hAnsi="Arial" w:cs="Arial"/>
          <w:sz w:val="24"/>
        </w:rPr>
        <w:t xml:space="preserve"> são utilizados como modelos de projeto para configurar novos projetos. Esses modelos tornam mais </w:t>
      </w:r>
      <w:proofErr w:type="gramStart"/>
      <w:r w:rsidRPr="008021E9">
        <w:rPr>
          <w:rFonts w:ascii="Arial" w:hAnsi="Arial" w:cs="Arial"/>
          <w:sz w:val="24"/>
        </w:rPr>
        <w:t>fácil</w:t>
      </w:r>
      <w:proofErr w:type="gramEnd"/>
      <w:r w:rsidRPr="008021E9">
        <w:rPr>
          <w:rFonts w:ascii="Arial" w:hAnsi="Arial" w:cs="Arial"/>
          <w:sz w:val="24"/>
        </w:rPr>
        <w:t xml:space="preserve"> ativar padrões dentro de sua organização, definindo objetivos de empacotamento, configurações de plug-in e dependências predefinidas para as bibliotecas padrão.</w:t>
      </w:r>
    </w:p>
    <w:p w:rsidR="00CA74B9" w:rsidRPr="008021E9" w:rsidRDefault="00CA74B9" w:rsidP="008021E9">
      <w:pPr>
        <w:jc w:val="both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t xml:space="preserve">Repositórios </w:t>
      </w:r>
      <w:proofErr w:type="spellStart"/>
      <w:r w:rsidRPr="008021E9">
        <w:rPr>
          <w:rFonts w:ascii="Arial" w:hAnsi="Arial" w:cs="Arial"/>
          <w:b/>
          <w:sz w:val="24"/>
        </w:rPr>
        <w:t>Maven</w:t>
      </w:r>
      <w:proofErr w:type="spellEnd"/>
    </w:p>
    <w:p w:rsidR="00CA74B9" w:rsidRPr="008021E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Repositórios são utilizados para armazenar artefatos de construção e dependências de tipos variados. Por exemplo, </w:t>
      </w:r>
      <w:proofErr w:type="spellStart"/>
      <w:r w:rsidRPr="008021E9">
        <w:rPr>
          <w:rFonts w:ascii="Arial" w:hAnsi="Arial" w:cs="Arial"/>
          <w:sz w:val="24"/>
        </w:rPr>
        <w:t>archetypes</w:t>
      </w:r>
      <w:proofErr w:type="spellEnd"/>
      <w:r w:rsidRPr="008021E9">
        <w:rPr>
          <w:rFonts w:ascii="Arial" w:hAnsi="Arial" w:cs="Arial"/>
          <w:sz w:val="24"/>
        </w:rPr>
        <w:t>, plug-ins, e arquivos JAR, entre outros. Repositórios locais são preenchidos vagarosamente, conforme necessário, a partir de repositórios remotos para propósitos de construção.</w:t>
      </w:r>
    </w:p>
    <w:p w:rsidR="00CA74B9" w:rsidRPr="008021E9" w:rsidRDefault="00CA74B9" w:rsidP="008021E9">
      <w:pPr>
        <w:rPr>
          <w:rFonts w:ascii="Arial" w:hAnsi="Arial" w:cs="Arial"/>
          <w:b/>
          <w:sz w:val="24"/>
        </w:rPr>
      </w:pPr>
      <w:hyperlink r:id="rId11" w:history="1">
        <w:r w:rsidRPr="008021E9">
          <w:rPr>
            <w:rStyle w:val="Hyperlink"/>
            <w:rFonts w:ascii="Arial" w:hAnsi="Arial" w:cs="Arial"/>
            <w:b/>
            <w:color w:val="auto"/>
            <w:sz w:val="24"/>
            <w:u w:val="none"/>
          </w:rPr>
          <w:t>Visão geral de ferramentas e projetos</w:t>
        </w:r>
      </w:hyperlink>
    </w:p>
    <w:p w:rsidR="00CA74B9" w:rsidRDefault="00CA74B9" w:rsidP="008021E9">
      <w:pPr>
        <w:jc w:val="both"/>
        <w:rPr>
          <w:rFonts w:ascii="Arial" w:hAnsi="Arial" w:cs="Arial"/>
          <w:sz w:val="24"/>
        </w:rPr>
      </w:pPr>
      <w:r w:rsidRPr="008021E9">
        <w:rPr>
          <w:rFonts w:ascii="Arial" w:hAnsi="Arial" w:cs="Arial"/>
          <w:sz w:val="24"/>
        </w:rPr>
        <w:t xml:space="preserve">Existem várias ferramentas que são fornecidas para o desenvolvimento de </w:t>
      </w:r>
      <w:proofErr w:type="spellStart"/>
      <w:r w:rsidRPr="008021E9">
        <w:rPr>
          <w:rFonts w:ascii="Arial" w:hAnsi="Arial" w:cs="Arial"/>
          <w:sz w:val="24"/>
        </w:rPr>
        <w:t>Maven</w:t>
      </w:r>
      <w:proofErr w:type="spellEnd"/>
      <w:r w:rsidRPr="008021E9">
        <w:rPr>
          <w:rFonts w:ascii="Arial" w:hAnsi="Arial" w:cs="Arial"/>
          <w:sz w:val="24"/>
        </w:rPr>
        <w:t xml:space="preserve"> que você pode usar para definir as dependências do módulo Java EE. Também é possível usar entradas POM para definir a estrutura do projeto.</w:t>
      </w:r>
    </w:p>
    <w:p w:rsidR="008021E9" w:rsidRDefault="008021E9" w:rsidP="008021E9">
      <w:pPr>
        <w:jc w:val="center"/>
        <w:rPr>
          <w:rFonts w:ascii="Arial" w:hAnsi="Arial" w:cs="Arial"/>
          <w:b/>
          <w:sz w:val="24"/>
        </w:rPr>
      </w:pPr>
    </w:p>
    <w:p w:rsidR="008021E9" w:rsidRDefault="008021E9" w:rsidP="008021E9">
      <w:pPr>
        <w:jc w:val="center"/>
        <w:rPr>
          <w:rFonts w:ascii="Arial" w:hAnsi="Arial" w:cs="Arial"/>
          <w:b/>
          <w:sz w:val="24"/>
        </w:rPr>
      </w:pPr>
    </w:p>
    <w:p w:rsidR="008021E9" w:rsidRDefault="008021E9" w:rsidP="008021E9">
      <w:pPr>
        <w:jc w:val="center"/>
        <w:rPr>
          <w:rFonts w:ascii="Arial" w:hAnsi="Arial" w:cs="Arial"/>
          <w:b/>
          <w:sz w:val="24"/>
        </w:rPr>
      </w:pPr>
    </w:p>
    <w:p w:rsidR="008021E9" w:rsidRDefault="008021E9" w:rsidP="008021E9">
      <w:pPr>
        <w:jc w:val="center"/>
        <w:rPr>
          <w:rFonts w:ascii="Arial" w:hAnsi="Arial" w:cs="Arial"/>
          <w:b/>
          <w:sz w:val="24"/>
        </w:rPr>
      </w:pPr>
    </w:p>
    <w:p w:rsidR="008021E9" w:rsidRDefault="008021E9" w:rsidP="008021E9">
      <w:pPr>
        <w:jc w:val="center"/>
        <w:rPr>
          <w:rFonts w:ascii="Arial" w:hAnsi="Arial" w:cs="Arial"/>
          <w:b/>
          <w:sz w:val="24"/>
        </w:rPr>
      </w:pPr>
    </w:p>
    <w:p w:rsidR="008021E9" w:rsidRPr="008021E9" w:rsidRDefault="008021E9" w:rsidP="008021E9">
      <w:pPr>
        <w:jc w:val="center"/>
        <w:rPr>
          <w:rFonts w:ascii="Arial" w:hAnsi="Arial" w:cs="Arial"/>
          <w:b/>
          <w:sz w:val="24"/>
        </w:rPr>
      </w:pPr>
      <w:r w:rsidRPr="008021E9">
        <w:rPr>
          <w:rFonts w:ascii="Arial" w:hAnsi="Arial" w:cs="Arial"/>
          <w:b/>
          <w:sz w:val="24"/>
        </w:rPr>
        <w:lastRenderedPageBreak/>
        <w:t>Referencias</w:t>
      </w:r>
    </w:p>
    <w:p w:rsidR="00CA74B9" w:rsidRDefault="008021E9" w:rsidP="00596111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FC5C4D">
          <w:rPr>
            <w:rStyle w:val="Hyperlink"/>
            <w:rFonts w:ascii="Arial" w:hAnsi="Arial" w:cs="Arial"/>
            <w:sz w:val="24"/>
            <w:szCs w:val="24"/>
          </w:rPr>
          <w:t>https://www.ibm.com/support/knowledgecenter/pt-br/SSHR6W/com.ibm.websphere.wdt.doc/topics/key_concepts.htm</w:t>
        </w:r>
      </w:hyperlink>
    </w:p>
    <w:p w:rsidR="008021E9" w:rsidRDefault="008021E9" w:rsidP="00596111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FC5C4D">
          <w:rPr>
            <w:rStyle w:val="Hyperlink"/>
            <w:rFonts w:ascii="Arial" w:hAnsi="Arial" w:cs="Arial"/>
            <w:sz w:val="24"/>
            <w:szCs w:val="24"/>
          </w:rPr>
          <w:t>http://blog.caelum.com.br/processo-de-build-com-o-maven/</w:t>
        </w:r>
      </w:hyperlink>
    </w:p>
    <w:p w:rsidR="008021E9" w:rsidRDefault="008021E9" w:rsidP="00596111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FC5C4D">
          <w:rPr>
            <w:rStyle w:val="Hyperlink"/>
            <w:rFonts w:ascii="Arial" w:hAnsi="Arial" w:cs="Arial"/>
            <w:sz w:val="24"/>
            <w:szCs w:val="24"/>
          </w:rPr>
          <w:t>http://blog.caelum.com.br/processo-de-build-com-o-maven/</w:t>
        </w:r>
      </w:hyperlink>
    </w:p>
    <w:p w:rsidR="008021E9" w:rsidRDefault="008021E9" w:rsidP="00596111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FC5C4D">
          <w:rPr>
            <w:rStyle w:val="Hyperlink"/>
            <w:rFonts w:ascii="Arial" w:hAnsi="Arial" w:cs="Arial"/>
            <w:sz w:val="24"/>
            <w:szCs w:val="24"/>
          </w:rPr>
          <w:t>http://www.devmedia.com.br/fundamentos-do-maven/29315</w:t>
        </w:r>
      </w:hyperlink>
    </w:p>
    <w:p w:rsidR="008021E9" w:rsidRDefault="008021E9" w:rsidP="00596111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FC5C4D">
          <w:rPr>
            <w:rStyle w:val="Hyperlink"/>
            <w:rFonts w:ascii="Arial" w:hAnsi="Arial" w:cs="Arial"/>
            <w:sz w:val="24"/>
            <w:szCs w:val="24"/>
          </w:rPr>
          <w:t>http://www.devmedia.com.br/introducao-ao-maven/25128</w:t>
        </w:r>
      </w:hyperlink>
    </w:p>
    <w:p w:rsidR="008021E9" w:rsidRPr="00596111" w:rsidRDefault="008021E9" w:rsidP="00596111">
      <w:pPr>
        <w:jc w:val="both"/>
        <w:rPr>
          <w:rFonts w:ascii="Arial" w:hAnsi="Arial" w:cs="Arial"/>
          <w:sz w:val="24"/>
          <w:szCs w:val="24"/>
        </w:rPr>
      </w:pPr>
    </w:p>
    <w:p w:rsidR="00596111" w:rsidRPr="00596111" w:rsidRDefault="00596111" w:rsidP="00596111">
      <w:pPr>
        <w:shd w:val="clear" w:color="auto" w:fill="FFFFFF"/>
        <w:spacing w:after="0" w:line="240" w:lineRule="auto"/>
        <w:ind w:right="62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6111" w:rsidRPr="00596111" w:rsidRDefault="00596111" w:rsidP="00596111">
      <w:pPr>
        <w:jc w:val="both"/>
        <w:rPr>
          <w:rFonts w:ascii="Arial" w:hAnsi="Arial" w:cs="Arial"/>
          <w:sz w:val="24"/>
          <w:szCs w:val="24"/>
        </w:rPr>
      </w:pPr>
    </w:p>
    <w:p w:rsidR="00D514A1" w:rsidRPr="00596111" w:rsidRDefault="00D514A1" w:rsidP="00596111">
      <w:pPr>
        <w:jc w:val="both"/>
        <w:rPr>
          <w:rFonts w:ascii="Arial" w:hAnsi="Arial" w:cs="Arial"/>
          <w:sz w:val="24"/>
          <w:szCs w:val="24"/>
        </w:rPr>
      </w:pPr>
    </w:p>
    <w:p w:rsidR="00D514A1" w:rsidRPr="00596111" w:rsidRDefault="00D514A1" w:rsidP="00596111">
      <w:pPr>
        <w:jc w:val="both"/>
        <w:rPr>
          <w:rFonts w:ascii="Arial" w:hAnsi="Arial" w:cs="Arial"/>
          <w:sz w:val="24"/>
          <w:szCs w:val="24"/>
        </w:rPr>
      </w:pPr>
    </w:p>
    <w:sectPr w:rsidR="00D514A1" w:rsidRPr="0059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496C"/>
    <w:multiLevelType w:val="multilevel"/>
    <w:tmpl w:val="E37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B4D11"/>
    <w:multiLevelType w:val="multilevel"/>
    <w:tmpl w:val="6FB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0564C"/>
    <w:multiLevelType w:val="multilevel"/>
    <w:tmpl w:val="D29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36851"/>
    <w:multiLevelType w:val="multilevel"/>
    <w:tmpl w:val="87A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B236C"/>
    <w:multiLevelType w:val="hybridMultilevel"/>
    <w:tmpl w:val="F44A4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A1"/>
    <w:rsid w:val="00596111"/>
    <w:rsid w:val="008021E9"/>
    <w:rsid w:val="00A149B8"/>
    <w:rsid w:val="00CA74B9"/>
    <w:rsid w:val="00D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7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514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61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11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9611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9611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7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74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74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h">
    <w:name w:val="ph"/>
    <w:basedOn w:val="Fontepargpadro"/>
    <w:rsid w:val="00CA74B9"/>
  </w:style>
  <w:style w:type="character" w:customStyle="1" w:styleId="ulchildlinktext">
    <w:name w:val="ulchildlinktext"/>
    <w:basedOn w:val="Fontepargpadro"/>
    <w:rsid w:val="00CA7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7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514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61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11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9611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9611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7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74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74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h">
    <w:name w:val="ph"/>
    <w:basedOn w:val="Fontepargpadro"/>
    <w:rsid w:val="00CA74B9"/>
  </w:style>
  <w:style w:type="character" w:customStyle="1" w:styleId="ulchildlinktext">
    <w:name w:val="ulchildlinktext"/>
    <w:basedOn w:val="Fontepargpadro"/>
    <w:rsid w:val="00CA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" TargetMode="External"/><Relationship Id="rId13" Type="http://schemas.openxmlformats.org/officeDocument/2006/relationships/hyperlink" Target="http://blog.caelum.com.br/processo-de-build-com-o-maven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aven.apache.org/guides/introduction/introduction-to-the-pom.html" TargetMode="External"/><Relationship Id="rId12" Type="http://schemas.openxmlformats.org/officeDocument/2006/relationships/hyperlink" Target="https://www.ibm.com/support/knowledgecenter/pt-br/SSHR6W/com.ibm.websphere.wdt.doc/topics/key_concept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evmedia.com.br/introducao-ao-maven/251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introduction/introduction-to-the-pom.html" TargetMode="External"/><Relationship Id="rId11" Type="http://schemas.openxmlformats.org/officeDocument/2006/relationships/hyperlink" Target="https://www.ibm.com/support/knowledgecenter/pt-br/SSHR6W/com.ibm.websphere.wdt.doc/topics/tools_overview.htm?view=k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fundamentos-do-maven/29315" TargetMode="External"/><Relationship Id="rId10" Type="http://schemas.openxmlformats.org/officeDocument/2006/relationships/hyperlink" Target="http://maven.apache.org/guides/introduction/introduction-to-the-lifecy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guides/introduction/introduction-to-the-lifecycle.html" TargetMode="External"/><Relationship Id="rId14" Type="http://schemas.openxmlformats.org/officeDocument/2006/relationships/hyperlink" Target="http://blog.caelum.com.br/processo-de-build-com-o-mave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maycondasilvamoreira@hotmail.com</dc:creator>
  <cp:lastModifiedBy>maycondasilvamoreira@hotmail.com</cp:lastModifiedBy>
  <cp:revision>1</cp:revision>
  <dcterms:created xsi:type="dcterms:W3CDTF">2017-09-27T22:43:00Z</dcterms:created>
  <dcterms:modified xsi:type="dcterms:W3CDTF">2017-09-27T23:22:00Z</dcterms:modified>
</cp:coreProperties>
</file>