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1) Énoncé étudiants – Séminaire « Administration de bases de données »</w:t>
      </w:r>
    </w:p>
    <w:p w:rsidR="001758D0" w:rsidRPr="001758D0" w:rsidRDefault="001758D0" w:rsidP="001758D0">
      <w:r w:rsidRPr="001758D0">
        <w:rPr>
          <w:b/>
          <w:bCs/>
        </w:rPr>
        <w:t>Titre du séminaire</w:t>
      </w:r>
      <w:r w:rsidRPr="001758D0">
        <w:br/>
        <w:t xml:space="preserve">Administration de bases de données – Système d’interventions techniques </w:t>
      </w:r>
      <w:proofErr w:type="spellStart"/>
      <w:r w:rsidRPr="001758D0">
        <w:t>TechnoFix</w:t>
      </w:r>
      <w:proofErr w:type="spellEnd"/>
      <w:r w:rsidRPr="001758D0">
        <w:t xml:space="preserve"> 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1. Contexte général</w:t>
      </w:r>
    </w:p>
    <w:p w:rsidR="001758D0" w:rsidRPr="001758D0" w:rsidRDefault="001758D0" w:rsidP="001758D0">
      <w:r w:rsidRPr="001758D0">
        <w:t xml:space="preserve">L’entreprise </w:t>
      </w:r>
      <w:proofErr w:type="spellStart"/>
      <w:r w:rsidRPr="001758D0">
        <w:rPr>
          <w:b/>
          <w:bCs/>
        </w:rPr>
        <w:t>TechnoFix</w:t>
      </w:r>
      <w:proofErr w:type="spellEnd"/>
      <w:r w:rsidRPr="001758D0">
        <w:t xml:space="preserve"> gère des interventions techniques chez ses clients (maintenance, dépannage, installation).</w:t>
      </w:r>
      <w:r w:rsidRPr="001758D0">
        <w:br/>
        <w:t xml:space="preserve">Vous devez </w:t>
      </w:r>
      <w:r w:rsidRPr="001758D0">
        <w:rPr>
          <w:b/>
          <w:bCs/>
        </w:rPr>
        <w:t>concevoir et administrer</w:t>
      </w:r>
      <w:r w:rsidRPr="001758D0">
        <w:t xml:space="preserve"> la base de données supportant ce système d’interventions.</w:t>
      </w:r>
    </w:p>
    <w:p w:rsidR="001758D0" w:rsidRPr="001758D0" w:rsidRDefault="001758D0" w:rsidP="001758D0">
      <w:r w:rsidRPr="001758D0">
        <w:t xml:space="preserve">L’énoncé n’est pas exhaustif : certaines décisions vous appartiennent. Vous devrez </w:t>
      </w:r>
      <w:r w:rsidRPr="001758D0">
        <w:rPr>
          <w:b/>
          <w:bCs/>
        </w:rPr>
        <w:t>les justifier</w:t>
      </w:r>
      <w:r w:rsidRPr="001758D0">
        <w:t xml:space="preserve"> dans votre documentation et en soutenance.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2. Rôles et acteurs</w:t>
      </w:r>
    </w:p>
    <w:p w:rsidR="001758D0" w:rsidRPr="001758D0" w:rsidRDefault="001758D0" w:rsidP="001758D0">
      <w:r w:rsidRPr="001758D0">
        <w:t xml:space="preserve">Quatre grands types d’acteurs sont impliqués </w:t>
      </w:r>
    </w:p>
    <w:p w:rsidR="001758D0" w:rsidRPr="001758D0" w:rsidRDefault="001758D0" w:rsidP="001758D0">
      <w:r w:rsidRPr="001758D0">
        <w:t>:</w:t>
      </w:r>
    </w:p>
    <w:p w:rsidR="001758D0" w:rsidRPr="001758D0" w:rsidRDefault="001758D0" w:rsidP="001758D0">
      <w:pPr>
        <w:numPr>
          <w:ilvl w:val="0"/>
          <w:numId w:val="1"/>
        </w:numPr>
      </w:pPr>
      <w:r w:rsidRPr="001758D0">
        <w:rPr>
          <w:b/>
          <w:bCs/>
        </w:rPr>
        <w:t>Gestionnaires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Créent et planifient les interventions.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Affectent les techniciens.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Peuvent replanifier ou annuler une intervention.</w:t>
      </w:r>
    </w:p>
    <w:p w:rsidR="001758D0" w:rsidRPr="001758D0" w:rsidRDefault="001758D0" w:rsidP="001758D0">
      <w:pPr>
        <w:numPr>
          <w:ilvl w:val="0"/>
          <w:numId w:val="1"/>
        </w:numPr>
      </w:pPr>
      <w:r w:rsidRPr="001758D0">
        <w:rPr>
          <w:b/>
          <w:bCs/>
        </w:rPr>
        <w:t>Techniciens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Réalisent l’intervention.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Renseignent les comptes-rendus, commentaires, éventuelles photos.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Changent le statut (à faire, en cours, terminée, annulée, etc.).</w:t>
      </w:r>
    </w:p>
    <w:p w:rsidR="001758D0" w:rsidRPr="001758D0" w:rsidRDefault="001758D0" w:rsidP="001758D0">
      <w:pPr>
        <w:numPr>
          <w:ilvl w:val="0"/>
          <w:numId w:val="1"/>
        </w:numPr>
      </w:pPr>
      <w:r w:rsidRPr="001758D0">
        <w:rPr>
          <w:b/>
          <w:bCs/>
        </w:rPr>
        <w:t>Administrateurs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Gèrent les utilisateurs (création, suppression, rôles).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Gèrent les données de référence et le backoffice.</w:t>
      </w:r>
    </w:p>
    <w:p w:rsidR="001758D0" w:rsidRPr="001758D0" w:rsidRDefault="001758D0" w:rsidP="001758D0">
      <w:pPr>
        <w:numPr>
          <w:ilvl w:val="0"/>
          <w:numId w:val="1"/>
        </w:numPr>
      </w:pPr>
      <w:r w:rsidRPr="001758D0">
        <w:rPr>
          <w:b/>
          <w:bCs/>
        </w:rPr>
        <w:t>Clients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>Reçoivent l’intervention.</w:t>
      </w:r>
    </w:p>
    <w:p w:rsidR="001758D0" w:rsidRPr="001758D0" w:rsidRDefault="001758D0" w:rsidP="001758D0">
      <w:pPr>
        <w:numPr>
          <w:ilvl w:val="1"/>
          <w:numId w:val="1"/>
        </w:numPr>
      </w:pPr>
      <w:r w:rsidRPr="001758D0">
        <w:t xml:space="preserve">Notent l’intervention sur une échelle de </w:t>
      </w:r>
      <w:r w:rsidRPr="001758D0">
        <w:rPr>
          <w:b/>
          <w:bCs/>
        </w:rPr>
        <w:t>1 à 5</w:t>
      </w:r>
      <w:r w:rsidRPr="001758D0">
        <w:t>.</w:t>
      </w:r>
    </w:p>
    <w:p w:rsidR="001758D0" w:rsidRPr="001758D0" w:rsidRDefault="001758D0" w:rsidP="001758D0">
      <w:r w:rsidRPr="001758D0">
        <w:t xml:space="preserve">Vous devez décider de la manière dont ces rôles sont </w:t>
      </w:r>
      <w:r w:rsidRPr="001758D0">
        <w:rPr>
          <w:b/>
          <w:bCs/>
        </w:rPr>
        <w:t>représentés</w:t>
      </w:r>
      <w:r w:rsidRPr="001758D0">
        <w:t xml:space="preserve"> (tables, vues, colonnes) et </w:t>
      </w:r>
      <w:r w:rsidRPr="001758D0">
        <w:rPr>
          <w:b/>
          <w:bCs/>
        </w:rPr>
        <w:t>protégés</w:t>
      </w:r>
      <w:r w:rsidRPr="001758D0">
        <w:t xml:space="preserve"> (permissions, rôles SQL).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3. Objectifs pédagogiques</w:t>
      </w:r>
    </w:p>
    <w:p w:rsidR="001758D0" w:rsidRPr="001758D0" w:rsidRDefault="001758D0" w:rsidP="001758D0">
      <w:r w:rsidRPr="001758D0">
        <w:lastRenderedPageBreak/>
        <w:t>À l’issue du séminaire, vous devez être capables de :</w:t>
      </w:r>
    </w:p>
    <w:p w:rsidR="001758D0" w:rsidRPr="001758D0" w:rsidRDefault="001758D0" w:rsidP="001758D0">
      <w:pPr>
        <w:numPr>
          <w:ilvl w:val="0"/>
          <w:numId w:val="2"/>
        </w:numPr>
      </w:pPr>
      <w:r w:rsidRPr="001758D0">
        <w:t xml:space="preserve">Concevoir un </w:t>
      </w:r>
      <w:r w:rsidRPr="001758D0">
        <w:rPr>
          <w:b/>
          <w:bCs/>
        </w:rPr>
        <w:t>schéma de base de données</w:t>
      </w:r>
      <w:r w:rsidRPr="001758D0">
        <w:t xml:space="preserve"> cohérent, normalisé et adapté à un cas métier réel.</w:t>
      </w:r>
    </w:p>
    <w:p w:rsidR="001758D0" w:rsidRPr="001758D0" w:rsidRDefault="001758D0" w:rsidP="001758D0">
      <w:pPr>
        <w:numPr>
          <w:ilvl w:val="0"/>
          <w:numId w:val="2"/>
        </w:numPr>
      </w:pPr>
      <w:r w:rsidRPr="001758D0">
        <w:t xml:space="preserve">Mettre en place des </w:t>
      </w:r>
      <w:r w:rsidRPr="001758D0">
        <w:rPr>
          <w:b/>
          <w:bCs/>
        </w:rPr>
        <w:t>rôles et permissions</w:t>
      </w:r>
      <w:r w:rsidRPr="001758D0">
        <w:t xml:space="preserve"> différenciés (</w:t>
      </w:r>
      <w:proofErr w:type="spellStart"/>
      <w:r w:rsidRPr="001758D0">
        <w:t>frontoffice</w:t>
      </w:r>
      <w:proofErr w:type="spellEnd"/>
      <w:r w:rsidRPr="001758D0">
        <w:t>, mobile/techniciens, backoffice).</w:t>
      </w:r>
    </w:p>
    <w:p w:rsidR="001758D0" w:rsidRPr="001758D0" w:rsidRDefault="001758D0" w:rsidP="001758D0">
      <w:pPr>
        <w:numPr>
          <w:ilvl w:val="0"/>
          <w:numId w:val="2"/>
        </w:numPr>
      </w:pPr>
      <w:r w:rsidRPr="001758D0">
        <w:t xml:space="preserve">Implémenter un </w:t>
      </w:r>
      <w:r w:rsidRPr="001758D0">
        <w:rPr>
          <w:b/>
          <w:bCs/>
        </w:rPr>
        <w:t>mécanisme d’audit/logs</w:t>
      </w:r>
      <w:r w:rsidRPr="001758D0">
        <w:t xml:space="preserve"> pour tracer l’activité.</w:t>
      </w:r>
    </w:p>
    <w:p w:rsidR="001758D0" w:rsidRPr="001758D0" w:rsidRDefault="001758D0" w:rsidP="001758D0">
      <w:pPr>
        <w:numPr>
          <w:ilvl w:val="0"/>
          <w:numId w:val="2"/>
        </w:numPr>
      </w:pPr>
      <w:r w:rsidRPr="001758D0">
        <w:t xml:space="preserve">Définir une </w:t>
      </w:r>
      <w:r w:rsidRPr="001758D0">
        <w:rPr>
          <w:b/>
          <w:bCs/>
        </w:rPr>
        <w:t>stratégie de sauvegarde</w:t>
      </w:r>
      <w:r w:rsidRPr="001758D0">
        <w:t xml:space="preserve"> (backup) et un </w:t>
      </w:r>
      <w:r w:rsidRPr="001758D0">
        <w:rPr>
          <w:b/>
          <w:bCs/>
        </w:rPr>
        <w:t>plan de reprise d’activité</w:t>
      </w:r>
      <w:r w:rsidRPr="001758D0">
        <w:t xml:space="preserve"> (PRA) réalistes.</w:t>
      </w:r>
    </w:p>
    <w:p w:rsidR="001758D0" w:rsidRPr="001758D0" w:rsidRDefault="001758D0" w:rsidP="001758D0">
      <w:pPr>
        <w:numPr>
          <w:ilvl w:val="0"/>
          <w:numId w:val="2"/>
        </w:numPr>
      </w:pPr>
      <w:r w:rsidRPr="001758D0">
        <w:t xml:space="preserve">Développer au moins </w:t>
      </w:r>
      <w:r w:rsidRPr="001758D0">
        <w:rPr>
          <w:b/>
          <w:bCs/>
        </w:rPr>
        <w:t>une procédure stockée</w:t>
      </w:r>
      <w:r w:rsidRPr="001758D0">
        <w:t xml:space="preserve"> métier (ex. statistiques sur les notes).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4. Travail attendu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4.1 Schéma de base de données</w:t>
      </w:r>
    </w:p>
    <w:p w:rsidR="001758D0" w:rsidRPr="001758D0" w:rsidRDefault="001758D0" w:rsidP="001758D0">
      <w:r w:rsidRPr="001758D0">
        <w:t>Vous devez concevoir un schéma complet comprenant au minimum :</w:t>
      </w:r>
    </w:p>
    <w:p w:rsidR="001758D0" w:rsidRPr="001758D0" w:rsidRDefault="001758D0" w:rsidP="001758D0">
      <w:pPr>
        <w:numPr>
          <w:ilvl w:val="0"/>
          <w:numId w:val="3"/>
        </w:numPr>
      </w:pPr>
      <w:r w:rsidRPr="001758D0">
        <w:rPr>
          <w:b/>
          <w:bCs/>
        </w:rPr>
        <w:t>Interventions</w:t>
      </w:r>
    </w:p>
    <w:p w:rsidR="001758D0" w:rsidRPr="001758D0" w:rsidRDefault="001758D0" w:rsidP="001758D0">
      <w:pPr>
        <w:numPr>
          <w:ilvl w:val="1"/>
          <w:numId w:val="3"/>
        </w:numPr>
      </w:pPr>
      <w:r w:rsidRPr="001758D0">
        <w:t>Informations principales (identifiant, client, technicien affecté, date planifiée, date de réalisation, statut, type d’intervention, etc.).</w:t>
      </w:r>
    </w:p>
    <w:p w:rsidR="001758D0" w:rsidRPr="001758D0" w:rsidRDefault="001758D0" w:rsidP="001758D0">
      <w:pPr>
        <w:numPr>
          <w:ilvl w:val="0"/>
          <w:numId w:val="3"/>
        </w:numPr>
      </w:pPr>
      <w:r w:rsidRPr="001758D0">
        <w:rPr>
          <w:b/>
          <w:bCs/>
        </w:rPr>
        <w:t>Techniciens</w:t>
      </w:r>
    </w:p>
    <w:p w:rsidR="001758D0" w:rsidRPr="001758D0" w:rsidRDefault="001758D0" w:rsidP="001758D0">
      <w:pPr>
        <w:numPr>
          <w:ilvl w:val="1"/>
          <w:numId w:val="3"/>
        </w:numPr>
      </w:pPr>
      <w:r w:rsidRPr="001758D0">
        <w:t>Données d’identification, compétences éventuelles, statut actif/inactif.</w:t>
      </w:r>
    </w:p>
    <w:p w:rsidR="001758D0" w:rsidRPr="001758D0" w:rsidRDefault="001758D0" w:rsidP="001758D0">
      <w:pPr>
        <w:numPr>
          <w:ilvl w:val="0"/>
          <w:numId w:val="3"/>
        </w:numPr>
      </w:pPr>
      <w:r w:rsidRPr="001758D0">
        <w:rPr>
          <w:b/>
          <w:bCs/>
        </w:rPr>
        <w:t>Gestionnaires</w:t>
      </w:r>
    </w:p>
    <w:p w:rsidR="001758D0" w:rsidRPr="001758D0" w:rsidRDefault="001758D0" w:rsidP="001758D0">
      <w:pPr>
        <w:numPr>
          <w:ilvl w:val="1"/>
          <w:numId w:val="3"/>
        </w:numPr>
      </w:pPr>
      <w:r w:rsidRPr="001758D0">
        <w:t>Responsables de la planification et du suivi des interventions.</w:t>
      </w:r>
    </w:p>
    <w:p w:rsidR="001758D0" w:rsidRPr="001758D0" w:rsidRDefault="001758D0" w:rsidP="001758D0">
      <w:pPr>
        <w:numPr>
          <w:ilvl w:val="0"/>
          <w:numId w:val="3"/>
        </w:numPr>
      </w:pPr>
      <w:r w:rsidRPr="001758D0">
        <w:rPr>
          <w:b/>
          <w:bCs/>
        </w:rPr>
        <w:t>Clients</w:t>
      </w:r>
    </w:p>
    <w:p w:rsidR="001758D0" w:rsidRPr="001758D0" w:rsidRDefault="001758D0" w:rsidP="001758D0">
      <w:pPr>
        <w:numPr>
          <w:ilvl w:val="1"/>
          <w:numId w:val="3"/>
        </w:numPr>
      </w:pPr>
      <w:r w:rsidRPr="001758D0">
        <w:t>Données d’identification, coordonnées, éventuellement sites d’intervention.</w:t>
      </w:r>
    </w:p>
    <w:p w:rsidR="001758D0" w:rsidRPr="001758D0" w:rsidRDefault="001758D0" w:rsidP="001758D0">
      <w:pPr>
        <w:numPr>
          <w:ilvl w:val="0"/>
          <w:numId w:val="3"/>
        </w:numPr>
      </w:pPr>
      <w:r w:rsidRPr="001758D0">
        <w:rPr>
          <w:b/>
          <w:bCs/>
        </w:rPr>
        <w:t>Notes / évaluations clients</w:t>
      </w:r>
    </w:p>
    <w:p w:rsidR="001758D0" w:rsidRPr="001758D0" w:rsidRDefault="001758D0" w:rsidP="001758D0">
      <w:pPr>
        <w:numPr>
          <w:ilvl w:val="1"/>
          <w:numId w:val="3"/>
        </w:numPr>
      </w:pPr>
      <w:r w:rsidRPr="001758D0">
        <w:t>Lien vers une intervention, un client, une note (1–5), date de notation, commentaire éventuel.</w:t>
      </w:r>
    </w:p>
    <w:p w:rsidR="001758D0" w:rsidRPr="001758D0" w:rsidRDefault="001758D0" w:rsidP="001758D0">
      <w:pPr>
        <w:numPr>
          <w:ilvl w:val="0"/>
          <w:numId w:val="3"/>
        </w:numPr>
      </w:pPr>
      <w:r w:rsidRPr="001758D0">
        <w:rPr>
          <w:b/>
          <w:bCs/>
        </w:rPr>
        <w:t>Logs / audit</w:t>
      </w:r>
    </w:p>
    <w:p w:rsidR="001758D0" w:rsidRPr="001758D0" w:rsidRDefault="001758D0" w:rsidP="001758D0">
      <w:pPr>
        <w:numPr>
          <w:ilvl w:val="1"/>
          <w:numId w:val="3"/>
        </w:numPr>
      </w:pPr>
      <w:r w:rsidRPr="001758D0">
        <w:t>Historique des actions des utilisateurs : qui fait quoi, quand, depuis quelle application (front, mobile, backoffice).</w:t>
      </w:r>
    </w:p>
    <w:p w:rsidR="001758D0" w:rsidRPr="001758D0" w:rsidRDefault="001758D0" w:rsidP="001758D0">
      <w:r w:rsidRPr="001758D0">
        <w:t xml:space="preserve">Vous êtes libres d’ajouter d’autres entités (types d’intervention, contrats, matériels, etc.), à condition de </w:t>
      </w:r>
      <w:r w:rsidRPr="001758D0">
        <w:rPr>
          <w:b/>
          <w:bCs/>
        </w:rPr>
        <w:t>garder la cohérence</w:t>
      </w:r>
      <w:r w:rsidRPr="001758D0">
        <w:t xml:space="preserve"> globale.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4.2 Mécanisme d’audit</w:t>
      </w:r>
    </w:p>
    <w:p w:rsidR="001758D0" w:rsidRPr="001758D0" w:rsidRDefault="001758D0" w:rsidP="001758D0">
      <w:r w:rsidRPr="001758D0">
        <w:lastRenderedPageBreak/>
        <w:t xml:space="preserve">Mettre en place un mécanisme permettant </w:t>
      </w:r>
      <w:r w:rsidRPr="001758D0">
        <w:rPr>
          <w:b/>
          <w:bCs/>
        </w:rPr>
        <w:t>d’enregistrer les actions des utilisateurs</w:t>
      </w:r>
      <w:r w:rsidRPr="001758D0">
        <w:t xml:space="preserve"> :</w:t>
      </w:r>
    </w:p>
    <w:p w:rsidR="001758D0" w:rsidRPr="001758D0" w:rsidRDefault="001758D0" w:rsidP="001758D0">
      <w:pPr>
        <w:numPr>
          <w:ilvl w:val="0"/>
          <w:numId w:val="4"/>
        </w:numPr>
      </w:pPr>
      <w:r w:rsidRPr="001758D0">
        <w:t>Au minimum, enregistrer :</w:t>
      </w:r>
    </w:p>
    <w:p w:rsidR="001758D0" w:rsidRPr="001758D0" w:rsidRDefault="001758D0" w:rsidP="001758D0">
      <w:pPr>
        <w:numPr>
          <w:ilvl w:val="1"/>
          <w:numId w:val="4"/>
        </w:numPr>
      </w:pPr>
      <w:r w:rsidRPr="001758D0">
        <w:rPr>
          <w:b/>
          <w:bCs/>
        </w:rPr>
        <w:t>Utilisateur</w:t>
      </w:r>
      <w:r w:rsidRPr="001758D0">
        <w:t xml:space="preserve"> (ou rôle) à l’origine de l’action.</w:t>
      </w:r>
    </w:p>
    <w:p w:rsidR="001758D0" w:rsidRPr="001758D0" w:rsidRDefault="001758D0" w:rsidP="001758D0">
      <w:pPr>
        <w:numPr>
          <w:ilvl w:val="1"/>
          <w:numId w:val="4"/>
        </w:numPr>
      </w:pPr>
      <w:r w:rsidRPr="001758D0">
        <w:rPr>
          <w:b/>
          <w:bCs/>
        </w:rPr>
        <w:t>Date/heure</w:t>
      </w:r>
      <w:r w:rsidRPr="001758D0">
        <w:t>.</w:t>
      </w:r>
    </w:p>
    <w:p w:rsidR="001758D0" w:rsidRPr="001758D0" w:rsidRDefault="001758D0" w:rsidP="001758D0">
      <w:pPr>
        <w:numPr>
          <w:ilvl w:val="1"/>
          <w:numId w:val="4"/>
        </w:numPr>
      </w:pPr>
      <w:r w:rsidRPr="001758D0">
        <w:rPr>
          <w:b/>
          <w:bCs/>
        </w:rPr>
        <w:t>Type d’action</w:t>
      </w:r>
      <w:r w:rsidRPr="001758D0">
        <w:t xml:space="preserve"> (création/modification/suppression/intervention-</w:t>
      </w:r>
      <w:proofErr w:type="spellStart"/>
      <w:r w:rsidRPr="001758D0">
        <w:t>status</w:t>
      </w:r>
      <w:proofErr w:type="spellEnd"/>
      <w:r w:rsidRPr="001758D0">
        <w:t>-change, etc.).</w:t>
      </w:r>
    </w:p>
    <w:p w:rsidR="001758D0" w:rsidRPr="001758D0" w:rsidRDefault="001758D0" w:rsidP="001758D0">
      <w:pPr>
        <w:numPr>
          <w:ilvl w:val="1"/>
          <w:numId w:val="4"/>
        </w:numPr>
      </w:pPr>
      <w:r w:rsidRPr="001758D0">
        <w:rPr>
          <w:b/>
          <w:bCs/>
        </w:rPr>
        <w:t>Application / contexte</w:t>
      </w:r>
      <w:r w:rsidRPr="001758D0">
        <w:t xml:space="preserve"> (</w:t>
      </w:r>
      <w:proofErr w:type="spellStart"/>
      <w:r w:rsidRPr="001758D0">
        <w:t>frontoffice</w:t>
      </w:r>
      <w:proofErr w:type="spellEnd"/>
      <w:r w:rsidRPr="001758D0">
        <w:t>, mobile, backoffice).</w:t>
      </w:r>
    </w:p>
    <w:p w:rsidR="001758D0" w:rsidRPr="001758D0" w:rsidRDefault="001758D0" w:rsidP="001758D0">
      <w:r w:rsidRPr="001758D0">
        <w:t xml:space="preserve">Vous êtes libres de choisir la structure (table d’audit unique, tables par type d’entité, triggers, procédures). L’important est que la </w:t>
      </w:r>
      <w:r w:rsidRPr="001758D0">
        <w:rPr>
          <w:b/>
          <w:bCs/>
        </w:rPr>
        <w:t>logique soit claire, cohérente et justifiée</w:t>
      </w:r>
      <w:r w:rsidRPr="001758D0">
        <w:t>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4.3 Sécurité et permissions</w:t>
      </w:r>
    </w:p>
    <w:p w:rsidR="001758D0" w:rsidRPr="001758D0" w:rsidRDefault="001758D0" w:rsidP="001758D0">
      <w:r w:rsidRPr="001758D0">
        <w:t xml:space="preserve">Vous devez définir </w:t>
      </w:r>
      <w:r w:rsidRPr="001758D0">
        <w:rPr>
          <w:b/>
          <w:bCs/>
        </w:rPr>
        <w:t>au moins trois utilisateurs applicatifs</w:t>
      </w:r>
      <w:r w:rsidRPr="001758D0">
        <w:t xml:space="preserve"> avec des droits distincts :</w:t>
      </w:r>
    </w:p>
    <w:p w:rsidR="001758D0" w:rsidRPr="001758D0" w:rsidRDefault="001758D0" w:rsidP="001758D0">
      <w:pPr>
        <w:numPr>
          <w:ilvl w:val="0"/>
          <w:numId w:val="5"/>
        </w:numPr>
      </w:pPr>
      <w:proofErr w:type="spellStart"/>
      <w:proofErr w:type="gramStart"/>
      <w:r w:rsidRPr="001758D0">
        <w:rPr>
          <w:b/>
          <w:bCs/>
        </w:rPr>
        <w:t>frontoffice</w:t>
      </w:r>
      <w:proofErr w:type="spellEnd"/>
      <w:proofErr w:type="gramEnd"/>
      <w:r w:rsidRPr="001758D0">
        <w:t xml:space="preserve"> : accès adapté à la gestion des interventions côté « bureau ».</w:t>
      </w:r>
    </w:p>
    <w:p w:rsidR="001758D0" w:rsidRPr="001758D0" w:rsidRDefault="001758D0" w:rsidP="001758D0">
      <w:pPr>
        <w:numPr>
          <w:ilvl w:val="0"/>
          <w:numId w:val="5"/>
        </w:numPr>
      </w:pPr>
      <w:proofErr w:type="gramStart"/>
      <w:r w:rsidRPr="001758D0">
        <w:rPr>
          <w:b/>
          <w:bCs/>
        </w:rPr>
        <w:t>techniciens</w:t>
      </w:r>
      <w:proofErr w:type="gramEnd"/>
      <w:r w:rsidRPr="001758D0">
        <w:t xml:space="preserve"> (mobile) : accès restreint aux interventions qui les concernent, lecture/écriture sur comptes-rendus.</w:t>
      </w:r>
    </w:p>
    <w:p w:rsidR="001758D0" w:rsidRPr="001758D0" w:rsidRDefault="001758D0" w:rsidP="001758D0">
      <w:pPr>
        <w:numPr>
          <w:ilvl w:val="0"/>
          <w:numId w:val="5"/>
        </w:numPr>
      </w:pPr>
      <w:proofErr w:type="gramStart"/>
      <w:r w:rsidRPr="001758D0">
        <w:rPr>
          <w:b/>
          <w:bCs/>
        </w:rPr>
        <w:t>backoffice</w:t>
      </w:r>
      <w:proofErr w:type="gramEnd"/>
      <w:r w:rsidRPr="001758D0">
        <w:t xml:space="preserve"> : accès plus large à l’administration et aux données de référence.</w:t>
      </w:r>
    </w:p>
    <w:p w:rsidR="001758D0" w:rsidRPr="001758D0" w:rsidRDefault="001758D0" w:rsidP="001758D0">
      <w:r w:rsidRPr="001758D0">
        <w:t>Pour chaque rôle / utilisateur applicatif, préciser :</w:t>
      </w:r>
    </w:p>
    <w:p w:rsidR="001758D0" w:rsidRPr="001758D0" w:rsidRDefault="001758D0" w:rsidP="001758D0">
      <w:pPr>
        <w:numPr>
          <w:ilvl w:val="0"/>
          <w:numId w:val="6"/>
        </w:numPr>
      </w:pPr>
      <w:r w:rsidRPr="001758D0">
        <w:t xml:space="preserve">Les </w:t>
      </w:r>
      <w:r w:rsidRPr="001758D0">
        <w:rPr>
          <w:b/>
          <w:bCs/>
        </w:rPr>
        <w:t>droits de lecture/écriture/suppression</w:t>
      </w:r>
      <w:r w:rsidRPr="001758D0">
        <w:t xml:space="preserve"> sur les tables.</w:t>
      </w:r>
    </w:p>
    <w:p w:rsidR="001758D0" w:rsidRPr="001758D0" w:rsidRDefault="001758D0" w:rsidP="001758D0">
      <w:pPr>
        <w:numPr>
          <w:ilvl w:val="0"/>
          <w:numId w:val="6"/>
        </w:numPr>
      </w:pPr>
      <w:r w:rsidRPr="001758D0">
        <w:t>Les restrictions éventuelles (par exemple, un technicien ne doit pas voir les interventions des autres, ou pas tous les détails clients).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4.4 Stratégie de sauvegarde et PRA</w:t>
      </w:r>
    </w:p>
    <w:p w:rsidR="001758D0" w:rsidRPr="001758D0" w:rsidRDefault="001758D0" w:rsidP="001758D0">
      <w:r w:rsidRPr="001758D0">
        <w:t xml:space="preserve">Proposer une </w:t>
      </w:r>
      <w:r w:rsidRPr="001758D0">
        <w:rPr>
          <w:b/>
          <w:bCs/>
        </w:rPr>
        <w:t>stratégie de sauvegarde</w:t>
      </w:r>
      <w:r w:rsidRPr="001758D0">
        <w:t xml:space="preserve"> et un </w:t>
      </w:r>
      <w:r w:rsidRPr="001758D0">
        <w:rPr>
          <w:b/>
          <w:bCs/>
        </w:rPr>
        <w:t>plan de reprise d’activité</w:t>
      </w:r>
      <w:r w:rsidRPr="001758D0">
        <w:t xml:space="preserve"> (PRA) réalistes :</w:t>
      </w:r>
    </w:p>
    <w:p w:rsidR="001758D0" w:rsidRPr="001758D0" w:rsidRDefault="001758D0" w:rsidP="001758D0">
      <w:pPr>
        <w:numPr>
          <w:ilvl w:val="0"/>
          <w:numId w:val="7"/>
        </w:numPr>
      </w:pPr>
      <w:r w:rsidRPr="001758D0">
        <w:t>Fréquence des sauvegardes (complète, différentielle, etc.).</w:t>
      </w:r>
    </w:p>
    <w:p w:rsidR="001758D0" w:rsidRPr="001758D0" w:rsidRDefault="001758D0" w:rsidP="001758D0">
      <w:pPr>
        <w:numPr>
          <w:ilvl w:val="0"/>
          <w:numId w:val="7"/>
        </w:numPr>
      </w:pPr>
      <w:r w:rsidRPr="001758D0">
        <w:t>Type de sauvegardes (fichiers SQL, dumps, snapshots, etc.).</w:t>
      </w:r>
    </w:p>
    <w:p w:rsidR="001758D0" w:rsidRPr="001758D0" w:rsidRDefault="001758D0" w:rsidP="001758D0">
      <w:pPr>
        <w:numPr>
          <w:ilvl w:val="0"/>
          <w:numId w:val="7"/>
        </w:numPr>
      </w:pPr>
      <w:r w:rsidRPr="001758D0">
        <w:t>Lieu de stockage (local, distant, redondance).</w:t>
      </w:r>
    </w:p>
    <w:p w:rsidR="001758D0" w:rsidRPr="001758D0" w:rsidRDefault="001758D0" w:rsidP="001758D0">
      <w:pPr>
        <w:numPr>
          <w:ilvl w:val="0"/>
          <w:numId w:val="7"/>
        </w:numPr>
      </w:pPr>
      <w:r w:rsidRPr="001758D0">
        <w:t>Procédure de restauration en cas d’incident (perte partielle, perte totale).</w:t>
      </w:r>
    </w:p>
    <w:p w:rsidR="001758D0" w:rsidRPr="001758D0" w:rsidRDefault="001758D0" w:rsidP="001758D0">
      <w:pPr>
        <w:numPr>
          <w:ilvl w:val="0"/>
          <w:numId w:val="7"/>
        </w:numPr>
      </w:pPr>
      <w:r w:rsidRPr="001758D0">
        <w:t xml:space="preserve">Tests envisagés pour vérifier la </w:t>
      </w:r>
      <w:proofErr w:type="spellStart"/>
      <w:r w:rsidRPr="001758D0">
        <w:t>restaurabilité</w:t>
      </w:r>
      <w:proofErr w:type="spellEnd"/>
      <w:r w:rsidRPr="001758D0">
        <w:t xml:space="preserve"> (ex. restauration sur une base de test).</w:t>
      </w:r>
    </w:p>
    <w:p w:rsidR="001758D0" w:rsidRPr="001758D0" w:rsidRDefault="001758D0" w:rsidP="001758D0">
      <w:r w:rsidRPr="001758D0">
        <w:t xml:space="preserve">La stratégie doit être </w:t>
      </w:r>
      <w:r w:rsidRPr="001758D0">
        <w:rPr>
          <w:b/>
          <w:bCs/>
        </w:rPr>
        <w:t>documentée</w:t>
      </w:r>
      <w:r w:rsidRPr="001758D0">
        <w:t xml:space="preserve"> (schéma, texte, éventuellement pseudo-script), même si vous ne mettez pas tout en œuvre techniquement.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4.5 Procédure stockée</w:t>
      </w:r>
    </w:p>
    <w:p w:rsidR="001758D0" w:rsidRPr="001758D0" w:rsidRDefault="001758D0" w:rsidP="001758D0">
      <w:r w:rsidRPr="001758D0">
        <w:lastRenderedPageBreak/>
        <w:t xml:space="preserve">Développer une </w:t>
      </w:r>
      <w:r w:rsidRPr="001758D0">
        <w:rPr>
          <w:b/>
          <w:bCs/>
        </w:rPr>
        <w:t>procédure stockée</w:t>
      </w:r>
      <w:r w:rsidRPr="001758D0">
        <w:t xml:space="preserve"> permettant d’obtenir la </w:t>
      </w:r>
      <w:r w:rsidRPr="001758D0">
        <w:rPr>
          <w:b/>
          <w:bCs/>
        </w:rPr>
        <w:t>note moyenne d’un technicien</w:t>
      </w:r>
      <w:r w:rsidRPr="001758D0">
        <w:t xml:space="preserve"> sur une période donnée :</w:t>
      </w:r>
    </w:p>
    <w:p w:rsidR="001758D0" w:rsidRPr="001758D0" w:rsidRDefault="001758D0" w:rsidP="001758D0">
      <w:pPr>
        <w:numPr>
          <w:ilvl w:val="0"/>
          <w:numId w:val="8"/>
        </w:numPr>
      </w:pPr>
      <w:r w:rsidRPr="001758D0">
        <w:t>Paramètres d’entrée minimum :</w:t>
      </w:r>
    </w:p>
    <w:p w:rsidR="001758D0" w:rsidRPr="001758D0" w:rsidRDefault="001758D0" w:rsidP="001758D0">
      <w:pPr>
        <w:numPr>
          <w:ilvl w:val="1"/>
          <w:numId w:val="8"/>
        </w:numPr>
      </w:pPr>
      <w:r w:rsidRPr="001758D0">
        <w:t>Identifiant du technicien.</w:t>
      </w:r>
    </w:p>
    <w:p w:rsidR="001758D0" w:rsidRPr="001758D0" w:rsidRDefault="001758D0" w:rsidP="001758D0">
      <w:pPr>
        <w:numPr>
          <w:ilvl w:val="1"/>
          <w:numId w:val="8"/>
        </w:numPr>
      </w:pPr>
      <w:r w:rsidRPr="001758D0">
        <w:t>Date de début.</w:t>
      </w:r>
    </w:p>
    <w:p w:rsidR="001758D0" w:rsidRPr="001758D0" w:rsidRDefault="001758D0" w:rsidP="001758D0">
      <w:pPr>
        <w:numPr>
          <w:ilvl w:val="1"/>
          <w:numId w:val="8"/>
        </w:numPr>
      </w:pPr>
      <w:r w:rsidRPr="001758D0">
        <w:t>Date de fin.</w:t>
      </w:r>
    </w:p>
    <w:p w:rsidR="001758D0" w:rsidRPr="001758D0" w:rsidRDefault="001758D0" w:rsidP="001758D0">
      <w:pPr>
        <w:numPr>
          <w:ilvl w:val="0"/>
          <w:numId w:val="8"/>
        </w:numPr>
      </w:pPr>
      <w:r w:rsidRPr="001758D0">
        <w:t>Résultat :</w:t>
      </w:r>
    </w:p>
    <w:p w:rsidR="001758D0" w:rsidRPr="001758D0" w:rsidRDefault="001758D0" w:rsidP="001758D0">
      <w:pPr>
        <w:numPr>
          <w:ilvl w:val="1"/>
          <w:numId w:val="8"/>
        </w:numPr>
      </w:pPr>
      <w:r w:rsidRPr="001758D0">
        <w:t>Moyenne des notes des interventions réalisées par ce technicien sur la période.</w:t>
      </w:r>
    </w:p>
    <w:p w:rsidR="001758D0" w:rsidRPr="001758D0" w:rsidRDefault="001758D0" w:rsidP="001758D0">
      <w:pPr>
        <w:numPr>
          <w:ilvl w:val="1"/>
          <w:numId w:val="8"/>
        </w:numPr>
      </w:pPr>
      <w:r w:rsidRPr="001758D0">
        <w:t>Vous pouvez éventuellement renvoyer aussi le nombre d’interventions, le détail par mois, etc.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5. Libertés et contraintes</w:t>
      </w:r>
    </w:p>
    <w:p w:rsidR="001758D0" w:rsidRPr="001758D0" w:rsidRDefault="001758D0" w:rsidP="001758D0">
      <w:r w:rsidRPr="001758D0">
        <w:t xml:space="preserve">Vous êtes libres de définir </w:t>
      </w:r>
    </w:p>
    <w:p w:rsidR="001758D0" w:rsidRPr="001758D0" w:rsidRDefault="001758D0" w:rsidP="001758D0">
      <w:r w:rsidRPr="001758D0">
        <w:t>:</w:t>
      </w:r>
    </w:p>
    <w:p w:rsidR="001758D0" w:rsidRPr="001758D0" w:rsidRDefault="001758D0" w:rsidP="001758D0">
      <w:pPr>
        <w:numPr>
          <w:ilvl w:val="0"/>
          <w:numId w:val="9"/>
        </w:numPr>
      </w:pPr>
      <w:r w:rsidRPr="001758D0">
        <w:t xml:space="preserve">Les </w:t>
      </w:r>
      <w:r w:rsidRPr="001758D0">
        <w:rPr>
          <w:b/>
          <w:bCs/>
        </w:rPr>
        <w:t>statuts d’intervention</w:t>
      </w:r>
      <w:r w:rsidRPr="001758D0">
        <w:t xml:space="preserve"> (à définir clairement : à planifier, planifiée, en cours, terminée, annulée, etc.).</w:t>
      </w:r>
    </w:p>
    <w:p w:rsidR="001758D0" w:rsidRPr="001758D0" w:rsidRDefault="001758D0" w:rsidP="001758D0">
      <w:pPr>
        <w:numPr>
          <w:ilvl w:val="0"/>
          <w:numId w:val="9"/>
        </w:numPr>
      </w:pPr>
      <w:r w:rsidRPr="001758D0">
        <w:t>L’</w:t>
      </w:r>
      <w:r w:rsidRPr="001758D0">
        <w:rPr>
          <w:b/>
          <w:bCs/>
        </w:rPr>
        <w:t>organisation interne</w:t>
      </w:r>
      <w:r w:rsidRPr="001758D0">
        <w:t xml:space="preserve"> des tables (clés, cardinalités, attributs).</w:t>
      </w:r>
    </w:p>
    <w:p w:rsidR="001758D0" w:rsidRPr="001758D0" w:rsidRDefault="001758D0" w:rsidP="001758D0">
      <w:pPr>
        <w:numPr>
          <w:ilvl w:val="0"/>
          <w:numId w:val="9"/>
        </w:numPr>
      </w:pPr>
      <w:r w:rsidRPr="001758D0">
        <w:t xml:space="preserve">Les </w:t>
      </w:r>
      <w:r w:rsidRPr="001758D0">
        <w:rPr>
          <w:b/>
          <w:bCs/>
        </w:rPr>
        <w:t>règles de sécurité</w:t>
      </w:r>
      <w:r w:rsidRPr="001758D0">
        <w:t xml:space="preserve"> (qui a le droit de voir quoi).</w:t>
      </w:r>
    </w:p>
    <w:p w:rsidR="001758D0" w:rsidRPr="001758D0" w:rsidRDefault="001758D0" w:rsidP="001758D0">
      <w:pPr>
        <w:numPr>
          <w:ilvl w:val="0"/>
          <w:numId w:val="9"/>
        </w:numPr>
      </w:pPr>
      <w:r w:rsidRPr="001758D0">
        <w:t xml:space="preserve">Les </w:t>
      </w:r>
      <w:r w:rsidRPr="001758D0">
        <w:rPr>
          <w:b/>
          <w:bCs/>
        </w:rPr>
        <w:t>index</w:t>
      </w:r>
      <w:r w:rsidRPr="001758D0">
        <w:t xml:space="preserve"> et autres optimisations (vues, procédures, etc.).</w:t>
      </w:r>
    </w:p>
    <w:p w:rsidR="001758D0" w:rsidRPr="001758D0" w:rsidRDefault="001758D0" w:rsidP="001758D0">
      <w:r w:rsidRPr="001758D0">
        <w:t>Contraintes :</w:t>
      </w:r>
    </w:p>
    <w:p w:rsidR="001758D0" w:rsidRPr="001758D0" w:rsidRDefault="001758D0" w:rsidP="001758D0">
      <w:pPr>
        <w:numPr>
          <w:ilvl w:val="0"/>
          <w:numId w:val="10"/>
        </w:numPr>
      </w:pPr>
      <w:r w:rsidRPr="001758D0">
        <w:t xml:space="preserve">Le modèle doit rester </w:t>
      </w:r>
      <w:r w:rsidRPr="001758D0">
        <w:rPr>
          <w:b/>
          <w:bCs/>
        </w:rPr>
        <w:t>compréhensible, justifié et normalisé</w:t>
      </w:r>
      <w:r w:rsidRPr="001758D0">
        <w:t>.</w:t>
      </w:r>
    </w:p>
    <w:p w:rsidR="001758D0" w:rsidRPr="001758D0" w:rsidRDefault="001758D0" w:rsidP="001758D0">
      <w:pPr>
        <w:numPr>
          <w:ilvl w:val="0"/>
          <w:numId w:val="10"/>
        </w:numPr>
      </w:pPr>
      <w:r w:rsidRPr="001758D0">
        <w:t xml:space="preserve">Vous devez documenter vos </w:t>
      </w:r>
      <w:r w:rsidRPr="001758D0">
        <w:rPr>
          <w:b/>
          <w:bCs/>
        </w:rPr>
        <w:t>choix techniques</w:t>
      </w:r>
      <w:r w:rsidRPr="001758D0">
        <w:t xml:space="preserve"> (pourquoi telle table, telle clé, tel index, telle politique de sauvegarde).</w:t>
      </w:r>
    </w:p>
    <w:p w:rsidR="001758D0" w:rsidRPr="001758D0" w:rsidRDefault="001758D0" w:rsidP="001758D0">
      <w:pPr>
        <w:rPr>
          <w:b/>
          <w:bCs/>
        </w:rPr>
      </w:pPr>
      <w:r w:rsidRPr="001758D0">
        <w:rPr>
          <w:b/>
          <w:bCs/>
        </w:rPr>
        <w:t>6. Livrables</w:t>
      </w:r>
    </w:p>
    <w:p w:rsidR="001758D0" w:rsidRPr="001758D0" w:rsidRDefault="001758D0" w:rsidP="001758D0">
      <w:r w:rsidRPr="001758D0">
        <w:t>Pour la fin de la semaine, chaque groupe doit fournir au minimum :</w:t>
      </w:r>
    </w:p>
    <w:p w:rsidR="001758D0" w:rsidRPr="001758D0" w:rsidRDefault="001758D0" w:rsidP="001758D0">
      <w:pPr>
        <w:numPr>
          <w:ilvl w:val="0"/>
          <w:numId w:val="11"/>
        </w:numPr>
      </w:pPr>
      <w:r w:rsidRPr="001758D0">
        <w:rPr>
          <w:b/>
          <w:bCs/>
        </w:rPr>
        <w:t>Schéma de base de données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Modèle conceptuel / logique (Merise ou autre notation cohérente).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Script SQL de création (tables, contraintes, index, rôles, permissions).</w:t>
      </w:r>
    </w:p>
    <w:p w:rsidR="001758D0" w:rsidRPr="001758D0" w:rsidRDefault="001758D0" w:rsidP="001758D0">
      <w:pPr>
        <w:numPr>
          <w:ilvl w:val="0"/>
          <w:numId w:val="11"/>
        </w:numPr>
      </w:pPr>
      <w:r w:rsidRPr="001758D0">
        <w:rPr>
          <w:b/>
          <w:bCs/>
        </w:rPr>
        <w:t>Mécanisme d’audit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Scripts SQL (tables d’audit, triggers, procédures).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lastRenderedPageBreak/>
        <w:t>Description du fonctionnement (qui est logué, à quel moment, comment exploiter les logs).</w:t>
      </w:r>
    </w:p>
    <w:p w:rsidR="001758D0" w:rsidRPr="001758D0" w:rsidRDefault="001758D0" w:rsidP="001758D0">
      <w:pPr>
        <w:numPr>
          <w:ilvl w:val="0"/>
          <w:numId w:val="11"/>
        </w:numPr>
      </w:pPr>
      <w:r w:rsidRPr="001758D0">
        <w:rPr>
          <w:b/>
          <w:bCs/>
        </w:rPr>
        <w:t>Stratégie de sauvegarde / PRA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Document décrivant la stratégie de sauvegarde (schémas, texte).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Description des scénarios de panne et de la manière d’y répondre.</w:t>
      </w:r>
    </w:p>
    <w:p w:rsidR="001758D0" w:rsidRPr="001758D0" w:rsidRDefault="001758D0" w:rsidP="001758D0">
      <w:pPr>
        <w:numPr>
          <w:ilvl w:val="0"/>
          <w:numId w:val="11"/>
        </w:numPr>
      </w:pPr>
      <w:r w:rsidRPr="001758D0">
        <w:rPr>
          <w:b/>
          <w:bCs/>
        </w:rPr>
        <w:t>Procédure stockée de calcul de note moyenne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Script SQL de la procédure.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Exemple(s) d’appel et interprétation du résultat.</w:t>
      </w:r>
    </w:p>
    <w:p w:rsidR="001758D0" w:rsidRPr="001758D0" w:rsidRDefault="001758D0" w:rsidP="001758D0">
      <w:pPr>
        <w:numPr>
          <w:ilvl w:val="0"/>
          <w:numId w:val="11"/>
        </w:numPr>
      </w:pPr>
      <w:r w:rsidRPr="001758D0">
        <w:rPr>
          <w:b/>
          <w:bCs/>
        </w:rPr>
        <w:t>Documentation synthétique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Justification des choix de modélisation, de sécurité, d’optimisation.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Description des rôles applicatifs (</w:t>
      </w:r>
      <w:proofErr w:type="spellStart"/>
      <w:r w:rsidRPr="001758D0">
        <w:t>frontoffice</w:t>
      </w:r>
      <w:proofErr w:type="spellEnd"/>
      <w:r w:rsidRPr="001758D0">
        <w:t>, mobile, backoffice).</w:t>
      </w:r>
    </w:p>
    <w:p w:rsidR="001758D0" w:rsidRPr="001758D0" w:rsidRDefault="001758D0" w:rsidP="001758D0">
      <w:pPr>
        <w:numPr>
          <w:ilvl w:val="0"/>
          <w:numId w:val="11"/>
        </w:numPr>
      </w:pPr>
      <w:r w:rsidRPr="001758D0">
        <w:rPr>
          <w:b/>
          <w:bCs/>
        </w:rPr>
        <w:t>Soutenance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Présentation orale de la solution (10–15 min).</w:t>
      </w:r>
    </w:p>
    <w:p w:rsidR="001758D0" w:rsidRPr="001758D0" w:rsidRDefault="001758D0" w:rsidP="001758D0">
      <w:pPr>
        <w:numPr>
          <w:ilvl w:val="1"/>
          <w:numId w:val="11"/>
        </w:numPr>
      </w:pPr>
      <w:r w:rsidRPr="001758D0">
        <w:t>Démonstration ciblée (structure de la base, exemple d’audit, exemple de calcul de moyenne, stratégie de backup).</w:t>
      </w:r>
    </w:p>
    <w:p w:rsidR="00854A0A" w:rsidRDefault="00854A0A"/>
    <w:sectPr w:rsidR="00854A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27E"/>
    <w:multiLevelType w:val="multilevel"/>
    <w:tmpl w:val="5C5C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40ADA"/>
    <w:multiLevelType w:val="multilevel"/>
    <w:tmpl w:val="F7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D5CC3"/>
    <w:multiLevelType w:val="multilevel"/>
    <w:tmpl w:val="F52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25870"/>
    <w:multiLevelType w:val="multilevel"/>
    <w:tmpl w:val="280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F27C4"/>
    <w:multiLevelType w:val="multilevel"/>
    <w:tmpl w:val="645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96D47"/>
    <w:multiLevelType w:val="multilevel"/>
    <w:tmpl w:val="1B6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E78FA"/>
    <w:multiLevelType w:val="multilevel"/>
    <w:tmpl w:val="B07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C75BB"/>
    <w:multiLevelType w:val="multilevel"/>
    <w:tmpl w:val="D66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326DA"/>
    <w:multiLevelType w:val="multilevel"/>
    <w:tmpl w:val="5B9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243F1"/>
    <w:multiLevelType w:val="multilevel"/>
    <w:tmpl w:val="704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959DC"/>
    <w:multiLevelType w:val="multilevel"/>
    <w:tmpl w:val="32C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79004">
    <w:abstractNumId w:val="9"/>
  </w:num>
  <w:num w:numId="2" w16cid:durableId="586767774">
    <w:abstractNumId w:val="5"/>
  </w:num>
  <w:num w:numId="3" w16cid:durableId="1825244152">
    <w:abstractNumId w:val="7"/>
  </w:num>
  <w:num w:numId="4" w16cid:durableId="1649476608">
    <w:abstractNumId w:val="10"/>
  </w:num>
  <w:num w:numId="5" w16cid:durableId="44331703">
    <w:abstractNumId w:val="3"/>
  </w:num>
  <w:num w:numId="6" w16cid:durableId="1910573998">
    <w:abstractNumId w:val="2"/>
  </w:num>
  <w:num w:numId="7" w16cid:durableId="1509444176">
    <w:abstractNumId w:val="6"/>
  </w:num>
  <w:num w:numId="8" w16cid:durableId="1626042063">
    <w:abstractNumId w:val="1"/>
  </w:num>
  <w:num w:numId="9" w16cid:durableId="1830487424">
    <w:abstractNumId w:val="8"/>
  </w:num>
  <w:num w:numId="10" w16cid:durableId="1380667106">
    <w:abstractNumId w:val="4"/>
  </w:num>
  <w:num w:numId="11" w16cid:durableId="28523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D0"/>
    <w:rsid w:val="000A4080"/>
    <w:rsid w:val="001758D0"/>
    <w:rsid w:val="00692B58"/>
    <w:rsid w:val="00854A0A"/>
    <w:rsid w:val="00A37961"/>
    <w:rsid w:val="00A4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241E0-CA42-4E98-A9AB-395FC37D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5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5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5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5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5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58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58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5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5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5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5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5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5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58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5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58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5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980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FERRANDEZ</dc:creator>
  <cp:keywords/>
  <dc:description/>
  <cp:lastModifiedBy>Adrien FERRANDEZ</cp:lastModifiedBy>
  <cp:revision>1</cp:revision>
  <dcterms:created xsi:type="dcterms:W3CDTF">2025-12-08T11:50:00Z</dcterms:created>
  <dcterms:modified xsi:type="dcterms:W3CDTF">2025-12-08T11:59:00Z</dcterms:modified>
</cp:coreProperties>
</file>