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934AB" w:rsidRPr="00683FC5" w:rsidRDefault="00D934AB" w:rsidP="005F7F7A">
      <w:pPr>
        <w:shd w:val="clear" w:color="auto" w:fill="FFFFFF" w:themeFill="background1"/>
        <w:ind w:left="-851" w:right="-1135"/>
        <w:jc w:val="center"/>
        <w:rPr>
          <w:b/>
          <w:lang w:val="ru-RU"/>
        </w:rPr>
      </w:pPr>
      <w:r w:rsidRPr="00683FC5">
        <w:rPr>
          <w:b/>
          <w:lang w:val="ru-RU"/>
        </w:rPr>
        <w:t xml:space="preserve">Техническое </w:t>
      </w:r>
      <w:r w:rsidRPr="001C6175">
        <w:rPr>
          <w:b/>
          <w:lang w:val="ru-RU"/>
        </w:rPr>
        <w:t xml:space="preserve">задание </w:t>
      </w:r>
    </w:p>
    <w:p w:rsidR="00D934AB" w:rsidRPr="00683FC5" w:rsidRDefault="00D934AB" w:rsidP="005F7F7A">
      <w:pPr>
        <w:shd w:val="clear" w:color="auto" w:fill="FFFFFF" w:themeFill="background1"/>
        <w:ind w:left="-851" w:right="-1135"/>
        <w:jc w:val="center"/>
        <w:rPr>
          <w:b/>
          <w:lang w:val="ru-RU"/>
        </w:rPr>
      </w:pPr>
      <w:r w:rsidRPr="00683FC5">
        <w:rPr>
          <w:b/>
          <w:lang w:val="ru-RU"/>
        </w:rPr>
        <w:t>на научно-исследовательскую работу</w:t>
      </w:r>
    </w:p>
    <w:p w:rsidR="00D934AB" w:rsidRDefault="00D934AB" w:rsidP="005F7F7A">
      <w:pPr>
        <w:shd w:val="clear" w:color="auto" w:fill="FFFFFF" w:themeFill="background1"/>
        <w:ind w:left="-851" w:right="-1135"/>
        <w:jc w:val="center"/>
        <w:rPr>
          <w:b/>
          <w:lang w:val="ru-RU"/>
        </w:rPr>
      </w:pPr>
      <w:r w:rsidRPr="00683FC5">
        <w:rPr>
          <w:b/>
          <w:lang w:val="ru-RU"/>
        </w:rPr>
        <w:t>в рамках программно-целевого финансирования</w:t>
      </w:r>
    </w:p>
    <w:p w:rsidR="00D934AB" w:rsidRPr="00683FC5" w:rsidRDefault="00D934AB" w:rsidP="00D934AB">
      <w:pPr>
        <w:shd w:val="clear" w:color="auto" w:fill="FFFFFF" w:themeFill="background1"/>
        <w:ind w:right="-1135"/>
        <w:jc w:val="center"/>
        <w:rPr>
          <w:b/>
          <w:lang w:val="ru-RU"/>
        </w:rPr>
      </w:pPr>
    </w:p>
    <w:tbl>
      <w:tblPr>
        <w:tblW w:w="10065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065"/>
      </w:tblGrid>
      <w:tr w:rsidR="00D934AB" w:rsidRPr="00683FC5" w:rsidTr="00127288">
        <w:trPr>
          <w:trHeight w:val="20"/>
        </w:trPr>
        <w:tc>
          <w:tcPr>
            <w:tcW w:w="10065" w:type="dxa"/>
            <w:shd w:val="clear" w:color="auto" w:fill="auto"/>
          </w:tcPr>
          <w:p w:rsidR="00D934AB" w:rsidRPr="00683FC5" w:rsidRDefault="00D934AB" w:rsidP="00127288">
            <w:pPr>
              <w:jc w:val="both"/>
              <w:rPr>
                <w:b/>
                <w:lang w:val="ru-RU"/>
              </w:rPr>
            </w:pPr>
            <w:r w:rsidRPr="00683FC5">
              <w:rPr>
                <w:b/>
                <w:lang w:val="ru-RU"/>
              </w:rPr>
              <w:t>1. Общие сведения:</w:t>
            </w:r>
          </w:p>
          <w:p w:rsidR="00D934AB" w:rsidRPr="00683FC5" w:rsidRDefault="00D934AB" w:rsidP="00127288">
            <w:pPr>
              <w:ind w:left="465" w:hanging="465"/>
              <w:jc w:val="both"/>
              <w:rPr>
                <w:b/>
                <w:lang w:val="ru-RU"/>
              </w:rPr>
            </w:pPr>
            <w:r w:rsidRPr="00683FC5">
              <w:rPr>
                <w:b/>
                <w:lang w:val="ru-RU"/>
              </w:rPr>
              <w:t>1.1. Наименование приоритета для научной, научно-технической программы (далее – программа)</w:t>
            </w:r>
          </w:p>
          <w:p w:rsidR="00D934AB" w:rsidRPr="00683FC5" w:rsidRDefault="00D934AB" w:rsidP="00127288">
            <w:pPr>
              <w:jc w:val="both"/>
              <w:rPr>
                <w:lang w:val="ru-RU"/>
              </w:rPr>
            </w:pPr>
          </w:p>
          <w:p w:rsidR="00D934AB" w:rsidRPr="00683FC5" w:rsidRDefault="00D934AB" w:rsidP="00127288">
            <w:pPr>
              <w:jc w:val="both"/>
              <w:rPr>
                <w:lang w:val="ru-RU"/>
              </w:rPr>
            </w:pPr>
            <w:r w:rsidRPr="00683FC5">
              <w:rPr>
                <w:b/>
                <w:lang w:val="ru-RU"/>
              </w:rPr>
              <w:t>1.2. Наименование специализированного направления программы:</w:t>
            </w:r>
            <w:r w:rsidRPr="00683FC5">
              <w:rPr>
                <w:lang w:val="ru-RU"/>
              </w:rPr>
              <w:t xml:space="preserve"> </w:t>
            </w:r>
          </w:p>
          <w:p w:rsidR="00D934AB" w:rsidRPr="00683FC5" w:rsidRDefault="00D934AB" w:rsidP="00127288">
            <w:pPr>
              <w:jc w:val="both"/>
              <w:rPr>
                <w:lang w:val="ru-RU"/>
              </w:rPr>
            </w:pPr>
          </w:p>
        </w:tc>
      </w:tr>
      <w:tr w:rsidR="00D934AB" w:rsidRPr="00683FC5" w:rsidTr="00127288">
        <w:trPr>
          <w:trHeight w:val="20"/>
        </w:trPr>
        <w:tc>
          <w:tcPr>
            <w:tcW w:w="10065" w:type="dxa"/>
            <w:shd w:val="clear" w:color="auto" w:fill="auto"/>
          </w:tcPr>
          <w:p w:rsidR="00D934AB" w:rsidRPr="00683FC5" w:rsidRDefault="00D934AB" w:rsidP="00127288">
            <w:pPr>
              <w:jc w:val="both"/>
              <w:rPr>
                <w:b/>
                <w:lang w:val="ru-RU"/>
              </w:rPr>
            </w:pPr>
            <w:r w:rsidRPr="00683FC5">
              <w:rPr>
                <w:b/>
                <w:lang w:val="ru-RU"/>
              </w:rPr>
              <w:t>2. Цели и задачи программы</w:t>
            </w:r>
          </w:p>
          <w:p w:rsidR="00D934AB" w:rsidRPr="00683FC5" w:rsidRDefault="00D934AB" w:rsidP="00127288">
            <w:pPr>
              <w:jc w:val="both"/>
              <w:rPr>
                <w:b/>
                <w:lang w:val="ru-RU"/>
              </w:rPr>
            </w:pPr>
            <w:r w:rsidRPr="00683FC5">
              <w:rPr>
                <w:b/>
                <w:lang w:val="ru-RU"/>
              </w:rPr>
              <w:t xml:space="preserve">2.1. Цель программы: </w:t>
            </w:r>
          </w:p>
          <w:p w:rsidR="00D934AB" w:rsidRDefault="00D934AB" w:rsidP="00127288">
            <w:pPr>
              <w:jc w:val="both"/>
              <w:rPr>
                <w:lang w:val="ru-RU"/>
              </w:rPr>
            </w:pPr>
          </w:p>
          <w:p w:rsidR="00D934AB" w:rsidRDefault="00D934AB" w:rsidP="00127288">
            <w:pPr>
              <w:jc w:val="both"/>
              <w:rPr>
                <w:lang w:val="ru-RU"/>
              </w:rPr>
            </w:pPr>
          </w:p>
          <w:p w:rsidR="00D934AB" w:rsidRPr="00683FC5" w:rsidRDefault="00D934AB" w:rsidP="00127288">
            <w:pPr>
              <w:jc w:val="both"/>
              <w:rPr>
                <w:b/>
                <w:lang w:val="ru-RU"/>
              </w:rPr>
            </w:pPr>
            <w:r w:rsidRPr="00683FC5">
              <w:rPr>
                <w:b/>
                <w:lang w:val="ru-RU"/>
              </w:rPr>
              <w:t>2.2. Для достижения поставленной цели должны быть решены следующие задачи:</w:t>
            </w:r>
          </w:p>
          <w:p w:rsidR="00D934AB" w:rsidRDefault="00D934AB" w:rsidP="00127288">
            <w:pPr>
              <w:jc w:val="both"/>
              <w:rPr>
                <w:b/>
                <w:lang w:val="ru-RU"/>
              </w:rPr>
            </w:pPr>
          </w:p>
          <w:p w:rsidR="00D934AB" w:rsidRPr="00683FC5" w:rsidRDefault="00D934AB" w:rsidP="00127288">
            <w:pPr>
              <w:jc w:val="both"/>
              <w:rPr>
                <w:lang w:val="ru-RU"/>
              </w:rPr>
            </w:pPr>
          </w:p>
        </w:tc>
      </w:tr>
      <w:tr w:rsidR="00D934AB" w:rsidRPr="00683FC5" w:rsidTr="00127288">
        <w:trPr>
          <w:trHeight w:val="20"/>
        </w:trPr>
        <w:tc>
          <w:tcPr>
            <w:tcW w:w="10065" w:type="dxa"/>
            <w:shd w:val="clear" w:color="auto" w:fill="auto"/>
          </w:tcPr>
          <w:p w:rsidR="00D934AB" w:rsidRPr="00603D24" w:rsidRDefault="00D934AB" w:rsidP="00603D24">
            <w:pPr>
              <w:jc w:val="both"/>
              <w:rPr>
                <w:b/>
                <w:lang w:val="ru-RU"/>
              </w:rPr>
            </w:pPr>
            <w:r w:rsidRPr="00683FC5">
              <w:rPr>
                <w:b/>
                <w:lang w:val="ru-RU"/>
              </w:rPr>
              <w:t>3. Какие пункты стратегических и программных документов решает</w:t>
            </w:r>
            <w:r w:rsidR="00603D24">
              <w:rPr>
                <w:b/>
                <w:lang w:val="ru-RU"/>
              </w:rPr>
              <w:t xml:space="preserve"> </w:t>
            </w:r>
            <w:r w:rsidR="00603D24" w:rsidRPr="00603D24">
              <w:rPr>
                <w:b/>
                <w:lang w:val="ru-RU"/>
              </w:rPr>
              <w:t>(указать конкретные пункты):</w:t>
            </w:r>
          </w:p>
          <w:p w:rsidR="00D934AB" w:rsidRDefault="00603D24" w:rsidP="00D934AB">
            <w:pPr>
              <w:tabs>
                <w:tab w:val="num" w:pos="34"/>
                <w:tab w:val="num" w:pos="318"/>
              </w:tabs>
              <w:jc w:val="both"/>
            </w:pPr>
            <w:r w:rsidRPr="00603D24">
              <w:t>без указания пунктов не принимается</w:t>
            </w:r>
          </w:p>
          <w:p w:rsidR="00D934AB" w:rsidRPr="00D934AB" w:rsidRDefault="00D934AB" w:rsidP="00D934AB">
            <w:pPr>
              <w:tabs>
                <w:tab w:val="num" w:pos="34"/>
                <w:tab w:val="num" w:pos="318"/>
              </w:tabs>
              <w:jc w:val="both"/>
            </w:pPr>
          </w:p>
        </w:tc>
      </w:tr>
      <w:tr w:rsidR="00D934AB" w:rsidRPr="00683FC5" w:rsidTr="00127288">
        <w:trPr>
          <w:trHeight w:val="20"/>
        </w:trPr>
        <w:tc>
          <w:tcPr>
            <w:tcW w:w="10065" w:type="dxa"/>
            <w:shd w:val="clear" w:color="auto" w:fill="auto"/>
          </w:tcPr>
          <w:p w:rsidR="00D934AB" w:rsidRPr="00603D24" w:rsidRDefault="00D934AB" w:rsidP="00127288">
            <w:pPr>
              <w:jc w:val="both"/>
              <w:rPr>
                <w:b/>
                <w:lang w:val="ru-RU"/>
              </w:rPr>
            </w:pPr>
            <w:r w:rsidRPr="00603D24">
              <w:rPr>
                <w:b/>
                <w:lang w:val="ru-RU"/>
              </w:rPr>
              <w:t>4. Ожидаемые результаты</w:t>
            </w:r>
          </w:p>
          <w:p w:rsidR="00D934AB" w:rsidRPr="00603D24" w:rsidRDefault="00D934AB" w:rsidP="00127288">
            <w:pPr>
              <w:jc w:val="both"/>
              <w:rPr>
                <w:b/>
                <w:lang w:val="ru-RU"/>
              </w:rPr>
            </w:pPr>
            <w:r w:rsidRPr="00603D24">
              <w:rPr>
                <w:b/>
                <w:lang w:val="ru-RU"/>
              </w:rPr>
              <w:t>4.1 Прямые результаты:</w:t>
            </w:r>
          </w:p>
          <w:p w:rsidR="00603D24" w:rsidRPr="00603D24" w:rsidRDefault="00603D24" w:rsidP="00603D24">
            <w:pPr>
              <w:jc w:val="both"/>
              <w:rPr>
                <w:color w:val="000000"/>
                <w:lang w:val="ru-RU" w:eastAsia="en-US"/>
              </w:rPr>
            </w:pPr>
            <w:r>
              <w:rPr>
                <w:color w:val="000000"/>
                <w:lang w:val="ru-RU"/>
              </w:rPr>
              <w:t>(</w:t>
            </w:r>
            <w:r w:rsidRPr="00603D24">
              <w:rPr>
                <w:color w:val="000000"/>
              </w:rPr>
              <w:t>- новые знания или решения, результаты исследования, анализов, теоретических изысканий, моделирования, полученные в ходе выполнения научной и (или) научно-технической деятельности;</w:t>
            </w:r>
          </w:p>
          <w:p w:rsidR="00603D24" w:rsidRPr="00603D24" w:rsidRDefault="00603D24" w:rsidP="00603D24">
            <w:pPr>
              <w:jc w:val="both"/>
              <w:rPr>
                <w:color w:val="000000"/>
              </w:rPr>
            </w:pPr>
            <w:r w:rsidRPr="00603D24">
              <w:rPr>
                <w:color w:val="000000"/>
              </w:rPr>
              <w:t xml:space="preserve">-  внедрение научных разработок и технологий в производство, а также модели, макеты, образцы новых изделий, материалов и веществ;   </w:t>
            </w:r>
          </w:p>
          <w:p w:rsidR="00603D24" w:rsidRPr="00603D24" w:rsidRDefault="00603D24" w:rsidP="00603D24">
            <w:pPr>
              <w:jc w:val="both"/>
              <w:rPr>
                <w:color w:val="000000"/>
              </w:rPr>
            </w:pPr>
            <w:r w:rsidRPr="00603D24">
              <w:rPr>
                <w:color w:val="000000"/>
              </w:rPr>
              <w:t>- результаты патентных исследований;</w:t>
            </w:r>
          </w:p>
          <w:p w:rsidR="00603D24" w:rsidRPr="00603D24" w:rsidRDefault="00603D24" w:rsidP="00603D24">
            <w:pPr>
              <w:jc w:val="both"/>
              <w:rPr>
                <w:color w:val="000000"/>
              </w:rPr>
            </w:pPr>
            <w:r w:rsidRPr="00603D24">
              <w:rPr>
                <w:color w:val="000000"/>
              </w:rPr>
              <w:t>- научные и научно-технические основы для создания новых видов продукции и способов производства (технологий);</w:t>
            </w:r>
          </w:p>
          <w:p w:rsidR="00603D24" w:rsidRPr="00603D24" w:rsidRDefault="00603D24" w:rsidP="00603D24">
            <w:pPr>
              <w:jc w:val="both"/>
              <w:rPr>
                <w:color w:val="000000"/>
              </w:rPr>
            </w:pPr>
            <w:r w:rsidRPr="00603D24">
              <w:rPr>
                <w:color w:val="000000"/>
              </w:rPr>
              <w:t>- алгоритмы, методы, методики решения различных технических, технологических задач;</w:t>
            </w:r>
          </w:p>
          <w:p w:rsidR="00603D24" w:rsidRPr="00603D24" w:rsidRDefault="00603D24" w:rsidP="00603D24">
            <w:pPr>
              <w:jc w:val="both"/>
              <w:rPr>
                <w:color w:val="000000"/>
              </w:rPr>
            </w:pPr>
            <w:r w:rsidRPr="00603D24">
              <w:rPr>
                <w:color w:val="000000"/>
              </w:rPr>
              <w:t>- отдельные технические и технологические решения по создания новых видов продукции и способов производства (технологий);</w:t>
            </w:r>
          </w:p>
          <w:p w:rsidR="00603D24" w:rsidRPr="00603D24" w:rsidRDefault="00603D24" w:rsidP="00603D24">
            <w:pPr>
              <w:jc w:val="both"/>
              <w:rPr>
                <w:color w:val="000000"/>
              </w:rPr>
            </w:pPr>
            <w:r w:rsidRPr="00603D24">
              <w:rPr>
                <w:color w:val="000000"/>
              </w:rPr>
              <w:t>- расчеты и математические (программные) модели явлений, процессов, технологий и т.п.,</w:t>
            </w:r>
          </w:p>
          <w:p w:rsidR="00603D24" w:rsidRPr="00603D24" w:rsidRDefault="00603D24" w:rsidP="00603D24">
            <w:pPr>
              <w:jc w:val="both"/>
              <w:rPr>
                <w:color w:val="000000"/>
              </w:rPr>
            </w:pPr>
            <w:r w:rsidRPr="00603D24">
              <w:rPr>
                <w:color w:val="000000"/>
              </w:rPr>
              <w:t>- связанная с объектами исследований, вновь создаваемая нормативная, техническая, методическая документация;</w:t>
            </w:r>
          </w:p>
          <w:p w:rsidR="00603D24" w:rsidRPr="00603D24" w:rsidRDefault="00603D24" w:rsidP="00603D24">
            <w:pPr>
              <w:jc w:val="both"/>
              <w:rPr>
                <w:color w:val="000000"/>
              </w:rPr>
            </w:pPr>
            <w:r w:rsidRPr="00603D24">
              <w:rPr>
                <w:color w:val="000000"/>
              </w:rPr>
              <w:t>- рекомендации по реализации вновь созданных (исследованных) методов, технических и технологических решений, технические требования по реализации результатов НИР в реальных секторах экономики;</w:t>
            </w:r>
          </w:p>
          <w:p w:rsidR="00603D24" w:rsidRPr="00603D24" w:rsidRDefault="00603D24" w:rsidP="00603D24">
            <w:pPr>
              <w:jc w:val="both"/>
              <w:rPr>
                <w:b/>
                <w:color w:val="000000"/>
              </w:rPr>
            </w:pPr>
            <w:r w:rsidRPr="00603D24">
              <w:rPr>
                <w:b/>
                <w:color w:val="000000"/>
              </w:rPr>
              <w:t xml:space="preserve">- </w:t>
            </w:r>
            <w:r w:rsidRPr="00603D24">
              <w:rPr>
                <w:color w:val="000000"/>
              </w:rPr>
              <w:t xml:space="preserve">статьи и обзоры в международных журналах и отечественных журналах, рекомендуемых уполномоченным органом, с указанием минимальных требований к их количеству и индексации журналов в базах данных </w:t>
            </w:r>
            <w:r w:rsidRPr="00603D24">
              <w:rPr>
                <w:color w:val="000000"/>
                <w:lang w:val="en-US"/>
              </w:rPr>
              <w:t>Web</w:t>
            </w:r>
            <w:r w:rsidRPr="00603D24">
              <w:rPr>
                <w:color w:val="000000"/>
                <w:lang w:val="ru-RU"/>
              </w:rPr>
              <w:t xml:space="preserve"> </w:t>
            </w:r>
            <w:r w:rsidRPr="00603D24">
              <w:rPr>
                <w:color w:val="000000"/>
                <w:lang w:val="en-US"/>
              </w:rPr>
              <w:t>of</w:t>
            </w:r>
            <w:r w:rsidRPr="00603D24">
              <w:rPr>
                <w:color w:val="000000"/>
                <w:lang w:val="ru-RU"/>
              </w:rPr>
              <w:t xml:space="preserve"> </w:t>
            </w:r>
            <w:r w:rsidRPr="00603D24">
              <w:rPr>
                <w:color w:val="000000"/>
                <w:lang w:val="en-US"/>
              </w:rPr>
              <w:t>Science</w:t>
            </w:r>
            <w:r w:rsidRPr="00603D24">
              <w:rPr>
                <w:color w:val="000000"/>
              </w:rPr>
              <w:t xml:space="preserve"> и/или </w:t>
            </w:r>
            <w:r w:rsidRPr="00603D24">
              <w:rPr>
                <w:color w:val="000000"/>
                <w:lang w:val="en-US"/>
              </w:rPr>
              <w:t>Scopus</w:t>
            </w:r>
            <w:r w:rsidRPr="00603D24">
              <w:rPr>
                <w:color w:val="000000"/>
              </w:rPr>
              <w:t>, а также минимальных наукометрических показателей журналов;</w:t>
            </w:r>
          </w:p>
          <w:p w:rsidR="00603D24" w:rsidRPr="00603D24" w:rsidRDefault="00603D24" w:rsidP="00603D24">
            <w:pPr>
              <w:jc w:val="both"/>
              <w:rPr>
                <w:color w:val="000000"/>
              </w:rPr>
            </w:pPr>
            <w:r w:rsidRPr="00603D24">
              <w:rPr>
                <w:color w:val="000000"/>
              </w:rPr>
              <w:t>- патенты и заявки на их получение, с указанием количества и патентного офиса;</w:t>
            </w:r>
          </w:p>
          <w:p w:rsidR="00603D24" w:rsidRPr="00603D24" w:rsidRDefault="00603D24" w:rsidP="00603D24">
            <w:pPr>
              <w:jc w:val="both"/>
              <w:rPr>
                <w:b/>
                <w:lang w:val="ru-RU"/>
              </w:rPr>
            </w:pPr>
            <w:r w:rsidRPr="00603D24">
              <w:rPr>
                <w:color w:val="000000"/>
              </w:rPr>
              <w:t>- другие;</w:t>
            </w:r>
            <w:r>
              <w:rPr>
                <w:color w:val="000000"/>
                <w:lang w:val="ru-RU"/>
              </w:rPr>
              <w:t>)</w:t>
            </w:r>
          </w:p>
          <w:p w:rsidR="00D934AB" w:rsidRPr="00603D24" w:rsidRDefault="00D934AB" w:rsidP="00127288">
            <w:pPr>
              <w:jc w:val="both"/>
              <w:rPr>
                <w:b/>
                <w:lang w:val="ru-RU"/>
              </w:rPr>
            </w:pPr>
            <w:r w:rsidRPr="00603D24">
              <w:rPr>
                <w:b/>
                <w:lang w:val="ru-RU"/>
              </w:rPr>
              <w:t>По результатам программы должны быть получены:</w:t>
            </w:r>
          </w:p>
          <w:p w:rsidR="00D934AB" w:rsidRPr="00603D24" w:rsidRDefault="00603D24" w:rsidP="00603D24">
            <w:pPr>
              <w:suppressAutoHyphens w:val="0"/>
              <w:jc w:val="both"/>
              <w:textAlignment w:val="baseline"/>
              <w:rPr>
                <w:lang w:val="ru-RU"/>
              </w:rPr>
            </w:pPr>
            <w:r w:rsidRPr="00603D24">
              <w:rPr>
                <w:lang w:val="ru-RU"/>
              </w:rPr>
              <w:t>Должны быть указаны количественные показатели</w:t>
            </w:r>
          </w:p>
          <w:p w:rsidR="00D934AB" w:rsidRPr="00603D24" w:rsidRDefault="00D934AB" w:rsidP="00D934AB">
            <w:pPr>
              <w:suppressAutoHyphens w:val="0"/>
              <w:ind w:left="743"/>
              <w:jc w:val="both"/>
              <w:textAlignment w:val="baseline"/>
              <w:rPr>
                <w:lang w:val="ru-RU"/>
              </w:rPr>
            </w:pPr>
          </w:p>
        </w:tc>
      </w:tr>
      <w:tr w:rsidR="00D934AB" w:rsidRPr="00683FC5" w:rsidTr="00127288">
        <w:trPr>
          <w:trHeight w:val="20"/>
        </w:trPr>
        <w:tc>
          <w:tcPr>
            <w:tcW w:w="10065" w:type="dxa"/>
            <w:shd w:val="clear" w:color="auto" w:fill="auto"/>
          </w:tcPr>
          <w:p w:rsidR="00D934AB" w:rsidRPr="00683FC5" w:rsidRDefault="00D934AB" w:rsidP="00127288">
            <w:pPr>
              <w:jc w:val="both"/>
              <w:rPr>
                <w:b/>
                <w:lang w:val="ru-RU"/>
              </w:rPr>
            </w:pPr>
            <w:r w:rsidRPr="00683FC5">
              <w:rPr>
                <w:b/>
                <w:lang w:val="ru-RU"/>
              </w:rPr>
              <w:t>4.2 Конечный результат:</w:t>
            </w:r>
          </w:p>
          <w:p w:rsidR="00603D24" w:rsidRPr="00603D24" w:rsidRDefault="00603D24" w:rsidP="00603D24">
            <w:pPr>
              <w:ind w:firstLine="284"/>
              <w:jc w:val="both"/>
              <w:rPr>
                <w:lang w:val="ru-RU"/>
              </w:rPr>
            </w:pPr>
            <w:r w:rsidRPr="00603D24">
              <w:rPr>
                <w:lang w:val="ru-RU"/>
              </w:rPr>
              <w:lastRenderedPageBreak/>
              <w:t>(как результаты программы будут способствовать реализации мероприятия целевой программы, достижению целевых индикаторов и показателей целевой программы; ожидаемый научный и социально-экономический эффект, целевые потребители полученных результатов).</w:t>
            </w:r>
          </w:p>
          <w:p w:rsidR="00603D24" w:rsidRPr="00603D24" w:rsidRDefault="00603D24" w:rsidP="00603D24">
            <w:pPr>
              <w:ind w:firstLine="284"/>
              <w:jc w:val="both"/>
              <w:rPr>
                <w:lang w:val="ru-RU"/>
              </w:rPr>
            </w:pPr>
            <w:r w:rsidRPr="00603D24">
              <w:rPr>
                <w:lang w:val="ru-RU"/>
              </w:rPr>
              <w:t>Результаты программы должны способствовать усилению интенсивности индустриализации и повышению Индекса экономической сложности Казахстана,</w:t>
            </w:r>
            <w:r>
              <w:rPr>
                <w:lang w:val="ru-RU"/>
              </w:rPr>
              <w:t xml:space="preserve"> </w:t>
            </w:r>
            <w:r w:rsidRPr="00603D24">
              <w:rPr>
                <w:lang w:val="ru-RU"/>
              </w:rPr>
              <w:t>росту доли высокотехнологичных, средневысоких отраслей и знание интенсивных (наукоемких) услуг в ВВП (если применимо).</w:t>
            </w:r>
          </w:p>
          <w:p w:rsidR="00603D24" w:rsidRPr="00603D24" w:rsidRDefault="00603D24" w:rsidP="00603D24">
            <w:pPr>
              <w:ind w:firstLine="284"/>
              <w:jc w:val="both"/>
              <w:rPr>
                <w:lang w:val="ru-RU"/>
              </w:rPr>
            </w:pPr>
            <w:r w:rsidRPr="00603D24">
              <w:rPr>
                <w:lang w:val="ru-RU"/>
              </w:rPr>
              <w:t xml:space="preserve">Показатели воздействия на экономику (в зависимости от отрасли исследования): </w:t>
            </w:r>
          </w:p>
          <w:p w:rsidR="00603D24" w:rsidRPr="00603D24" w:rsidRDefault="00603D24" w:rsidP="00603D24">
            <w:pPr>
              <w:ind w:firstLine="284"/>
              <w:jc w:val="both"/>
              <w:rPr>
                <w:lang w:val="ru-RU"/>
              </w:rPr>
            </w:pPr>
            <w:r w:rsidRPr="00603D24">
              <w:rPr>
                <w:b/>
                <w:lang w:val="ru-RU"/>
              </w:rPr>
              <w:t>экономический эффект,</w:t>
            </w:r>
            <w:r w:rsidRPr="00603D24">
              <w:rPr>
                <w:lang w:val="ru-RU"/>
              </w:rPr>
              <w:t xml:space="preserve"> развитие конкурентных преимуществ (благоприятное влияние на развитие отрасли будущего применения, расширение существующих и появления новых рынков, снижение стоимости и повышение качества продукции, рост производительности труда, создание заделов для точек</w:t>
            </w:r>
            <w:r>
              <w:rPr>
                <w:lang w:val="ru-RU"/>
              </w:rPr>
              <w:t xml:space="preserve"> </w:t>
            </w:r>
            <w:r w:rsidRPr="00603D24">
              <w:rPr>
                <w:lang w:val="ru-RU"/>
              </w:rPr>
              <w:t>роста Индустрии 4.0, интернета вещей) (если применимо).</w:t>
            </w:r>
          </w:p>
          <w:p w:rsidR="00603D24" w:rsidRPr="00603D24" w:rsidRDefault="00603D24" w:rsidP="00603D24">
            <w:pPr>
              <w:ind w:firstLine="284"/>
              <w:jc w:val="both"/>
              <w:rPr>
                <w:lang w:val="ru-RU"/>
              </w:rPr>
            </w:pPr>
            <w:r w:rsidRPr="00603D24">
              <w:rPr>
                <w:b/>
                <w:lang w:val="ru-RU"/>
              </w:rPr>
              <w:t>Экологический эффект:</w:t>
            </w:r>
            <w:r w:rsidRPr="00603D24">
              <w:rPr>
                <w:lang w:val="ru-RU"/>
              </w:rPr>
              <w:t xml:space="preserve"> охрана окружающей среды, рациональное природопользование, развитие «зеленой экономики» (снижение вредных выбросов, сокращение и переработка отходов производства, появление экологически чистых производств, снижение энергопотребления в производстве и быту, развитие нетрадиционных источников энергии) (если применимо).</w:t>
            </w:r>
          </w:p>
          <w:p w:rsidR="00D934AB" w:rsidRDefault="00603D24" w:rsidP="00603D24">
            <w:pPr>
              <w:ind w:firstLine="284"/>
              <w:jc w:val="both"/>
              <w:rPr>
                <w:lang w:val="ru-RU"/>
              </w:rPr>
            </w:pPr>
            <w:r w:rsidRPr="00603D24">
              <w:rPr>
                <w:b/>
                <w:lang w:val="ru-RU"/>
              </w:rPr>
              <w:t>Социальный эффект</w:t>
            </w:r>
            <w:r w:rsidRPr="00603D24">
              <w:rPr>
                <w:lang w:val="ru-RU"/>
              </w:rPr>
              <w:t xml:space="preserve"> программы должен отражать вклад ее результатов в улучшение социальной среды и  повышение качества жизни населения и характеризоваться следующими показателями: увеличение продолжительности жизни населения, рост образовательного уровня населения, содействие инклюзивному развитию (создание новых лекарств, производство органической продукции, развитие креативных индустрий и социальных инноваций и т.д.) (если применимо).</w:t>
            </w:r>
          </w:p>
          <w:p w:rsidR="00D934AB" w:rsidRDefault="00D934AB" w:rsidP="00D934AB">
            <w:pPr>
              <w:ind w:firstLine="284"/>
              <w:jc w:val="both"/>
              <w:rPr>
                <w:lang w:val="ru-RU"/>
              </w:rPr>
            </w:pPr>
            <w:r w:rsidRPr="00683FC5">
              <w:rPr>
                <w:b/>
                <w:lang w:val="ru-RU"/>
              </w:rPr>
              <w:t>Целевыми потребителями полученных результатов</w:t>
            </w:r>
            <w:r w:rsidRPr="00683FC5">
              <w:rPr>
                <w:lang w:val="ru-RU"/>
              </w:rPr>
              <w:t xml:space="preserve"> </w:t>
            </w:r>
          </w:p>
          <w:p w:rsidR="00D934AB" w:rsidRPr="00683FC5" w:rsidRDefault="00D934AB" w:rsidP="00603D24">
            <w:pPr>
              <w:jc w:val="both"/>
              <w:rPr>
                <w:lang w:val="ru-RU"/>
              </w:rPr>
            </w:pPr>
            <w:bookmarkStart w:id="0" w:name="_GoBack"/>
            <w:bookmarkEnd w:id="0"/>
          </w:p>
        </w:tc>
      </w:tr>
      <w:tr w:rsidR="00D934AB" w:rsidRPr="00683FC5" w:rsidTr="00127288">
        <w:trPr>
          <w:trHeight w:val="20"/>
        </w:trPr>
        <w:tc>
          <w:tcPr>
            <w:tcW w:w="10065" w:type="dxa"/>
            <w:shd w:val="clear" w:color="auto" w:fill="auto"/>
          </w:tcPr>
          <w:p w:rsidR="00D934AB" w:rsidRPr="00683FC5" w:rsidRDefault="00D934AB" w:rsidP="005F7F7A">
            <w:pPr>
              <w:jc w:val="both"/>
              <w:rPr>
                <w:lang w:val="ru-RU" w:eastAsia="ru-RU"/>
              </w:rPr>
            </w:pPr>
            <w:r w:rsidRPr="00683FC5">
              <w:rPr>
                <w:b/>
                <w:lang w:val="ru-RU"/>
              </w:rPr>
              <w:lastRenderedPageBreak/>
              <w:t>5. Предельная сумма программы</w:t>
            </w:r>
            <w:r>
              <w:rPr>
                <w:b/>
                <w:lang w:val="ru-RU"/>
              </w:rPr>
              <w:t xml:space="preserve"> </w:t>
            </w:r>
            <w:r w:rsidRPr="00683FC5">
              <w:rPr>
                <w:lang w:val="ru-RU" w:eastAsia="ru-RU"/>
              </w:rPr>
              <w:t xml:space="preserve">– </w:t>
            </w:r>
            <w:r>
              <w:rPr>
                <w:b/>
                <w:bCs/>
                <w:lang w:val="ru-RU" w:eastAsia="ru-RU"/>
              </w:rPr>
              <w:t xml:space="preserve">0 000 000 </w:t>
            </w:r>
            <w:r w:rsidRPr="00683FC5">
              <w:rPr>
                <w:lang w:val="ru-RU" w:eastAsia="ru-RU"/>
              </w:rPr>
              <w:t>тыс. тенге, в том числе по годам: на 202</w:t>
            </w:r>
            <w:r w:rsidR="005F7F7A">
              <w:rPr>
                <w:lang w:val="ru-RU" w:eastAsia="ru-RU"/>
              </w:rPr>
              <w:t>3</w:t>
            </w:r>
            <w:r w:rsidRPr="00683FC5">
              <w:rPr>
                <w:lang w:val="ru-RU" w:eastAsia="ru-RU"/>
              </w:rPr>
              <w:t xml:space="preserve"> г. – </w:t>
            </w:r>
            <w:r w:rsidR="005F7F7A">
              <w:rPr>
                <w:b/>
                <w:lang w:val="ru-RU" w:eastAsia="ru-RU"/>
              </w:rPr>
              <w:t>0 000 000</w:t>
            </w:r>
            <w:r w:rsidRPr="00683FC5">
              <w:rPr>
                <w:b/>
                <w:bCs/>
                <w:lang w:val="ru-RU" w:eastAsia="ru-RU"/>
              </w:rPr>
              <w:t xml:space="preserve"> </w:t>
            </w:r>
            <w:r w:rsidRPr="00683FC5">
              <w:rPr>
                <w:lang w:val="ru-RU" w:eastAsia="ru-RU"/>
              </w:rPr>
              <w:t xml:space="preserve"> тыс. тенге, на 202</w:t>
            </w:r>
            <w:r w:rsidR="005F7F7A">
              <w:rPr>
                <w:lang w:val="ru-RU" w:eastAsia="ru-RU"/>
              </w:rPr>
              <w:t>4</w:t>
            </w:r>
            <w:r w:rsidRPr="00683FC5">
              <w:rPr>
                <w:lang w:val="ru-RU" w:eastAsia="ru-RU"/>
              </w:rPr>
              <w:t xml:space="preserve"> г. – </w:t>
            </w:r>
            <w:r w:rsidR="005F7F7A">
              <w:rPr>
                <w:b/>
                <w:lang w:val="ru-RU" w:eastAsia="ru-RU"/>
              </w:rPr>
              <w:t>0 000 000</w:t>
            </w:r>
            <w:r w:rsidR="005F7F7A" w:rsidRPr="00683FC5">
              <w:rPr>
                <w:b/>
                <w:bCs/>
                <w:lang w:val="ru-RU" w:eastAsia="ru-RU"/>
              </w:rPr>
              <w:t xml:space="preserve"> </w:t>
            </w:r>
            <w:r w:rsidR="005F7F7A" w:rsidRPr="00683FC5">
              <w:rPr>
                <w:lang w:val="ru-RU" w:eastAsia="ru-RU"/>
              </w:rPr>
              <w:t xml:space="preserve"> </w:t>
            </w:r>
            <w:r w:rsidRPr="00683FC5">
              <w:rPr>
                <w:lang w:val="ru-RU" w:eastAsia="ru-RU"/>
              </w:rPr>
              <w:t>тыс. тенге, на 202</w:t>
            </w:r>
            <w:r w:rsidR="005F7F7A">
              <w:rPr>
                <w:lang w:val="ru-RU" w:eastAsia="ru-RU"/>
              </w:rPr>
              <w:t>5</w:t>
            </w:r>
            <w:r w:rsidRPr="00683FC5">
              <w:rPr>
                <w:lang w:val="ru-RU" w:eastAsia="ru-RU"/>
              </w:rPr>
              <w:t xml:space="preserve"> г. – </w:t>
            </w:r>
            <w:r w:rsidR="005F7F7A">
              <w:rPr>
                <w:b/>
                <w:lang w:val="ru-RU" w:eastAsia="ru-RU"/>
              </w:rPr>
              <w:t>0 000 000</w:t>
            </w:r>
            <w:r w:rsidR="005F7F7A" w:rsidRPr="00683FC5">
              <w:rPr>
                <w:b/>
                <w:bCs/>
                <w:lang w:val="ru-RU" w:eastAsia="ru-RU"/>
              </w:rPr>
              <w:t xml:space="preserve"> </w:t>
            </w:r>
            <w:r w:rsidR="005F7F7A" w:rsidRPr="00683FC5">
              <w:rPr>
                <w:lang w:val="ru-RU" w:eastAsia="ru-RU"/>
              </w:rPr>
              <w:t xml:space="preserve"> </w:t>
            </w:r>
            <w:r w:rsidRPr="00683FC5">
              <w:rPr>
                <w:lang w:val="ru-RU" w:eastAsia="ru-RU"/>
              </w:rPr>
              <w:t>тыс. тенге</w:t>
            </w:r>
            <w:r>
              <w:rPr>
                <w:lang w:val="ru-RU" w:eastAsia="ru-RU"/>
              </w:rPr>
              <w:t>.</w:t>
            </w:r>
          </w:p>
        </w:tc>
      </w:tr>
    </w:tbl>
    <w:p w:rsidR="00D934AB" w:rsidRPr="00683FC5" w:rsidRDefault="00D934AB" w:rsidP="00D934AB">
      <w:pPr>
        <w:shd w:val="clear" w:color="auto" w:fill="FFFFFF" w:themeFill="background1"/>
        <w:ind w:right="-1135"/>
        <w:rPr>
          <w:b/>
          <w:lang w:val="ru-RU"/>
        </w:rPr>
      </w:pPr>
    </w:p>
    <w:p w:rsidR="00DB7F9F" w:rsidRPr="00D934AB" w:rsidRDefault="00DB7F9F">
      <w:pPr>
        <w:rPr>
          <w:lang w:val="ru-RU"/>
        </w:rPr>
      </w:pPr>
    </w:p>
    <w:sectPr w:rsidR="00DB7F9F" w:rsidRPr="00D934A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A51CA5"/>
    <w:multiLevelType w:val="multilevel"/>
    <w:tmpl w:val="18525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18411F"/>
    <w:multiLevelType w:val="hybridMultilevel"/>
    <w:tmpl w:val="223A7B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54D2E7B"/>
    <w:multiLevelType w:val="hybridMultilevel"/>
    <w:tmpl w:val="A2B6CE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67634FC"/>
    <w:multiLevelType w:val="multilevel"/>
    <w:tmpl w:val="BDE6C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010EE3"/>
    <w:multiLevelType w:val="hybridMultilevel"/>
    <w:tmpl w:val="83B2AC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34AB"/>
    <w:rsid w:val="005F7F7A"/>
    <w:rsid w:val="00603D24"/>
    <w:rsid w:val="00D934AB"/>
    <w:rsid w:val="00DB7F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9377D2"/>
  <w15:chartTrackingRefBased/>
  <w15:docId w15:val="{A19B74F0-3598-4362-97C1-E3263AD17C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D934AB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kk-KZ"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aliases w:val="Bullet List,FooterText,numbered,List Paragraph,Абзац с отступом,маркированный,Bullets,List Paragraph (numbered (a)),NUMBERED PARAGRAPH,List Paragraph 1,List_Paragraph,Multilevel para_II,Akapit z listą BS,IBL List Paragraph,Абзац списка3"/>
    <w:basedOn w:val="a"/>
    <w:link w:val="a4"/>
    <w:uiPriority w:val="34"/>
    <w:qFormat/>
    <w:rsid w:val="00D934AB"/>
    <w:pPr>
      <w:suppressAutoHyphens w:val="0"/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ru-RU" w:eastAsia="en-US"/>
    </w:rPr>
  </w:style>
  <w:style w:type="character" w:customStyle="1" w:styleId="a4">
    <w:name w:val="Абзац списка Знак"/>
    <w:aliases w:val="Bullet List Знак,FooterText Знак,numbered Знак,List Paragraph Знак,Абзац с отступом Знак,маркированный Знак,Bullets Знак,List Paragraph (numbered (a)) Знак,NUMBERED PARAGRAPH Знак,List Paragraph 1 Знак,List_Paragraph Знак"/>
    <w:link w:val="a3"/>
    <w:uiPriority w:val="34"/>
    <w:qFormat/>
    <w:locked/>
    <w:rsid w:val="00D934AB"/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9322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58E0459068AD8D4BBC1AD5E033A12AAD" ma:contentTypeVersion="10" ma:contentTypeDescription="Создание документа." ma:contentTypeScope="" ma:versionID="c24cc464677c1004fe39d74375d9fe37">
  <xsd:schema xmlns:xsd="http://www.w3.org/2001/XMLSchema" xmlns:xs="http://www.w3.org/2001/XMLSchema" xmlns:p="http://schemas.microsoft.com/office/2006/metadata/properties" xmlns:ns2="2f134975-5c72-463c-82a9-1c01d422695d" xmlns:ns3="7a8e7fe1-c715-471e-8b42-92082cc4a235" targetNamespace="http://schemas.microsoft.com/office/2006/metadata/properties" ma:root="true" ma:fieldsID="b442cd60504bafa76c7fdb08636a18aa" ns2:_="" ns3:_="">
    <xsd:import namespace="2f134975-5c72-463c-82a9-1c01d422695d"/>
    <xsd:import namespace="7a8e7fe1-c715-471e-8b42-92082cc4a23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134975-5c72-463c-82a9-1c01d422695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3" nillable="true" ma:taxonomy="true" ma:internalName="lcf76f155ced4ddcb4097134ff3c332f" ma:taxonomyFieldName="MediaServiceImageTags" ma:displayName="Теги изображений" ma:readOnly="false" ma:fieldId="{5cf76f15-5ced-4ddc-b409-7134ff3c332f}" ma:taxonomyMulti="true" ma:sspId="03d16395-1252-47c5-9090-e7a8c613a04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8e7fe1-c715-471e-8b42-92082cc4a23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6bc9048-4275-4f3b-88ee-70021501a38c}" ma:internalName="TaxCatchAll" ma:showField="CatchAllData" ma:web="7a8e7fe1-c715-471e-8b42-92082cc4a23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B825645-D9E6-4EBC-A16C-8740AF107BA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7F79AE0-3896-4720-B7D8-699AAA772C5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f134975-5c72-463c-82a9-1c01d422695d"/>
    <ds:schemaRef ds:uri="7a8e7fe1-c715-471e-8b42-92082cc4a23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606</Words>
  <Characters>3460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Alshimbayeva D.</dc:creator>
  <cp:keywords/>
  <dc:description/>
  <cp:lastModifiedBy>Maksat Kanat</cp:lastModifiedBy>
  <cp:revision>2</cp:revision>
  <dcterms:created xsi:type="dcterms:W3CDTF">2022-08-26T09:05:00Z</dcterms:created>
  <dcterms:modified xsi:type="dcterms:W3CDTF">2024-05-21T04:03:00Z</dcterms:modified>
</cp:coreProperties>
</file>