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5D" w:rsidRDefault="00412C23" w:rsidP="00412C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Dokumentacja</w:t>
      </w:r>
    </w:p>
    <w:p w:rsidR="00412C23" w:rsidRDefault="00412C23" w:rsidP="00412C23">
      <w:r>
        <w:tab/>
      </w:r>
      <w:r w:rsidR="00C408D3">
        <w:rPr>
          <w:b/>
        </w:rPr>
        <w:t>Zadanie III.9</w:t>
      </w:r>
      <w:r>
        <w:rPr>
          <w:b/>
        </w:rPr>
        <w:t>.</w:t>
      </w:r>
      <w:r>
        <w:t xml:space="preserve"> </w:t>
      </w:r>
      <w:r w:rsidR="00C408D3">
        <w:t>Zagadnienie różniczkowe</w:t>
      </w:r>
    </w:p>
    <w:p w:rsidR="00C408D3" w:rsidRDefault="00F950C8" w:rsidP="00C408D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</w:rPr>
                <m:t>'</m:t>
              </m:r>
            </m:sup>
          </m:sSup>
          <m:r>
            <w:rPr>
              <w:rFonts w:ascii="Cambria Math" w:eastAsia="Times New Roman" w:hAnsi="Cambria Math"/>
            </w:rPr>
            <m:t>= -3y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y+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>- 3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</w:rPr>
                <m:t>4</m:t>
              </m:r>
            </m:sup>
          </m:sSup>
          <m:r>
            <w:rPr>
              <w:rFonts w:ascii="Cambria Math" w:eastAsia="Times New Roman" w:hAnsi="Cambria Math"/>
            </w:rPr>
            <m:t>+ 1,  y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</m:t>
              </m:r>
            </m:e>
          </m:d>
          <m:r>
            <w:rPr>
              <w:rFonts w:ascii="Cambria Math" w:eastAsia="Times New Roman" w:hAnsi="Cambria Math"/>
            </w:rPr>
            <m:t>= 0,</m:t>
          </m:r>
        </m:oMath>
      </m:oMathPara>
    </w:p>
    <w:p w:rsidR="00C408D3" w:rsidRDefault="00C408D3" w:rsidP="00C408D3">
      <w:pPr>
        <w:rPr>
          <w:rFonts w:eastAsiaTheme="minorEastAsia"/>
        </w:rPr>
      </w:pPr>
      <w:r>
        <w:rPr>
          <w:rFonts w:eastAsiaTheme="minorEastAsia"/>
        </w:rPr>
        <w:t xml:space="preserve">rozwiązać na przedziale </w:t>
      </w:r>
      <m:oMath>
        <m:r>
          <w:rPr>
            <w:rFonts w:ascii="Cambria Math" w:eastAsia="Times New Roman" w:hAnsi="Cambria Math"/>
          </w:rPr>
          <m:t>[1,3]</m:t>
        </m:r>
      </m:oMath>
      <w:r>
        <w:rPr>
          <w:rFonts w:eastAsiaTheme="minorEastAsia"/>
        </w:rPr>
        <w:t xml:space="preserve"> metodą Eulera oraz zmodyfikowaną metodą Eulera, zwaną metodą punktu środkowego.</w:t>
      </w:r>
    </w:p>
    <w:p w:rsidR="00C408D3" w:rsidRDefault="00C408D3" w:rsidP="00C408D3">
      <w:pPr>
        <w:rPr>
          <w:rFonts w:eastAsiaTheme="minorEastAsia"/>
        </w:rPr>
      </w:pPr>
      <w:r>
        <w:rPr>
          <w:rFonts w:eastAsiaTheme="minorEastAsia"/>
        </w:rPr>
        <w:t xml:space="preserve">Wynik porównać z rozwiązaniem dokładnym </w:t>
      </w:r>
      <m:oMath>
        <m:r>
          <w:rPr>
            <w:rFonts w:ascii="Cambria Math" w:eastAsia="Times New Roman" w:hAnsi="Cambria Math"/>
          </w:rPr>
          <m:t>y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  <m:r>
          <w:rPr>
            <w:rFonts w:ascii="Cambria Math" w:eastAsia="Times New Roman" w:hAnsi="Cambria Math"/>
          </w:rPr>
          <m:t>= x-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:rsidR="00412C23" w:rsidRDefault="00412C23" w:rsidP="00412C23">
      <w:pPr>
        <w:rPr>
          <w:rFonts w:eastAsiaTheme="minorEastAsia"/>
          <w:b/>
        </w:rPr>
      </w:pPr>
      <w:r>
        <w:rPr>
          <w:rFonts w:eastAsiaTheme="minorEastAsia"/>
          <w:b/>
        </w:rPr>
        <w:t>Nazewnictwo elementarne</w:t>
      </w:r>
    </w:p>
    <w:p w:rsidR="00412C23" w:rsidRDefault="005F2D26" w:rsidP="00395CCC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'</m:t>
            </m:r>
          </m:sup>
        </m:sSup>
        <m:r>
          <w:rPr>
            <w:rFonts w:ascii="Cambria Math" w:eastAsia="Times New Roman" w:hAnsi="Cambria Math"/>
          </w:rPr>
          <m:t>= -3y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y+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/>
          </w:rPr>
          <m:t>- 3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4</m:t>
            </m:r>
          </m:sup>
        </m:sSup>
        <m:r>
          <w:rPr>
            <w:rFonts w:ascii="Cambria Math" w:eastAsia="Times New Roman" w:hAnsi="Cambria Math"/>
          </w:rPr>
          <m:t>+ 1</m:t>
        </m:r>
      </m:oMath>
      <w:r>
        <w:rPr>
          <w:rFonts w:eastAsiaTheme="minorEastAsia"/>
        </w:rPr>
        <w:t xml:space="preserve"> </w:t>
      </w:r>
    </w:p>
    <w:p w:rsidR="005F2D26" w:rsidRDefault="005F2D26" w:rsidP="00395CCC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[1,3]</m:t>
        </m:r>
      </m:oMath>
      <w:r>
        <w:rPr>
          <w:rFonts w:eastAsiaTheme="minorEastAsia"/>
        </w:rPr>
        <w:t xml:space="preserve"> - zakres na osi x pomiędzy którym będą prz</w:t>
      </w:r>
      <w:r w:rsidR="00C151FF">
        <w:rPr>
          <w:rFonts w:eastAsiaTheme="minorEastAsia"/>
        </w:rPr>
        <w:t>eprowadzane poszukiwania rozwiązania</w:t>
      </w:r>
    </w:p>
    <w:p w:rsidR="00C151FF" w:rsidRDefault="00C151FF" w:rsidP="00395CCC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C151FF">
        <w:rPr>
          <w:rFonts w:ascii="Cambria Math" w:eastAsiaTheme="minorEastAsia" w:hAnsi="Cambria Math"/>
        </w:rPr>
        <w:t>−</w:t>
      </w:r>
      <w:r>
        <w:rPr>
          <w:rFonts w:eastAsiaTheme="minorEastAsia"/>
        </w:rPr>
        <w:t xml:space="preserve"> liczba ustalona przez użytkownika by zwiększyć przybliżenie</w:t>
      </w:r>
    </w:p>
    <w:p w:rsidR="00C151FF" w:rsidRDefault="00C151FF" w:rsidP="00395CCC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=1+ih dla i=0, 1, …, N </m:t>
        </m:r>
      </m:oMath>
      <w:r>
        <w:rPr>
          <w:rFonts w:eastAsiaTheme="minorEastAsia"/>
        </w:rPr>
        <w:t xml:space="preserve">- równoodległe punkty z przedziału </w:t>
      </w:r>
      <m:oMath>
        <m:r>
          <w:rPr>
            <w:rFonts w:ascii="Cambria Math" w:eastAsiaTheme="minorEastAsia" w:hAnsi="Cambria Math"/>
          </w:rPr>
          <m:t>[1,3]</m:t>
        </m:r>
      </m:oMath>
      <w:r>
        <w:rPr>
          <w:rFonts w:eastAsiaTheme="minorEastAsia"/>
        </w:rPr>
        <w:t xml:space="preserve"> </w:t>
      </w:r>
    </w:p>
    <w:p w:rsidR="00540A08" w:rsidRPr="00540A08" w:rsidRDefault="00C151FF" w:rsidP="00540A08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- rozwiązanie dokładne zagadnienia różniczkowego</w:t>
      </w:r>
    </w:p>
    <w:p w:rsidR="00540A08" w:rsidRPr="00540A08" w:rsidRDefault="00540A08" w:rsidP="00540A08">
      <w:pPr>
        <w:rPr>
          <w:rFonts w:eastAsiaTheme="minorEastAsia"/>
          <w:b/>
          <w:vertAlign w:val="superscript"/>
        </w:rPr>
      </w:pPr>
      <w:r w:rsidRPr="00540A08">
        <w:rPr>
          <w:rFonts w:eastAsiaTheme="minorEastAsia"/>
          <w:b/>
        </w:rPr>
        <w:t>Podstawowa metoda Eulera</w:t>
      </w:r>
      <w:r>
        <w:rPr>
          <w:rFonts w:eastAsiaTheme="minorEastAsia"/>
          <w:b/>
          <w:vertAlign w:val="superscript"/>
        </w:rPr>
        <w:t>(1)</w:t>
      </w:r>
    </w:p>
    <w:p w:rsidR="00540A08" w:rsidRPr="00540A08" w:rsidRDefault="00540A08" w:rsidP="00540A08">
      <w:pPr>
        <w:rPr>
          <w:rFonts w:eastAsiaTheme="minorEastAsia"/>
        </w:rPr>
      </w:pPr>
      <w:r w:rsidRPr="00540A08">
        <w:rPr>
          <w:rFonts w:eastAsiaTheme="minorEastAsia"/>
        </w:rPr>
        <w:t>Równanie postaci </w:t>
      </w:r>
      <w:r w:rsidRPr="00540A08">
        <w:rPr>
          <w:rFonts w:eastAsiaTheme="minorEastAsia"/>
        </w:rPr>
        <w:drawing>
          <wp:inline distT="0" distB="0" distL="0" distR="0">
            <wp:extent cx="914400" cy="205105"/>
            <wp:effectExtent l="19050" t="0" r="0" b="0"/>
            <wp:docPr id="261" name="Obraz 261" descr="y' = f(x, y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y' = f(x, y) \,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 o warunkach początkowych </w:t>
      </w:r>
      <w:r w:rsidRPr="00540A08">
        <w:rPr>
          <w:rFonts w:eastAsiaTheme="minorEastAsia"/>
        </w:rPr>
        <w:drawing>
          <wp:inline distT="0" distB="0" distL="0" distR="0">
            <wp:extent cx="1550670" cy="197485"/>
            <wp:effectExtent l="19050" t="0" r="0" b="0"/>
            <wp:docPr id="262" name="Obraz 262" descr="(x_0, y_0): y_0 = y(x_0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(x_0, y_0): y_0 = y(x_0) \,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, kolejne punkty z krokiem </w:t>
      </w:r>
      <w:r w:rsidRPr="00540A08">
        <w:rPr>
          <w:rFonts w:eastAsiaTheme="minorEastAsia"/>
        </w:rPr>
        <w:drawing>
          <wp:inline distT="0" distB="0" distL="0" distR="0">
            <wp:extent cx="95250" cy="131445"/>
            <wp:effectExtent l="19050" t="0" r="0" b="0"/>
            <wp:docPr id="263" name="Obraz 263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 na osi x.</w:t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t>Zatem:</w:t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drawing>
          <wp:inline distT="0" distB="0" distL="0" distR="0">
            <wp:extent cx="1207135" cy="205105"/>
            <wp:effectExtent l="19050" t="0" r="0" b="0"/>
            <wp:docPr id="264" name="Obraz 264" descr="x_{n+1} = x_n + h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x_{n+1} = x_n + h \,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t>Ponieważ - z definicji pochodnej</w:t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drawing>
          <wp:inline distT="0" distB="0" distL="0" distR="0">
            <wp:extent cx="716915" cy="409575"/>
            <wp:effectExtent l="19050" t="0" r="6985" b="0"/>
            <wp:docPr id="265" name="Obraz 265" descr="y' = \frac{\Delta y}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y' = \frac{\Delta y}{h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czyli zarazem</w:t>
      </w:r>
      <w:r w:rsidRPr="00540A08">
        <w:rPr>
          <w:rFonts w:eastAsiaTheme="minorEastAsia"/>
        </w:rPr>
        <w:drawing>
          <wp:inline distT="0" distB="0" distL="0" distR="0">
            <wp:extent cx="1689735" cy="409575"/>
            <wp:effectExtent l="19050" t="0" r="5715" b="0"/>
            <wp:docPr id="266" name="Obraz 266" descr="f(x_n, y_n) = y' = \frac{\Delta y}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f(x_n, y_n) = y' = \frac{\Delta y}{h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t>Po przekształceniu:</w:t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drawing>
          <wp:inline distT="0" distB="0" distL="0" distR="0">
            <wp:extent cx="1302385" cy="190500"/>
            <wp:effectExtent l="19050" t="0" r="0" b="0"/>
            <wp:docPr id="267" name="Obraz 267" descr="\Delta y = h f(x_n, y_n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\Delta y = h f(x_n, y_n) \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t>Ponieważ szukamy wzoru na </w:t>
      </w:r>
      <w:r w:rsidRPr="00540A08">
        <w:rPr>
          <w:rFonts w:eastAsiaTheme="minorEastAsia"/>
        </w:rPr>
        <w:drawing>
          <wp:inline distT="0" distB="0" distL="0" distR="0">
            <wp:extent cx="343535" cy="124460"/>
            <wp:effectExtent l="19050" t="0" r="0" b="0"/>
            <wp:docPr id="268" name="Obraz 268" descr="y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y_{n+1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, zatem do wzoru </w:t>
      </w:r>
      <w:r w:rsidRPr="00540A08">
        <w:rPr>
          <w:rFonts w:eastAsiaTheme="minorEastAsia"/>
        </w:rPr>
        <w:drawing>
          <wp:inline distT="0" distB="0" distL="0" distR="0">
            <wp:extent cx="1316990" cy="205105"/>
            <wp:effectExtent l="19050" t="0" r="0" b="0"/>
            <wp:docPr id="269" name="Obraz 269" descr="y_{n+1} = y_n + \Delt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y_{n+1} = y_n + \Delta y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 podstawiamy wyżej wyliczone </w:t>
      </w:r>
      <w:r w:rsidRPr="00540A08">
        <w:rPr>
          <w:rFonts w:eastAsiaTheme="minorEastAsia"/>
        </w:rPr>
        <w:drawing>
          <wp:inline distT="0" distB="0" distL="0" distR="0">
            <wp:extent cx="248920" cy="175260"/>
            <wp:effectExtent l="19050" t="0" r="0" b="0"/>
            <wp:docPr id="270" name="Obraz 270" descr="\Delt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\Delta 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 i otrzymujemy ostatecznie równanie:</w:t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drawing>
          <wp:inline distT="0" distB="0" distL="0" distR="0">
            <wp:extent cx="1821180" cy="190500"/>
            <wp:effectExtent l="19050" t="0" r="7620" b="0"/>
            <wp:docPr id="271" name="Obraz 271" descr="y_{n+1} = y_n + h f(x_n, y_n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y_{n+1} = y_n + h f(x_n, y_n) \,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08" w:rsidRPr="00540A08" w:rsidRDefault="00540A08" w:rsidP="00540A08">
      <w:pPr>
        <w:rPr>
          <w:rFonts w:eastAsiaTheme="minorEastAsia"/>
        </w:rPr>
      </w:pPr>
      <w:r w:rsidRPr="00540A08">
        <w:rPr>
          <w:rFonts w:eastAsiaTheme="minorEastAsia"/>
        </w:rPr>
        <w:t>Porównując otrzymany wynik z rozwinięciem Taylora otrzymujemy:</w:t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drawing>
          <wp:inline distT="0" distB="0" distL="0" distR="0">
            <wp:extent cx="4681855" cy="438785"/>
            <wp:effectExtent l="19050" t="0" r="4445" b="0"/>
            <wp:docPr id="272" name="Obraz 272" descr=" y_{n+1} = y(x_{n+1}) = y(x_n + h) = y_n + hf(x_n,y_n) + \frac{f^{(2)}(\xi)}{2}h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 y_{n+1} = y(x_{n+1}) = y(x_n + h) = y_n + hf(x_n,y_n) + \frac{f^{(2)}(\xi)}{2}h^{2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t>gdzie </w:t>
      </w:r>
      <w:r w:rsidRPr="00540A08">
        <w:rPr>
          <w:rFonts w:eastAsiaTheme="minorEastAsia"/>
        </w:rPr>
        <w:drawing>
          <wp:inline distT="0" distB="0" distL="0" distR="0">
            <wp:extent cx="1141095" cy="175260"/>
            <wp:effectExtent l="19050" t="0" r="1905" b="0"/>
            <wp:docPr id="273" name="Obraz 273" descr=" x_n &lt;{\xi}&lt; x_{n+1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 x_n &lt;{\xi}&lt; x_{n+1}\,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Pr="00540A08">
        <w:rPr>
          <w:rFonts w:eastAsiaTheme="minorEastAsia"/>
        </w:rPr>
        <w:t>co oznacza, że przybliżenie wartości </w:t>
      </w:r>
      <w:r w:rsidRPr="00540A08">
        <w:rPr>
          <w:rFonts w:eastAsiaTheme="minorEastAsia"/>
        </w:rPr>
        <w:drawing>
          <wp:inline distT="0" distB="0" distL="0" distR="0">
            <wp:extent cx="592455" cy="197485"/>
            <wp:effectExtent l="19050" t="0" r="0" b="0"/>
            <wp:docPr id="274" name="Obraz 274" descr=" y(x_{x+1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 y(x_{x+1}) 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 ma błąd rzędu </w:t>
      </w:r>
      <w:r w:rsidRPr="00540A08">
        <w:rPr>
          <w:rFonts w:eastAsiaTheme="minorEastAsia"/>
        </w:rPr>
        <w:drawing>
          <wp:inline distT="0" distB="0" distL="0" distR="0">
            <wp:extent cx="160655" cy="175260"/>
            <wp:effectExtent l="19050" t="0" r="0" b="0"/>
            <wp:docPr id="275" name="Obraz 275" descr=" h^{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 h^{2} 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. Świadczy to o tym, że obranie mniejszego przedział kroku da w rezultacie dokładniejszy wynik.</w:t>
      </w:r>
    </w:p>
    <w:p w:rsidR="00540A08" w:rsidRPr="00540A08" w:rsidRDefault="00540A08" w:rsidP="00540A08">
      <w:pPr>
        <w:rPr>
          <w:rFonts w:eastAsiaTheme="minorEastAsia"/>
          <w:b/>
          <w:vertAlign w:val="superscript"/>
        </w:rPr>
      </w:pPr>
      <w:r w:rsidRPr="00540A08">
        <w:rPr>
          <w:rFonts w:eastAsiaTheme="minorEastAsia"/>
          <w:b/>
        </w:rPr>
        <w:t>Zmodyfikowana metoda Eulera</w:t>
      </w:r>
      <w:r>
        <w:rPr>
          <w:rFonts w:eastAsiaTheme="minorEastAsia"/>
          <w:b/>
          <w:vertAlign w:val="superscript"/>
        </w:rPr>
        <w:t>(1)</w:t>
      </w:r>
    </w:p>
    <w:p w:rsidR="00540A08" w:rsidRPr="00540A08" w:rsidRDefault="00540A08" w:rsidP="00540A08">
      <w:pPr>
        <w:rPr>
          <w:rFonts w:eastAsiaTheme="minorEastAsia"/>
        </w:rPr>
      </w:pPr>
      <w:r w:rsidRPr="00540A08">
        <w:rPr>
          <w:rFonts w:eastAsiaTheme="minorEastAsia"/>
        </w:rPr>
        <w:t>Zgodnie z tą metodą, </w:t>
      </w:r>
      <w:r w:rsidRPr="00540A08">
        <w:rPr>
          <w:rFonts w:eastAsiaTheme="minorEastAsia"/>
        </w:rPr>
        <w:drawing>
          <wp:inline distT="0" distB="0" distL="0" distR="0">
            <wp:extent cx="248920" cy="175260"/>
            <wp:effectExtent l="19050" t="0" r="0" b="0"/>
            <wp:docPr id="276" name="Obraz 276" descr="\Delt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\Delta 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A08">
        <w:rPr>
          <w:rFonts w:eastAsiaTheme="minorEastAsia"/>
        </w:rPr>
        <w:t> obliczamy jako:</w:t>
      </w:r>
    </w:p>
    <w:p w:rsidR="00540A08" w:rsidRPr="00540A08" w:rsidRDefault="00540A08" w:rsidP="00540A08">
      <w:pPr>
        <w:rPr>
          <w:rFonts w:eastAsiaTheme="minorEastAsia"/>
        </w:rPr>
      </w:pPr>
      <w:r w:rsidRPr="00540A08">
        <w:rPr>
          <w:rFonts w:eastAsiaTheme="minorEastAsia"/>
        </w:rPr>
        <w:drawing>
          <wp:inline distT="0" distB="0" distL="0" distR="0">
            <wp:extent cx="2999105" cy="409575"/>
            <wp:effectExtent l="19050" t="0" r="0" b="0"/>
            <wp:docPr id="277" name="Obraz 277" descr="\Delta y = f(x_m + \frac{h}{2}, y_m + f(x_m, y_m)\frac{h}{2})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\Delta y = f(x_m + \frac{h}{2}, y_m + f(x_m, y_m)\frac{h}{2}) 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08" w:rsidRPr="00540A08" w:rsidRDefault="00540A08" w:rsidP="00540A08">
      <w:pPr>
        <w:rPr>
          <w:rFonts w:eastAsiaTheme="minorEastAsia"/>
        </w:rPr>
      </w:pPr>
    </w:p>
    <w:sectPr w:rsidR="00540A08" w:rsidRPr="00540A08" w:rsidSect="00FE1F5D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DCB" w:rsidRDefault="003D3DCB" w:rsidP="00540A08">
      <w:pPr>
        <w:spacing w:after="0" w:line="240" w:lineRule="auto"/>
      </w:pPr>
      <w:r>
        <w:separator/>
      </w:r>
    </w:p>
  </w:endnote>
  <w:endnote w:type="continuationSeparator" w:id="0">
    <w:p w:rsidR="003D3DCB" w:rsidRDefault="003D3DCB" w:rsidP="0054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A08" w:rsidRPr="00540A08" w:rsidRDefault="00540A08">
    <w:pPr>
      <w:pStyle w:val="Stopka"/>
    </w:pPr>
    <w:r>
      <w:rPr>
        <w:vertAlign w:val="superscript"/>
      </w:rPr>
      <w:t>(1)</w:t>
    </w:r>
    <w:r>
      <w:t xml:space="preserve">Źródło: </w:t>
    </w:r>
    <w:hyperlink r:id="rId1" w:history="1">
      <w:r w:rsidRPr="00540A08">
        <w:rPr>
          <w:rStyle w:val="Hipercze"/>
        </w:rPr>
        <w:t>http://pl.wikipedia.org/wiki/Metoda_Eulera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DCB" w:rsidRDefault="003D3DCB" w:rsidP="00540A08">
      <w:pPr>
        <w:spacing w:after="0" w:line="240" w:lineRule="auto"/>
      </w:pPr>
      <w:r>
        <w:separator/>
      </w:r>
    </w:p>
  </w:footnote>
  <w:footnote w:type="continuationSeparator" w:id="0">
    <w:p w:rsidR="003D3DCB" w:rsidRDefault="003D3DCB" w:rsidP="0054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82B"/>
    <w:multiLevelType w:val="multilevel"/>
    <w:tmpl w:val="F78A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E7F49"/>
    <w:multiLevelType w:val="multilevel"/>
    <w:tmpl w:val="C1C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234275"/>
    <w:multiLevelType w:val="hybridMultilevel"/>
    <w:tmpl w:val="796811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C2420"/>
    <w:multiLevelType w:val="hybridMultilevel"/>
    <w:tmpl w:val="32AEA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C23"/>
    <w:rsid w:val="00395CCC"/>
    <w:rsid w:val="003D3DCB"/>
    <w:rsid w:val="00412C23"/>
    <w:rsid w:val="0051468A"/>
    <w:rsid w:val="00540A08"/>
    <w:rsid w:val="005F2D26"/>
    <w:rsid w:val="00672761"/>
    <w:rsid w:val="00800E08"/>
    <w:rsid w:val="00980D6A"/>
    <w:rsid w:val="00A95D29"/>
    <w:rsid w:val="00C151FF"/>
    <w:rsid w:val="00C408D3"/>
    <w:rsid w:val="00F950C8"/>
    <w:rsid w:val="00FE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F5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12C2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2C2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12C2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12C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12C23"/>
  </w:style>
  <w:style w:type="character" w:styleId="Hipercze">
    <w:name w:val="Hyperlink"/>
    <w:basedOn w:val="Domylnaczcionkaakapitu"/>
    <w:uiPriority w:val="99"/>
    <w:unhideWhenUsed/>
    <w:rsid w:val="00412C23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540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40A08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540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40A0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l.wikipedia.org/wiki/Metoda_Euler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Królik</dc:creator>
  <cp:lastModifiedBy>Przemysław Królik</cp:lastModifiedBy>
  <cp:revision>3</cp:revision>
  <dcterms:created xsi:type="dcterms:W3CDTF">2012-12-10T13:37:00Z</dcterms:created>
  <dcterms:modified xsi:type="dcterms:W3CDTF">2012-12-10T14:09:00Z</dcterms:modified>
</cp:coreProperties>
</file>