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2" w:rsidRPr="00B41B54" w:rsidRDefault="00B41B54" w:rsidP="00000D02">
      <w:pPr>
        <w:pStyle w:val="a4"/>
        <w:numPr>
          <w:ilvl w:val="1"/>
          <w:numId w:val="1"/>
        </w:numPr>
        <w:spacing w:before="720" w:after="72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41B54">
        <w:rPr>
          <w:rFonts w:ascii="Times New Roman" w:hAnsi="Times New Roman" w:cs="Times New Roman"/>
          <w:b/>
          <w:sz w:val="28"/>
          <w:szCs w:val="28"/>
        </w:rPr>
        <w:t>Провести анализ системы и, используя CASE-средства, построить следующие диаграммы:</w:t>
      </w:r>
    </w:p>
    <w:p w:rsidR="00000D02" w:rsidRDefault="00000D02" w:rsidP="00B41B54">
      <w:pPr>
        <w:pStyle w:val="a4"/>
        <w:spacing w:before="720" w:after="720" w:line="360" w:lineRule="auto"/>
        <w:ind w:left="1440"/>
        <w:jc w:val="both"/>
        <w:rPr>
          <w:rFonts w:eastAsiaTheme="minorEastAsia"/>
          <w:b/>
          <w:bCs/>
          <w:sz w:val="28"/>
          <w:szCs w:val="28"/>
        </w:rPr>
      </w:pPr>
    </w:p>
    <w:p w:rsidR="00000D02" w:rsidRPr="00B41B54" w:rsidRDefault="00B41B54" w:rsidP="00B41B54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B41B54">
        <w:rPr>
          <w:rFonts w:ascii="Times New Roman" w:hAnsi="Times New Roman" w:cs="Times New Roman"/>
          <w:b/>
          <w:sz w:val="28"/>
          <w:szCs w:val="28"/>
        </w:rPr>
        <w:t>онтекстную DFD диаграмму для информационной системы салона сотовых телефонов;</w:t>
      </w:r>
    </w:p>
    <w:p w:rsidR="000B520B" w:rsidRDefault="000B520B" w:rsidP="000B520B">
      <w:pPr>
        <w:pStyle w:val="a4"/>
        <w:spacing w:before="360" w:after="360" w:line="360" w:lineRule="auto"/>
        <w:ind w:left="216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:rsidR="000B520B" w:rsidRDefault="00B41B54" w:rsidP="00B41B54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10D0B" wp14:editId="45C36EA8">
            <wp:extent cx="5133975" cy="320006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174" cy="32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0B520B" w:rsidRPr="00B756C4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520B" w:rsidRP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0B520B" w:rsidRP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B41B54" w:rsidRPr="00B41B54" w:rsidRDefault="00B41B54" w:rsidP="00B41B54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41B54">
        <w:rPr>
          <w:rFonts w:ascii="Times New Roman" w:hAnsi="Times New Roman" w:cs="Times New Roman"/>
          <w:b/>
          <w:sz w:val="28"/>
          <w:szCs w:val="28"/>
        </w:rPr>
        <w:lastRenderedPageBreak/>
        <w:t>Д</w:t>
      </w:r>
      <w:r w:rsidRPr="00B41B54">
        <w:rPr>
          <w:rFonts w:ascii="Times New Roman" w:hAnsi="Times New Roman" w:cs="Times New Roman"/>
          <w:b/>
          <w:sz w:val="28"/>
          <w:szCs w:val="28"/>
        </w:rPr>
        <w:t>иаграмму DFD первого уровня для информационной системы салона сотовых телефонов;</w:t>
      </w:r>
    </w:p>
    <w:p w:rsidR="00B41B54" w:rsidRPr="00B41B54" w:rsidRDefault="00B41B54" w:rsidP="00B41B54">
      <w:pPr>
        <w:pStyle w:val="a4"/>
        <w:spacing w:before="360" w:after="360" w:line="360" w:lineRule="auto"/>
        <w:ind w:left="216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41B54" w:rsidRDefault="00B41B54" w:rsidP="00B41B54">
      <w:pPr>
        <w:pStyle w:val="a4"/>
        <w:spacing w:before="360" w:after="360" w:line="360" w:lineRule="auto"/>
        <w:ind w:left="21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D1C39" wp14:editId="2FF0A501">
            <wp:extent cx="4272222" cy="261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827" cy="26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B54" w:rsidRPr="00B41B54" w:rsidRDefault="00B41B54" w:rsidP="00B41B54">
      <w:pPr>
        <w:pStyle w:val="a4"/>
        <w:spacing w:before="360" w:after="360" w:line="360" w:lineRule="auto"/>
        <w:ind w:left="21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B41B54" w:rsidRPr="00B41B54" w:rsidRDefault="00B41B54" w:rsidP="00B41B54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41B54">
        <w:rPr>
          <w:rFonts w:ascii="Times New Roman" w:hAnsi="Times New Roman" w:cs="Times New Roman"/>
          <w:sz w:val="28"/>
          <w:szCs w:val="28"/>
        </w:rPr>
        <w:t>Д</w:t>
      </w:r>
      <w:r w:rsidRPr="00B41B54">
        <w:rPr>
          <w:rFonts w:ascii="Times New Roman" w:hAnsi="Times New Roman" w:cs="Times New Roman"/>
          <w:sz w:val="28"/>
          <w:szCs w:val="28"/>
        </w:rPr>
        <w:t>иаграмму DFD второго уровня для функции «Оформление покупки телефона»</w:t>
      </w:r>
    </w:p>
    <w:p w:rsidR="00B41B54" w:rsidRPr="00B41B54" w:rsidRDefault="00B41B54" w:rsidP="00B41B54">
      <w:pPr>
        <w:pStyle w:val="a4"/>
        <w:spacing w:before="360" w:after="360" w:line="360" w:lineRule="auto"/>
        <w:ind w:left="21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BE0E7" wp14:editId="052C1015">
            <wp:extent cx="4302760" cy="273248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720" cy="27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520B" w:rsidRPr="00B756C4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5686" w:rsidRDefault="00BA5686" w:rsidP="00B41B54">
      <w:pPr>
        <w:pStyle w:val="a4"/>
      </w:pPr>
    </w:p>
    <w:p w:rsidR="00B41B54" w:rsidRDefault="00B41B54" w:rsidP="00B41B54">
      <w:pPr>
        <w:pStyle w:val="a4"/>
        <w:ind w:left="792"/>
      </w:pPr>
    </w:p>
    <w:sectPr w:rsidR="00B4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349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76E83"/>
    <w:multiLevelType w:val="multilevel"/>
    <w:tmpl w:val="C5F6F3EA"/>
    <w:numStyleLink w:val="a"/>
  </w:abstractNum>
  <w:abstractNum w:abstractNumId="3" w15:restartNumberingAfterBreak="0">
    <w:nsid w:val="65DF5E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32584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50D60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00D02"/>
    <w:rsid w:val="000B520B"/>
    <w:rsid w:val="00170587"/>
    <w:rsid w:val="007529B2"/>
    <w:rsid w:val="00B41B54"/>
    <w:rsid w:val="00B7082F"/>
    <w:rsid w:val="00BA5686"/>
    <w:rsid w:val="00BB2276"/>
    <w:rsid w:val="00C5003A"/>
    <w:rsid w:val="00EE39E6"/>
    <w:rsid w:val="00E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B637"/>
  <w15:chartTrackingRefBased/>
  <w15:docId w15:val="{849DAC6F-4450-4B17-904A-2D7349C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D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0D02"/>
    <w:pPr>
      <w:ind w:left="720"/>
      <w:contextualSpacing/>
    </w:pPr>
  </w:style>
  <w:style w:type="numbering" w:customStyle="1" w:styleId="a">
    <w:name w:val="Маркированный"/>
    <w:rsid w:val="00000D02"/>
    <w:pPr>
      <w:numPr>
        <w:numId w:val="2"/>
      </w:numPr>
    </w:pPr>
  </w:style>
  <w:style w:type="paragraph" w:customStyle="1" w:styleId="a6">
    <w:name w:val="Рисунок"/>
    <w:basedOn w:val="a0"/>
    <w:next w:val="a0"/>
    <w:rsid w:val="00000D02"/>
    <w:pPr>
      <w:keepNext/>
      <w:keepLines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000D02"/>
  </w:style>
  <w:style w:type="paragraph" w:styleId="a7">
    <w:name w:val="Normal (Web)"/>
    <w:basedOn w:val="a0"/>
    <w:uiPriority w:val="99"/>
    <w:unhideWhenUsed/>
    <w:rsid w:val="000B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D55E-D6E1-472E-A291-1D39673A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2020-04-28T10:23:00Z</dcterms:created>
  <dcterms:modified xsi:type="dcterms:W3CDTF">2020-04-28T10:23:00Z</dcterms:modified>
</cp:coreProperties>
</file>