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A3" w:rsidRDefault="00A608A6">
      <w:pPr>
        <w:ind w:left="709" w:firstLine="0"/>
        <w:jc w:val="center"/>
        <w:rPr>
          <w:sz w:val="24"/>
          <w:szCs w:val="24"/>
        </w:rPr>
      </w:pPr>
      <w:r>
        <w:rPr>
          <w:sz w:val="24"/>
          <w:szCs w:val="24"/>
        </w:rPr>
        <w:t>МИНОБРНАУКИ РОССИИ</w:t>
      </w:r>
    </w:p>
    <w:p w:rsidR="000E1FA3" w:rsidRDefault="00A608A6">
      <w:pPr>
        <w:ind w:left="709" w:firstLine="0"/>
        <w:jc w:val="center"/>
        <w:rPr>
          <w:sz w:val="24"/>
          <w:szCs w:val="24"/>
        </w:rPr>
      </w:pPr>
      <w:r>
        <w:rPr>
          <w:sz w:val="24"/>
          <w:szCs w:val="24"/>
        </w:rPr>
        <w:t>Федеральное государственное бюджетное образовательное учреждение</w:t>
      </w:r>
    </w:p>
    <w:p w:rsidR="000E1FA3" w:rsidRDefault="00A608A6">
      <w:pPr>
        <w:ind w:left="709" w:firstLine="0"/>
        <w:jc w:val="center"/>
        <w:rPr>
          <w:sz w:val="24"/>
          <w:szCs w:val="24"/>
        </w:rPr>
      </w:pPr>
      <w:r>
        <w:rPr>
          <w:sz w:val="24"/>
          <w:szCs w:val="24"/>
        </w:rPr>
        <w:t>высшего профессионального образования</w:t>
      </w:r>
    </w:p>
    <w:p w:rsidR="000E1FA3" w:rsidRDefault="00A608A6">
      <w:pPr>
        <w:ind w:left="709" w:firstLine="0"/>
        <w:jc w:val="center"/>
        <w:rPr>
          <w:sz w:val="24"/>
          <w:szCs w:val="24"/>
        </w:rPr>
      </w:pPr>
      <w:r>
        <w:rPr>
          <w:sz w:val="24"/>
          <w:szCs w:val="24"/>
        </w:rPr>
        <w:t>«Пензенский государственный технологический университет»</w:t>
      </w:r>
    </w:p>
    <w:p w:rsidR="000E1FA3" w:rsidRDefault="00A608A6">
      <w:pPr>
        <w:ind w:left="709" w:firstLine="0"/>
        <w:jc w:val="center"/>
        <w:rPr>
          <w:sz w:val="24"/>
          <w:szCs w:val="24"/>
        </w:rPr>
      </w:pPr>
      <w:r>
        <w:rPr>
          <w:sz w:val="24"/>
          <w:szCs w:val="24"/>
        </w:rPr>
        <w:t>(ПензГТУ)</w:t>
      </w:r>
    </w:p>
    <w:p w:rsidR="000E1FA3" w:rsidRDefault="000E1FA3">
      <w:pPr>
        <w:ind w:left="709" w:firstLine="0"/>
      </w:pPr>
    </w:p>
    <w:p w:rsidR="000E1FA3" w:rsidRDefault="000E1FA3">
      <w:pPr>
        <w:ind w:left="709" w:firstLine="0"/>
      </w:pPr>
    </w:p>
    <w:p w:rsidR="000E1FA3" w:rsidRDefault="00A608A6">
      <w:pPr>
        <w:ind w:left="709" w:firstLine="0"/>
        <w:jc w:val="center"/>
      </w:pPr>
      <w:r>
        <w:t>''Кафедра прикладной информатики''</w:t>
      </w: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A608A6">
      <w:pPr>
        <w:ind w:left="709" w:firstLine="0"/>
        <w:jc w:val="center"/>
      </w:pPr>
      <w:r>
        <w:t>ОТЧЕТ</w:t>
      </w:r>
    </w:p>
    <w:p w:rsidR="000E1FA3" w:rsidRDefault="000E1FA3">
      <w:pPr>
        <w:ind w:left="709" w:firstLine="0"/>
        <w:jc w:val="center"/>
      </w:pPr>
    </w:p>
    <w:p w:rsidR="000E1FA3" w:rsidRDefault="00A608A6">
      <w:pPr>
        <w:ind w:left="709" w:firstLine="0"/>
        <w:jc w:val="center"/>
      </w:pPr>
      <w:r>
        <w:t xml:space="preserve">о выполнении </w:t>
      </w:r>
      <w:r w:rsidR="002E4F48">
        <w:t>лабораторной работы № 3</w:t>
      </w:r>
      <w:r>
        <w:t>.</w:t>
      </w:r>
    </w:p>
    <w:p w:rsidR="000E1FA3" w:rsidRDefault="00A608A6">
      <w:pPr>
        <w:ind w:left="709" w:firstLine="0"/>
        <w:jc w:val="center"/>
      </w:pPr>
      <w:r>
        <w:t>по дисциплине «Информационные технологии»</w:t>
      </w:r>
    </w:p>
    <w:p w:rsidR="000E1FA3" w:rsidRDefault="000E1FA3">
      <w:pPr>
        <w:ind w:left="709" w:firstLine="0"/>
      </w:pPr>
    </w:p>
    <w:p w:rsidR="000E1FA3" w:rsidRDefault="000E1FA3">
      <w:pPr>
        <w:ind w:left="709" w:firstLine="0"/>
      </w:pPr>
    </w:p>
    <w:p w:rsidR="000E1FA3" w:rsidRDefault="000E1FA3">
      <w:pPr>
        <w:ind w:left="709" w:firstLine="0"/>
        <w:jc w:val="right"/>
      </w:pPr>
    </w:p>
    <w:p w:rsidR="000E1FA3" w:rsidRDefault="00A608A6">
      <w:pPr>
        <w:ind w:left="709" w:firstLine="0"/>
        <w:jc w:val="right"/>
      </w:pPr>
      <w:r>
        <w:t>Выполнил студент</w:t>
      </w:r>
    </w:p>
    <w:p w:rsidR="000E1FA3" w:rsidRDefault="00A608A6">
      <w:pPr>
        <w:ind w:left="709" w:firstLine="0"/>
        <w:jc w:val="right"/>
      </w:pPr>
      <w:r>
        <w:t>группы 19ИЭ1бзи Иванов Е. А.</w:t>
      </w:r>
    </w:p>
    <w:p w:rsidR="000E1FA3" w:rsidRDefault="000E1FA3">
      <w:pPr>
        <w:ind w:left="709" w:firstLine="0"/>
        <w:jc w:val="right"/>
      </w:pPr>
    </w:p>
    <w:p w:rsidR="000E1FA3" w:rsidRDefault="00A608A6">
      <w:pPr>
        <w:ind w:left="709" w:firstLine="0"/>
        <w:jc w:val="right"/>
      </w:pPr>
      <w:r>
        <w:t>Проверила: Голобокова Елена Михайловна</w:t>
      </w: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0E1FA3">
      <w:pPr>
        <w:ind w:left="709" w:firstLine="0"/>
      </w:pPr>
    </w:p>
    <w:p w:rsidR="000E1FA3" w:rsidRDefault="00A608A6">
      <w:pPr>
        <w:ind w:left="709" w:firstLine="0"/>
        <w:jc w:val="center"/>
      </w:pPr>
      <w:r>
        <w:t>Пенза, 2019</w:t>
      </w:r>
      <w:r>
        <w:br w:type="page"/>
      </w:r>
    </w:p>
    <w:p w:rsidR="000E1FA3" w:rsidRDefault="00A608A6">
      <w:pPr>
        <w:ind w:left="709" w:firstLine="0"/>
        <w:jc w:val="center"/>
      </w:pPr>
      <w:r>
        <w:lastRenderedPageBreak/>
        <w:t xml:space="preserve">Лабораторная работа №3. </w:t>
      </w:r>
    </w:p>
    <w:p w:rsidR="000E1FA3" w:rsidRDefault="00A608A6">
      <w:pPr>
        <w:pStyle w:val="Heading2"/>
      </w:pPr>
      <w:r>
        <w:t xml:space="preserve">Разработка программ с разветвленной </w:t>
      </w:r>
      <w:r>
        <w:t>структурой</w:t>
      </w:r>
    </w:p>
    <w:p w:rsidR="000E1FA3" w:rsidRDefault="00A608A6">
      <w:pPr>
        <w:pStyle w:val="Heading2"/>
      </w:pPr>
      <w:r>
        <w:t>1.1. Цель работы</w:t>
      </w:r>
    </w:p>
    <w:p w:rsidR="002E4F48" w:rsidRPr="006B421F" w:rsidRDefault="002E4F48" w:rsidP="002E4F48">
      <w:r>
        <w:t xml:space="preserve">Приобретение навыков в составлении и отладке программ на языке </w:t>
      </w:r>
      <w:r>
        <w:rPr>
          <w:lang w:val="en-US"/>
        </w:rPr>
        <w:t>C</w:t>
      </w:r>
      <w:r w:rsidRPr="007570D2">
        <w:t>#</w:t>
      </w:r>
      <w:r>
        <w:t xml:space="preserve"> с использованием операторов: условного перехода </w:t>
      </w:r>
      <w:r>
        <w:rPr>
          <w:i/>
          <w:iCs/>
          <w:lang w:val="en-US"/>
        </w:rPr>
        <w:t>if</w:t>
      </w:r>
      <w:r>
        <w:t>, ра</w:t>
      </w:r>
      <w:r>
        <w:t>з</w:t>
      </w:r>
      <w:r>
        <w:t xml:space="preserve">ветвления </w:t>
      </w:r>
      <w:r w:rsidRPr="007F1BDA">
        <w:rPr>
          <w:i/>
          <w:iCs/>
          <w:lang w:val="en-US"/>
        </w:rPr>
        <w:t>switch</w:t>
      </w:r>
      <w:r w:rsidRPr="008126EF">
        <w:rPr>
          <w:i/>
          <w:iCs/>
        </w:rPr>
        <w:t>..</w:t>
      </w:r>
      <w:r>
        <w:rPr>
          <w:i/>
          <w:iCs/>
          <w:lang w:val="en-US"/>
        </w:rPr>
        <w:t>case</w:t>
      </w:r>
      <w:r>
        <w:t>,</w:t>
      </w:r>
      <w:r w:rsidRPr="009D3408">
        <w:t xml:space="preserve"> </w:t>
      </w:r>
      <w:r>
        <w:t xml:space="preserve">обработки исключительных ситуаций </w:t>
      </w:r>
      <w:r>
        <w:rPr>
          <w:i/>
          <w:iCs/>
        </w:rPr>
        <w:t xml:space="preserve"> </w:t>
      </w:r>
      <w:r>
        <w:rPr>
          <w:i/>
          <w:iCs/>
          <w:lang w:val="en-US"/>
        </w:rPr>
        <w:t>try</w:t>
      </w:r>
      <w:r w:rsidRPr="006B421F">
        <w:rPr>
          <w:i/>
          <w:iCs/>
        </w:rPr>
        <w:t>..</w:t>
      </w:r>
      <w:r>
        <w:rPr>
          <w:i/>
          <w:iCs/>
          <w:lang w:val="en-US"/>
        </w:rPr>
        <w:t>catch</w:t>
      </w:r>
      <w:r>
        <w:rPr>
          <w:i/>
          <w:iCs/>
        </w:rPr>
        <w:t>.</w:t>
      </w:r>
    </w:p>
    <w:p w:rsidR="000E1FA3" w:rsidRDefault="00A608A6">
      <w:pPr>
        <w:pStyle w:val="Heading2"/>
      </w:pPr>
      <w:r>
        <w:t xml:space="preserve">1.2. Задание на лабораторную работу </w:t>
      </w:r>
    </w:p>
    <w:p w:rsidR="000E1FA3" w:rsidRDefault="00A608A6">
      <w:r>
        <w:t xml:space="preserve">1. Освоить функции системы </w:t>
      </w:r>
      <w:r>
        <w:rPr>
          <w:lang w:val="en-US"/>
        </w:rPr>
        <w:t>MicrosoftVisualStudio</w:t>
      </w:r>
      <w:r>
        <w:t xml:space="preserve"> по отладке программы (п. 5).</w:t>
      </w:r>
    </w:p>
    <w:p w:rsidR="000E1FA3" w:rsidRPr="002E4F48" w:rsidRDefault="00A608A6">
      <w:r w:rsidRPr="002E4F48">
        <w:t>2. Составить программу в соответствии с требованиями и вариантом.</w:t>
      </w:r>
    </w:p>
    <w:p w:rsidR="000E1FA3" w:rsidRDefault="000E1FA3"/>
    <w:p w:rsidR="000E1FA3" w:rsidRDefault="00A608A6">
      <w:r>
        <w:t>Примечание: для увеличения сложности программы были использованы формы. В последнем варианте была применена обф</w:t>
      </w:r>
      <w:r>
        <w:t xml:space="preserve">ускация кода. Код после обфускации представлен не будет, так как разобрать код не представляется возможным. Вместо </w:t>
      </w:r>
      <w:r>
        <w:rPr>
          <w:lang w:val="en-US"/>
        </w:rPr>
        <w:t>switch</w:t>
      </w:r>
      <w:r w:rsidRPr="002E4F48">
        <w:t>-</w:t>
      </w:r>
      <w:r>
        <w:rPr>
          <w:lang w:val="en-US"/>
        </w:rPr>
        <w:t>case</w:t>
      </w:r>
      <w:r w:rsidRPr="002E4F48">
        <w:t xml:space="preserve"> </w:t>
      </w:r>
      <w:r>
        <w:t>будет применена форма главного меню. (</w:t>
      </w:r>
      <w:r>
        <w:rPr>
          <w:lang w:val="en-US"/>
        </w:rPr>
        <w:t>switch</w:t>
      </w:r>
      <w:r w:rsidRPr="002E4F48">
        <w:t xml:space="preserve"> </w:t>
      </w:r>
      <w:r>
        <w:t>я применял в предыдущих работах)</w:t>
      </w:r>
    </w:p>
    <w:p w:rsidR="000E1FA3" w:rsidRDefault="000E1FA3">
      <w:pPr>
        <w:jc w:val="center"/>
      </w:pPr>
    </w:p>
    <w:p w:rsidR="000E1FA3" w:rsidRDefault="00A608A6">
      <w:pPr>
        <w:pStyle w:val="Heading2"/>
      </w:pPr>
      <w:r>
        <w:t xml:space="preserve">Текст программы (файл </w:t>
      </w:r>
      <w:r>
        <w:rPr>
          <w:lang w:val="en-US"/>
        </w:rPr>
        <w:t>mainForm</w:t>
      </w:r>
      <w:r>
        <w:t>.</w:t>
      </w:r>
      <w:r>
        <w:rPr>
          <w:lang w:val="en-US"/>
        </w:rPr>
        <w:t>CS</w:t>
      </w:r>
      <w:r>
        <w:t>)</w:t>
      </w:r>
    </w:p>
    <w:p w:rsidR="000E1FA3" w:rsidRDefault="000E1FA3">
      <w:pPr>
        <w:jc w:val="center"/>
      </w:pPr>
    </w:p>
    <w:p w:rsidR="000E1FA3" w:rsidRPr="002E4F48" w:rsidRDefault="00A608A6">
      <w:pPr>
        <w:ind w:firstLine="0"/>
        <w:jc w:val="left"/>
        <w:rPr>
          <w:lang w:val="en-US"/>
        </w:rPr>
      </w:pPr>
      <w:r w:rsidRPr="002E4F48">
        <w:rPr>
          <w:rFonts w:ascii="Consolas" w:hAnsi="Consolas" w:cs="Consolas"/>
          <w:color w:val="0000FF"/>
          <w:sz w:val="19"/>
          <w:szCs w:val="19"/>
          <w:highlight w:val="white"/>
          <w:lang w:val="en-US"/>
        </w:rPr>
        <w:t>using</w:t>
      </w:r>
      <w:r w:rsidRPr="002E4F48">
        <w:rPr>
          <w:rFonts w:ascii="Consolas" w:hAnsi="Consolas"/>
          <w:color w:val="000000"/>
          <w:sz w:val="19"/>
          <w:highlight w:val="white"/>
          <w:lang w:val="en-US"/>
        </w:rPr>
        <w:t xml:space="preserve"> System;</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System.Collections.Generic;</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System.ComponentModel;</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System.Data;</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System.Drawing;</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System.Linq;</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System.Text;</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System.Threading.Tasks;</w:t>
      </w:r>
    </w:p>
    <w:p w:rsidR="000E1FA3" w:rsidRPr="002E4F48" w:rsidRDefault="00A608A6">
      <w:pPr>
        <w:rPr>
          <w:lang w:val="en-US"/>
        </w:rPr>
      </w:pPr>
      <w:r w:rsidRPr="002E4F48">
        <w:rPr>
          <w:rFonts w:ascii="Consolas" w:hAnsi="Consolas"/>
          <w:color w:val="0000FF"/>
          <w:sz w:val="19"/>
          <w:highlight w:val="white"/>
          <w:lang w:val="en-US"/>
        </w:rPr>
        <w:t>using</w:t>
      </w:r>
      <w:r w:rsidRPr="002E4F48">
        <w:rPr>
          <w:rFonts w:ascii="Consolas" w:hAnsi="Consolas"/>
          <w:color w:val="000000"/>
          <w:sz w:val="19"/>
          <w:highlight w:val="white"/>
          <w:lang w:val="en-US"/>
        </w:rPr>
        <w:t xml:space="preserve"> System.Windows.Forms;</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namespace</w:t>
      </w:r>
      <w:r w:rsidRPr="002E4F48">
        <w:rPr>
          <w:rFonts w:ascii="Consolas" w:hAnsi="Consolas"/>
          <w:color w:val="000000"/>
          <w:sz w:val="19"/>
          <w:highlight w:val="white"/>
          <w:lang w:val="en-US"/>
        </w:rPr>
        <w:t xml:space="preserve"> Laboratory3</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FF"/>
          <w:sz w:val="19"/>
          <w:highlight w:val="white"/>
          <w:lang w:val="en-US"/>
        </w:rPr>
        <w:t>publicpartialclass</w:t>
      </w:r>
      <w:r w:rsidRPr="002E4F48">
        <w:rPr>
          <w:rFonts w:ascii="Consolas" w:hAnsi="Consolas"/>
          <w:color w:val="2B91AF"/>
          <w:sz w:val="19"/>
          <w:highlight w:val="white"/>
          <w:lang w:val="en-US"/>
        </w:rPr>
        <w:t>Form1</w:t>
      </w:r>
      <w:r w:rsidRPr="002E4F48">
        <w:rPr>
          <w:rFonts w:ascii="Consolas" w:hAnsi="Consolas"/>
          <w:color w:val="000000"/>
          <w:sz w:val="19"/>
          <w:highlight w:val="white"/>
          <w:lang w:val="en-US"/>
        </w:rPr>
        <w:t xml:space="preserve"> : Form</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public</w:t>
      </w:r>
      <w:r w:rsidRPr="002E4F48">
        <w:rPr>
          <w:rFonts w:ascii="Consolas" w:hAnsi="Consolas"/>
          <w:color w:val="2B91AF"/>
          <w:sz w:val="19"/>
          <w:highlight w:val="white"/>
          <w:lang w:val="en-US"/>
        </w:rPr>
        <w:t>Form1</w:t>
      </w:r>
      <w:r w:rsidRPr="002E4F48">
        <w:rPr>
          <w:rFonts w:ascii="Consolas" w:hAnsi="Consolas"/>
          <w:color w:val="000000"/>
          <w:sz w:val="19"/>
          <w:highlight w:val="white"/>
          <w:lang w:val="en-US"/>
        </w:rPr>
        <w:t>()</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InitializeComponent();</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1ToolStripMenuItem_Click(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Form4 form4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Form4();</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form4.Show();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2ToolStripMenuItem_Click(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Form5 form5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Form5();</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form5.Show();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lastRenderedPageBreak/>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3ToolStripMenuItem_Click(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Form6 form6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Form6();</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form6.Show();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4ToolStripMenuItem_Click(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Form7 form7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Form7();</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form7.Show();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5ToolStripMenuItem_Click(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00"/>
          <w:sz w:val="19"/>
          <w:highlight w:val="white"/>
          <w:lang w:val="en-US"/>
        </w:rPr>
        <w:t xml:space="preserve">Form2 form2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Form2();</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form2.Show();</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6ToolStripMenuItem_Click(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Form8 form8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Form8();</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form8.Show();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7ToolStripMenuItem_Click(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Form9 form9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Form9();</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form9.Show();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8ToolStripMenuItem_Click(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Form10 form10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Form10();</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form10.Show();</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0E1FA3">
      <w:pPr>
        <w:rPr>
          <w:rFonts w:ascii="Consolas" w:hAnsi="Consolas"/>
          <w:color w:val="000000"/>
          <w:sz w:val="19"/>
          <w:highlight w:val="white"/>
          <w:lang w:val="en-US"/>
        </w:rPr>
      </w:pPr>
    </w:p>
    <w:p w:rsidR="000E1FA3" w:rsidRPr="002E4F48" w:rsidRDefault="00A608A6">
      <w:pPr>
        <w:rPr>
          <w:lang w:val="en-US"/>
        </w:rPr>
      </w:pPr>
      <w:r w:rsidRPr="002E4F48">
        <w:rPr>
          <w:rFonts w:ascii="Consolas" w:hAnsi="Consolas"/>
          <w:color w:val="0000FF"/>
          <w:sz w:val="19"/>
          <w:highlight w:val="white"/>
          <w:lang w:val="en-US"/>
        </w:rPr>
        <w:t>privatevoid</w:t>
      </w:r>
      <w:r w:rsidRPr="002E4F48">
        <w:rPr>
          <w:rFonts w:ascii="Consolas" w:hAnsi="Consolas"/>
          <w:color w:val="000000"/>
          <w:sz w:val="19"/>
          <w:highlight w:val="white"/>
          <w:lang w:val="en-US"/>
        </w:rPr>
        <w:t xml:space="preserve"> </w:t>
      </w:r>
      <w:r>
        <w:rPr>
          <w:rFonts w:ascii="Consolas" w:hAnsi="Consolas"/>
          <w:color w:val="000000"/>
          <w:sz w:val="19"/>
          <w:highlight w:val="white"/>
        </w:rPr>
        <w:t>вариант</w:t>
      </w:r>
      <w:r w:rsidRPr="002E4F48">
        <w:rPr>
          <w:rFonts w:ascii="Consolas" w:hAnsi="Consolas"/>
          <w:color w:val="000000"/>
          <w:sz w:val="19"/>
          <w:highlight w:val="white"/>
          <w:lang w:val="en-US"/>
        </w:rPr>
        <w:t>16ToolStripMenuItem_Click(</w:t>
      </w:r>
      <w:r w:rsidRPr="002E4F48">
        <w:rPr>
          <w:rFonts w:ascii="Consolas" w:hAnsi="Consolas"/>
          <w:color w:val="0000FF"/>
          <w:sz w:val="19"/>
          <w:highlight w:val="white"/>
          <w:lang w:val="en-US"/>
        </w:rPr>
        <w:t>object</w:t>
      </w:r>
      <w:r w:rsidRPr="002E4F48">
        <w:rPr>
          <w:rFonts w:ascii="Consolas" w:hAnsi="Consolas"/>
          <w:color w:val="000000"/>
          <w:sz w:val="19"/>
          <w:highlight w:val="white"/>
          <w:lang w:val="en-US"/>
        </w:rPr>
        <w:t xml:space="preserve"> sender, EventArgs e)</w:t>
      </w: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w:t>
      </w:r>
    </w:p>
    <w:p w:rsidR="000E1FA3" w:rsidRPr="002E4F48" w:rsidRDefault="00A608A6">
      <w:pPr>
        <w:rPr>
          <w:lang w:val="en-US"/>
        </w:rPr>
      </w:pPr>
      <w:r w:rsidRPr="002E4F48">
        <w:rPr>
          <w:rFonts w:ascii="Consolas" w:hAnsi="Consolas"/>
          <w:color w:val="000000"/>
          <w:sz w:val="19"/>
          <w:highlight w:val="white"/>
          <w:lang w:val="en-US"/>
        </w:rPr>
        <w:t xml:space="preserve">Form11 form16 = </w:t>
      </w:r>
      <w:r w:rsidRPr="002E4F48">
        <w:rPr>
          <w:rFonts w:ascii="Consolas" w:hAnsi="Consolas"/>
          <w:color w:val="0000FF"/>
          <w:sz w:val="19"/>
          <w:highlight w:val="white"/>
          <w:lang w:val="en-US"/>
        </w:rPr>
        <w:t>new</w:t>
      </w:r>
      <w:r w:rsidRPr="002E4F48">
        <w:rPr>
          <w:rFonts w:ascii="Consolas" w:hAnsi="Consolas"/>
          <w:color w:val="000000"/>
          <w:sz w:val="19"/>
          <w:highlight w:val="white"/>
          <w:lang w:val="en-US"/>
        </w:rPr>
        <w:t xml:space="preserve"> Form11();</w:t>
      </w:r>
    </w:p>
    <w:p w:rsidR="000E1FA3" w:rsidRPr="002E4F48" w:rsidRDefault="000E1FA3">
      <w:pPr>
        <w:rPr>
          <w:rFonts w:ascii="Consolas" w:hAnsi="Consolas"/>
          <w:color w:val="000000"/>
          <w:sz w:val="19"/>
          <w:highlight w:val="white"/>
          <w:lang w:val="en-US"/>
        </w:rPr>
      </w:pPr>
    </w:p>
    <w:p w:rsidR="000E1FA3" w:rsidRPr="002E4F48" w:rsidRDefault="00A608A6">
      <w:pPr>
        <w:rPr>
          <w:rFonts w:ascii="Consolas" w:hAnsi="Consolas"/>
          <w:color w:val="000000"/>
          <w:sz w:val="19"/>
          <w:highlight w:val="white"/>
          <w:lang w:val="en-US"/>
        </w:rPr>
      </w:pPr>
      <w:r w:rsidRPr="002E4F48">
        <w:rPr>
          <w:rFonts w:ascii="Consolas" w:hAnsi="Consolas"/>
          <w:color w:val="000000"/>
          <w:sz w:val="19"/>
          <w:highlight w:val="white"/>
          <w:lang w:val="en-US"/>
        </w:rPr>
        <w:t>form16.Show();</w:t>
      </w:r>
    </w:p>
    <w:p w:rsidR="000E1FA3" w:rsidRDefault="00A608A6">
      <w:pPr>
        <w:rPr>
          <w:rFonts w:ascii="Consolas" w:hAnsi="Consolas"/>
          <w:color w:val="000000"/>
          <w:sz w:val="19"/>
          <w:highlight w:val="white"/>
        </w:rPr>
      </w:pPr>
      <w:r>
        <w:rPr>
          <w:rFonts w:ascii="Consolas" w:hAnsi="Consolas"/>
          <w:color w:val="000000"/>
          <w:sz w:val="19"/>
          <w:highlight w:val="white"/>
        </w:rPr>
        <w:t>}</w:t>
      </w:r>
    </w:p>
    <w:p w:rsidR="000E1FA3" w:rsidRDefault="00A608A6">
      <w:pPr>
        <w:rPr>
          <w:rFonts w:ascii="Consolas" w:hAnsi="Consolas"/>
          <w:color w:val="000000"/>
          <w:sz w:val="19"/>
          <w:highlight w:val="white"/>
        </w:rPr>
      </w:pPr>
      <w:r>
        <w:rPr>
          <w:rFonts w:ascii="Consolas" w:hAnsi="Consolas"/>
          <w:color w:val="000000"/>
          <w:sz w:val="19"/>
          <w:highlight w:val="white"/>
        </w:rPr>
        <w:t>}</w:t>
      </w:r>
    </w:p>
    <w:p w:rsidR="000E1FA3" w:rsidRDefault="00A608A6">
      <w:pPr>
        <w:rPr>
          <w:rFonts w:ascii="Consolas" w:hAnsi="Consolas"/>
          <w:color w:val="000000"/>
          <w:sz w:val="19"/>
          <w:highlight w:val="white"/>
        </w:rPr>
      </w:pPr>
      <w:r>
        <w:rPr>
          <w:rFonts w:ascii="Consolas" w:hAnsi="Consolas"/>
          <w:color w:val="000000"/>
          <w:sz w:val="19"/>
          <w:highlight w:val="white"/>
        </w:rPr>
        <w:t>}</w:t>
      </w:r>
    </w:p>
    <w:p w:rsidR="000E1FA3" w:rsidRDefault="00A608A6">
      <w:pPr>
        <w:ind w:firstLine="0"/>
        <w:jc w:val="left"/>
        <w:rPr>
          <w:rFonts w:ascii="Consolas" w:hAnsi="Consolas" w:cs="Consolas"/>
          <w:color w:val="000000"/>
          <w:sz w:val="19"/>
          <w:szCs w:val="19"/>
        </w:rPr>
      </w:pPr>
      <w:r>
        <w:br w:type="page"/>
      </w:r>
    </w:p>
    <w:p w:rsidR="000E1FA3" w:rsidRDefault="00A608A6">
      <w:pPr>
        <w:pStyle w:val="Heading2"/>
      </w:pPr>
      <w:r>
        <w:lastRenderedPageBreak/>
        <w:t>Примеры работы программы</w:t>
      </w:r>
    </w:p>
    <w:p w:rsidR="000E1FA3" w:rsidRDefault="00A608A6">
      <w:pPr>
        <w:numPr>
          <w:ilvl w:val="0"/>
          <w:numId w:val="2"/>
        </w:numPr>
        <w:ind w:left="0" w:firstLine="0"/>
      </w:pPr>
      <w:r>
        <w:rPr>
          <w:noProof/>
        </w:rPr>
        <w:drawing>
          <wp:anchor distT="0" distB="0" distL="0" distR="0" simplePos="0" relativeHeight="8" behindDoc="0" locked="0" layoutInCell="1" allowOverlap="1">
            <wp:simplePos x="0" y="0"/>
            <wp:positionH relativeFrom="column">
              <wp:posOffset>2146935</wp:posOffset>
            </wp:positionH>
            <wp:positionV relativeFrom="paragraph">
              <wp:posOffset>203835</wp:posOffset>
            </wp:positionV>
            <wp:extent cx="1894205" cy="320230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1894205" cy="3202305"/>
                    </a:xfrm>
                    <a:prstGeom prst="rect">
                      <a:avLst/>
                    </a:prstGeom>
                  </pic:spPr>
                </pic:pic>
              </a:graphicData>
            </a:graphic>
          </wp:anchor>
        </w:drawing>
      </w:r>
      <w:r>
        <w:t>Главное меню.</w:t>
      </w:r>
    </w:p>
    <w:p w:rsidR="000E1FA3" w:rsidRDefault="00A608A6">
      <w:pPr>
        <w:ind w:firstLine="0"/>
        <w:jc w:val="left"/>
      </w:pPr>
      <w:r>
        <w:rPr>
          <w:noProof/>
        </w:rPr>
        <w:drawing>
          <wp:inline distT="0" distB="0" distL="0" distR="0">
            <wp:extent cx="1905635" cy="3200400"/>
            <wp:effectExtent l="0" t="0" r="0" b="0"/>
            <wp:docPr id="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8"/>
                    <pic:cNvPicPr>
                      <a:picLocks noChangeAspect="1" noChangeArrowheads="1"/>
                    </pic:cNvPicPr>
                  </pic:nvPicPr>
                  <pic:blipFill>
                    <a:blip r:embed="rId8"/>
                    <a:stretch>
                      <a:fillRect/>
                    </a:stretch>
                  </pic:blipFill>
                  <pic:spPr bwMode="auto">
                    <a:xfrm>
                      <a:off x="0" y="0"/>
                      <a:ext cx="1905635" cy="3200400"/>
                    </a:xfrm>
                    <a:prstGeom prst="rect">
                      <a:avLst/>
                    </a:prstGeom>
                  </pic:spPr>
                </pic:pic>
              </a:graphicData>
            </a:graphic>
          </wp:inline>
        </w:drawing>
      </w:r>
    </w:p>
    <w:p w:rsidR="000E1FA3" w:rsidRDefault="000E1FA3">
      <w:pPr>
        <w:ind w:firstLine="0"/>
      </w:pPr>
    </w:p>
    <w:p w:rsidR="000E1FA3" w:rsidRDefault="00A608A6">
      <w:pPr>
        <w:numPr>
          <w:ilvl w:val="0"/>
          <w:numId w:val="2"/>
        </w:numPr>
        <w:ind w:left="0" w:firstLine="0"/>
      </w:pPr>
      <w:r>
        <w:t>Вариант 1</w:t>
      </w:r>
    </w:p>
    <w:p w:rsidR="000E1FA3" w:rsidRDefault="00A608A6">
      <w:pPr>
        <w:ind w:firstLine="0"/>
        <w:jc w:val="left"/>
      </w:pPr>
      <w:r>
        <w:rPr>
          <w:noProof/>
        </w:rPr>
        <w:drawing>
          <wp:anchor distT="0" distB="0" distL="0" distR="0" simplePos="0" relativeHeight="9" behindDoc="0" locked="0" layoutInCell="1" allowOverlap="1">
            <wp:simplePos x="0" y="0"/>
            <wp:positionH relativeFrom="column">
              <wp:posOffset>0</wp:posOffset>
            </wp:positionH>
            <wp:positionV relativeFrom="paragraph">
              <wp:posOffset>635</wp:posOffset>
            </wp:positionV>
            <wp:extent cx="2834640" cy="1653540"/>
            <wp:effectExtent l="0" t="0" r="0" b="0"/>
            <wp:wrapSquare wrapText="largest"/>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noChangeArrowheads="1"/>
                    </pic:cNvPicPr>
                  </pic:nvPicPr>
                  <pic:blipFill>
                    <a:blip r:embed="rId9"/>
                    <a:stretch>
                      <a:fillRect/>
                    </a:stretch>
                  </pic:blipFill>
                  <pic:spPr bwMode="auto">
                    <a:xfrm>
                      <a:off x="0" y="0"/>
                      <a:ext cx="2834640" cy="1653540"/>
                    </a:xfrm>
                    <a:prstGeom prst="rect">
                      <a:avLst/>
                    </a:prstGeom>
                  </pic:spPr>
                </pic:pic>
              </a:graphicData>
            </a:graphic>
          </wp:anchor>
        </w:drawing>
      </w:r>
      <w:r>
        <w:rPr>
          <w:noProof/>
        </w:rPr>
        <w:drawing>
          <wp:inline distT="0" distB="0" distL="0" distR="0">
            <wp:extent cx="2839085" cy="1677035"/>
            <wp:effectExtent l="0" t="0" r="0" b="0"/>
            <wp:docPr id="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1"/>
                    <pic:cNvPicPr>
                      <a:picLocks noChangeAspect="1" noChangeArrowheads="1"/>
                    </pic:cNvPicPr>
                  </pic:nvPicPr>
                  <pic:blipFill>
                    <a:blip r:embed="rId10"/>
                    <a:stretch>
                      <a:fillRect/>
                    </a:stretch>
                  </pic:blipFill>
                  <pic:spPr bwMode="auto">
                    <a:xfrm>
                      <a:off x="0" y="0"/>
                      <a:ext cx="2839085" cy="1677035"/>
                    </a:xfrm>
                    <a:prstGeom prst="rect">
                      <a:avLst/>
                    </a:prstGeom>
                  </pic:spPr>
                </pic:pic>
              </a:graphicData>
            </a:graphic>
          </wp:inline>
        </w:drawing>
      </w:r>
    </w:p>
    <w:p w:rsidR="000E1FA3" w:rsidRDefault="000E1FA3">
      <w:pPr>
        <w:ind w:firstLine="0"/>
      </w:pPr>
    </w:p>
    <w:p w:rsidR="000E1FA3" w:rsidRDefault="00A608A6">
      <w:pPr>
        <w:ind w:firstLine="0"/>
      </w:pPr>
      <w:r>
        <w:t xml:space="preserve">Действительно, </w:t>
      </w:r>
    </w:p>
    <w:p w:rsidR="000E1FA3" w:rsidRDefault="000E1FA3">
      <w:pPr>
        <w:ind w:firstLine="0"/>
      </w:pPr>
    </w:p>
    <w:p w:rsidR="000E1FA3" w:rsidRDefault="00A608A6">
      <w:pPr>
        <w:ind w:firstLine="0"/>
      </w:pPr>
      <m:oMath>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=5*3*5=75</m:t>
        </m:r>
      </m:oMath>
      <w:r>
        <w:rPr>
          <w:rFonts w:ascii="Consolas" w:hAnsi="Consolas"/>
          <w:color w:val="000000"/>
          <w:sz w:val="19"/>
        </w:rPr>
        <w:t xml:space="preserve">не является кубом, поскольку не все стороны </w:t>
      </w:r>
      <w:r>
        <w:rPr>
          <w:rFonts w:ascii="Consolas" w:hAnsi="Consolas"/>
          <w:color w:val="000000"/>
          <w:sz w:val="19"/>
        </w:rPr>
        <w:t>равны.</w:t>
      </w:r>
      <m:oMath>
        <m:r>
          <w:rPr>
            <w:rFonts w:ascii="Cambria Math" w:hAnsi="Cambria Math"/>
          </w:rPr>
          <m:t>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=5*5*5=125</m:t>
        </m:r>
      </m:oMath>
      <w:r>
        <w:rPr>
          <w:rFonts w:ascii="Consolas" w:hAnsi="Consolas"/>
          <w:color w:val="000000"/>
          <w:sz w:val="19"/>
        </w:rPr>
        <w:t xml:space="preserve">  является кубом, поскольку все стороны равны.</w:t>
      </w:r>
    </w:p>
    <w:p w:rsidR="000E1FA3" w:rsidRDefault="000E1FA3">
      <w:pPr>
        <w:ind w:firstLine="0"/>
      </w:pPr>
    </w:p>
    <w:p w:rsidR="000E1FA3" w:rsidRDefault="00A608A6">
      <w:pPr>
        <w:numPr>
          <w:ilvl w:val="0"/>
          <w:numId w:val="2"/>
        </w:numPr>
        <w:ind w:left="0" w:firstLine="0"/>
        <w:jc w:val="left"/>
      </w:pPr>
      <w:r>
        <w:t>Вариант 8</w:t>
      </w:r>
    </w:p>
    <w:p w:rsidR="000E1FA3" w:rsidRDefault="00A608A6">
      <w:pPr>
        <w:ind w:left="1069" w:firstLine="0"/>
        <w:jc w:val="left"/>
      </w:pPr>
      <w:r>
        <w:rPr>
          <w:noProof/>
        </w:rPr>
        <w:drawing>
          <wp:anchor distT="0" distB="0" distL="0" distR="0" simplePos="0" relativeHeight="10" behindDoc="0" locked="0" layoutInCell="1" allowOverlap="1">
            <wp:simplePos x="0" y="0"/>
            <wp:positionH relativeFrom="column">
              <wp:posOffset>242570</wp:posOffset>
            </wp:positionH>
            <wp:positionV relativeFrom="paragraph">
              <wp:posOffset>119380</wp:posOffset>
            </wp:positionV>
            <wp:extent cx="4238625" cy="1828800"/>
            <wp:effectExtent l="0" t="0" r="0" b="0"/>
            <wp:wrapSquare wrapText="largest"/>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11"/>
                    <a:stretch>
                      <a:fillRect/>
                    </a:stretch>
                  </pic:blipFill>
                  <pic:spPr bwMode="auto">
                    <a:xfrm>
                      <a:off x="0" y="0"/>
                      <a:ext cx="4238625" cy="1828800"/>
                    </a:xfrm>
                    <a:prstGeom prst="rect">
                      <a:avLst/>
                    </a:prstGeom>
                  </pic:spPr>
                </pic:pic>
              </a:graphicData>
            </a:graphic>
          </wp:anchor>
        </w:drawing>
      </w:r>
    </w:p>
    <w:p w:rsidR="002E4F48" w:rsidRDefault="002E4F48">
      <w:pPr>
        <w:ind w:firstLine="0"/>
        <w:jc w:val="left"/>
      </w:pPr>
    </w:p>
    <w:p w:rsidR="002E4F48" w:rsidRDefault="002E4F48">
      <w:pPr>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p>
    <w:p w:rsidR="002E4F48" w:rsidRDefault="002E4F48">
      <w:pPr>
        <w:widowControl/>
        <w:ind w:firstLine="0"/>
        <w:jc w:val="left"/>
      </w:pPr>
      <w:r>
        <w:lastRenderedPageBreak/>
        <w:t>действительно, так как площадь двух заготовок меньше, чем площадь металлического листа.</w:t>
      </w:r>
    </w:p>
    <w:p w:rsidR="000E1FA3" w:rsidRDefault="000E1FA3">
      <w:pPr>
        <w:ind w:firstLine="0"/>
      </w:pPr>
    </w:p>
    <w:p w:rsidR="000E1FA3" w:rsidRDefault="00A608A6">
      <w:pPr>
        <w:ind w:firstLine="0"/>
      </w:pPr>
      <w:r>
        <w:t>Во всех тестовых случая</w:t>
      </w:r>
      <w:r>
        <w:t>х программа работает корректно.</w:t>
      </w:r>
    </w:p>
    <w:p w:rsidR="000E1FA3" w:rsidRPr="002E4F48" w:rsidRDefault="000E1FA3">
      <w:pPr>
        <w:ind w:firstLine="0"/>
      </w:pPr>
    </w:p>
    <w:p w:rsidR="000E1FA3" w:rsidRDefault="00A608A6">
      <w:pPr>
        <w:ind w:firstLine="0"/>
        <w:rPr>
          <w:b/>
        </w:rPr>
      </w:pPr>
      <w:r>
        <w:rPr>
          <w:b/>
        </w:rPr>
        <w:t>Дополнительные вопросы:</w:t>
      </w:r>
    </w:p>
    <w:p w:rsidR="002E4F48" w:rsidRPr="001A74D0" w:rsidRDefault="002E4F48" w:rsidP="002E4F48">
      <w:pPr>
        <w:pStyle w:val="af5"/>
        <w:numPr>
          <w:ilvl w:val="0"/>
          <w:numId w:val="3"/>
        </w:numPr>
        <w:rPr>
          <w:rFonts w:ascii="Times New Roman" w:hAnsi="Times New Roman"/>
          <w:sz w:val="28"/>
          <w:szCs w:val="28"/>
        </w:rPr>
      </w:pPr>
      <w:r w:rsidRPr="001A74D0">
        <w:rPr>
          <w:rFonts w:ascii="Times New Roman" w:hAnsi="Times New Roman"/>
          <w:sz w:val="28"/>
          <w:szCs w:val="28"/>
        </w:rPr>
        <w:t>Назначение, формы записи и порядок выполнения оператора усл</w:t>
      </w:r>
      <w:r w:rsidRPr="001A74D0">
        <w:rPr>
          <w:rFonts w:ascii="Times New Roman" w:hAnsi="Times New Roman"/>
          <w:sz w:val="28"/>
          <w:szCs w:val="28"/>
        </w:rPr>
        <w:t>о</w:t>
      </w:r>
      <w:r w:rsidRPr="001A74D0">
        <w:rPr>
          <w:rFonts w:ascii="Times New Roman" w:hAnsi="Times New Roman"/>
          <w:sz w:val="28"/>
          <w:szCs w:val="28"/>
        </w:rPr>
        <w:t xml:space="preserve">вия </w:t>
      </w:r>
      <w:r w:rsidRPr="001A74D0">
        <w:rPr>
          <w:rFonts w:ascii="Times New Roman" w:hAnsi="Times New Roman"/>
          <w:i/>
          <w:iCs/>
          <w:sz w:val="28"/>
          <w:szCs w:val="28"/>
          <w:lang w:val="en-US"/>
        </w:rPr>
        <w:t>if</w:t>
      </w:r>
      <w:r w:rsidRPr="001A74D0">
        <w:rPr>
          <w:rFonts w:ascii="Times New Roman" w:hAnsi="Times New Roman"/>
          <w:i/>
          <w:iCs/>
          <w:sz w:val="28"/>
          <w:szCs w:val="28"/>
        </w:rPr>
        <w:t>.</w:t>
      </w:r>
    </w:p>
    <w:p w:rsidR="002E4F48" w:rsidRDefault="002E4F48" w:rsidP="002E4F48">
      <w:pPr>
        <w:pStyle w:val="af5"/>
        <w:ind w:left="1069"/>
        <w:rPr>
          <w:i/>
          <w:iCs/>
        </w:rPr>
      </w:pPr>
      <w:r>
        <w:rPr>
          <w:i/>
          <w:iCs/>
        </w:rPr>
        <w:t xml:space="preserve">оператор </w:t>
      </w:r>
      <w:r>
        <w:rPr>
          <w:i/>
          <w:iCs/>
          <w:lang w:val="en-US"/>
        </w:rPr>
        <w:t>IF</w:t>
      </w:r>
      <w:r w:rsidRPr="002E4F48">
        <w:rPr>
          <w:i/>
          <w:iCs/>
        </w:rPr>
        <w:t xml:space="preserve"> </w:t>
      </w:r>
      <w:r>
        <w:rPr>
          <w:i/>
          <w:iCs/>
        </w:rPr>
        <w:t>служит для определения условия выполнения задачи и выбора оптимального решения на основе логической функции.</w:t>
      </w:r>
    </w:p>
    <w:p w:rsidR="001A74D0" w:rsidRDefault="002E4F48" w:rsidP="002E4F48">
      <w:pPr>
        <w:pStyle w:val="af5"/>
        <w:ind w:left="1069"/>
        <w:rPr>
          <w:i/>
          <w:iCs/>
          <w:lang w:val="en-US"/>
        </w:rPr>
      </w:pPr>
      <w:r>
        <w:rPr>
          <w:i/>
          <w:iCs/>
        </w:rPr>
        <w:t xml:space="preserve"> примечание (несмотря на то, что выражение может иметь любой тип, на выходе из условия всегда есть скрытое значение типа </w:t>
      </w:r>
      <w:r>
        <w:rPr>
          <w:i/>
          <w:iCs/>
          <w:lang w:val="en-US"/>
        </w:rPr>
        <w:t>boolean</w:t>
      </w:r>
      <w:r>
        <w:rPr>
          <w:i/>
          <w:iCs/>
        </w:rPr>
        <w:t xml:space="preserve">, и в зависимости от условия оно принимает два значения, которые можно использовать в дальнейшей программе не объявляя их). форма записи алгоритма выглядит как </w:t>
      </w:r>
    </w:p>
    <w:p w:rsidR="002E4F48" w:rsidRPr="002E4F48" w:rsidRDefault="002E4F48" w:rsidP="002E4F48">
      <w:pPr>
        <w:pStyle w:val="af5"/>
        <w:ind w:left="1069"/>
        <w:rPr>
          <w:i/>
          <w:iCs/>
        </w:rPr>
      </w:pPr>
      <w:r>
        <w:rPr>
          <w:i/>
          <w:iCs/>
          <w:lang w:val="en-US"/>
        </w:rPr>
        <w:t>if</w:t>
      </w:r>
      <w:r w:rsidRPr="002E4F48">
        <w:rPr>
          <w:i/>
          <w:iCs/>
        </w:rPr>
        <w:t xml:space="preserve"> (</w:t>
      </w:r>
      <w:r>
        <w:rPr>
          <w:i/>
          <w:iCs/>
        </w:rPr>
        <w:t xml:space="preserve">выражение) </w:t>
      </w:r>
      <w:r w:rsidRPr="002E4F48">
        <w:rPr>
          <w:i/>
          <w:iCs/>
        </w:rPr>
        <w:t>{</w:t>
      </w:r>
    </w:p>
    <w:p w:rsidR="001A74D0" w:rsidRDefault="001A74D0" w:rsidP="002E4F48">
      <w:pPr>
        <w:pStyle w:val="af5"/>
        <w:ind w:left="1069"/>
        <w:rPr>
          <w:i/>
          <w:iCs/>
          <w:lang w:val="en-US"/>
        </w:rPr>
      </w:pPr>
      <w:r>
        <w:rPr>
          <w:i/>
          <w:iCs/>
          <w:lang w:val="en-US"/>
        </w:rPr>
        <w:t>[program body]</w:t>
      </w:r>
      <w:r w:rsidR="002E4F48">
        <w:rPr>
          <w:i/>
          <w:iCs/>
        </w:rPr>
        <w:t xml:space="preserve"> </w:t>
      </w:r>
    </w:p>
    <w:p w:rsidR="002E4F48" w:rsidRDefault="001A74D0" w:rsidP="002E4F48">
      <w:pPr>
        <w:pStyle w:val="af5"/>
        <w:ind w:left="1069"/>
        <w:rPr>
          <w:i/>
          <w:iCs/>
          <w:lang w:val="en-US"/>
        </w:rPr>
      </w:pPr>
      <w:r>
        <w:rPr>
          <w:i/>
          <w:iCs/>
          <w:lang w:val="en-US"/>
        </w:rPr>
        <w:t>}</w:t>
      </w:r>
    </w:p>
    <w:p w:rsidR="001A74D0" w:rsidRDefault="001A74D0" w:rsidP="002E4F48">
      <w:pPr>
        <w:pStyle w:val="af5"/>
        <w:ind w:left="1069"/>
        <w:rPr>
          <w:i/>
          <w:iCs/>
          <w:lang w:val="en-US"/>
        </w:rPr>
      </w:pPr>
      <w:r>
        <w:rPr>
          <w:i/>
          <w:iCs/>
          <w:lang w:val="en-US"/>
        </w:rPr>
        <w:t>else {</w:t>
      </w:r>
    </w:p>
    <w:p w:rsidR="001A74D0" w:rsidRDefault="001A74D0" w:rsidP="001A74D0">
      <w:pPr>
        <w:pStyle w:val="af5"/>
        <w:ind w:left="1069"/>
        <w:rPr>
          <w:i/>
          <w:iCs/>
          <w:lang w:val="en-US"/>
        </w:rPr>
      </w:pPr>
      <w:r>
        <w:rPr>
          <w:i/>
          <w:iCs/>
          <w:lang w:val="en-US"/>
        </w:rPr>
        <w:t>[program body 2]</w:t>
      </w:r>
      <w:r>
        <w:rPr>
          <w:i/>
          <w:iCs/>
        </w:rPr>
        <w:t xml:space="preserve"> </w:t>
      </w:r>
    </w:p>
    <w:p w:rsidR="001A74D0" w:rsidRPr="001A74D0" w:rsidRDefault="001A74D0" w:rsidP="002E4F48">
      <w:pPr>
        <w:pStyle w:val="af5"/>
        <w:ind w:left="1069"/>
        <w:rPr>
          <w:lang w:val="en-US"/>
        </w:rPr>
      </w:pPr>
      <w:r>
        <w:rPr>
          <w:i/>
          <w:iCs/>
          <w:lang w:val="en-US"/>
        </w:rPr>
        <w:t>}</w:t>
      </w:r>
    </w:p>
    <w:p w:rsidR="001A74D0" w:rsidRPr="001A74D0" w:rsidRDefault="001A74D0" w:rsidP="001A74D0">
      <w:pPr>
        <w:pStyle w:val="af5"/>
        <w:numPr>
          <w:ilvl w:val="0"/>
          <w:numId w:val="3"/>
        </w:numPr>
      </w:pPr>
      <w:r>
        <w:t>Особенности использования вложенных условных операт</w:t>
      </w:r>
      <w:r>
        <w:t>о</w:t>
      </w:r>
      <w:r>
        <w:t>ров.</w:t>
      </w:r>
    </w:p>
    <w:p w:rsidR="001A74D0" w:rsidRPr="001A74D0" w:rsidRDefault="001A74D0" w:rsidP="001A74D0">
      <w:pPr>
        <w:pStyle w:val="af5"/>
        <w:ind w:left="1069"/>
      </w:pPr>
      <w:r>
        <w:t>вложенные условные операторы предназначены в первую очередь для более подробного выбора нескольких вариантов внутри нескольких вариантов, так же есть тип рекурсивного вызова, который основан на похожем принципе. так или иначе, данный вид условий крайне полезен при работе с большим количеством значений и вариантов выполнения, а так же использовался для построения простейших и примитивных искусственных интеллектов.</w:t>
      </w:r>
    </w:p>
    <w:p w:rsidR="001A74D0" w:rsidRPr="001A74D0" w:rsidRDefault="001A74D0" w:rsidP="001A74D0">
      <w:pPr>
        <w:pStyle w:val="af5"/>
        <w:numPr>
          <w:ilvl w:val="0"/>
          <w:numId w:val="3"/>
        </w:numPr>
      </w:pPr>
      <w:r>
        <w:t xml:space="preserve">Каковы отличия оператора выбора </w:t>
      </w:r>
      <w:r w:rsidRPr="001A74D0">
        <w:rPr>
          <w:i/>
          <w:iCs/>
          <w:lang w:val="en-US"/>
        </w:rPr>
        <w:t>switch</w:t>
      </w:r>
      <w:r w:rsidRPr="002E20B9">
        <w:t>..</w:t>
      </w:r>
      <w:r w:rsidRPr="001A74D0">
        <w:rPr>
          <w:i/>
          <w:iCs/>
          <w:lang w:val="en-US"/>
        </w:rPr>
        <w:t>case</w:t>
      </w:r>
      <w:r>
        <w:t xml:space="preserve"> от оператора условия </w:t>
      </w:r>
      <w:r w:rsidRPr="001A74D0">
        <w:rPr>
          <w:i/>
          <w:iCs/>
          <w:lang w:val="en-US"/>
        </w:rPr>
        <w:t>if</w:t>
      </w:r>
      <w:r>
        <w:t>?</w:t>
      </w:r>
    </w:p>
    <w:p w:rsidR="001A74D0" w:rsidRPr="001A74D0" w:rsidRDefault="001A74D0" w:rsidP="001A74D0">
      <w:pPr>
        <w:pStyle w:val="af5"/>
        <w:ind w:left="1069"/>
      </w:pPr>
      <w:r>
        <w:t xml:space="preserve">оператор выбора и оператор условий предназначены для разных вещей, тем не менее имеют схожую структуру реализации. В первую очередь они отличаются синтаксисом, после уже манерой и стилем применения. Проще говоря, </w:t>
      </w:r>
      <w:r>
        <w:rPr>
          <w:lang w:val="en-US"/>
        </w:rPr>
        <w:t>if</w:t>
      </w:r>
      <w:r w:rsidRPr="001A74D0">
        <w:t xml:space="preserve"> -</w:t>
      </w:r>
      <w:r>
        <w:rPr>
          <w:lang w:val="en-US"/>
        </w:rPr>
        <w:t>else</w:t>
      </w:r>
      <w:r w:rsidRPr="001A74D0">
        <w:t xml:space="preserve"> </w:t>
      </w:r>
      <w:r>
        <w:t xml:space="preserve">лучше использовать, когда всего пара вариантов программы, а </w:t>
      </w:r>
      <w:r>
        <w:rPr>
          <w:lang w:val="en-US"/>
        </w:rPr>
        <w:t>switch</w:t>
      </w:r>
      <w:r w:rsidRPr="001A74D0">
        <w:t>-</w:t>
      </w:r>
      <w:r>
        <w:rPr>
          <w:lang w:val="en-US"/>
        </w:rPr>
        <w:t>case</w:t>
      </w:r>
      <w:r w:rsidRPr="001A74D0">
        <w:t xml:space="preserve"> </w:t>
      </w:r>
      <w:r>
        <w:t>проще использовать для более множественного выбора.</w:t>
      </w:r>
    </w:p>
    <w:p w:rsidR="001A74D0" w:rsidRPr="001A74D0" w:rsidRDefault="001A74D0" w:rsidP="001A74D0">
      <w:pPr>
        <w:pStyle w:val="af5"/>
        <w:numPr>
          <w:ilvl w:val="0"/>
          <w:numId w:val="3"/>
        </w:numPr>
      </w:pPr>
      <w:r>
        <w:t>Какие правила должны выполняться при использовании оператора выб</w:t>
      </w:r>
      <w:r>
        <w:t>о</w:t>
      </w:r>
      <w:r>
        <w:t xml:space="preserve">ра </w:t>
      </w:r>
      <w:r w:rsidRPr="001A74D0">
        <w:rPr>
          <w:i/>
          <w:iCs/>
          <w:lang w:val="en-US"/>
        </w:rPr>
        <w:t>switch</w:t>
      </w:r>
      <w:r w:rsidRPr="002E20B9">
        <w:t>..</w:t>
      </w:r>
      <w:r w:rsidRPr="001A74D0">
        <w:rPr>
          <w:i/>
          <w:iCs/>
          <w:lang w:val="en-US"/>
        </w:rPr>
        <w:t>case</w:t>
      </w:r>
      <w:r>
        <w:t>?</w:t>
      </w:r>
    </w:p>
    <w:p w:rsidR="001A74D0" w:rsidRDefault="001A74D0" w:rsidP="001A74D0">
      <w:pPr>
        <w:pStyle w:val="af5"/>
        <w:ind w:left="1069"/>
      </w:pPr>
      <w:r>
        <w:t>правила? синтаксис и все.</w:t>
      </w:r>
    </w:p>
    <w:p w:rsidR="001A74D0" w:rsidRPr="001A74D0" w:rsidRDefault="001A74D0" w:rsidP="001A74D0">
      <w:pPr>
        <w:pStyle w:val="af5"/>
        <w:numPr>
          <w:ilvl w:val="0"/>
          <w:numId w:val="3"/>
        </w:numPr>
      </w:pPr>
      <w:r>
        <w:t xml:space="preserve">Назначение оператора </w:t>
      </w:r>
      <w:r w:rsidRPr="001A74D0">
        <w:rPr>
          <w:lang w:val="en-US"/>
        </w:rPr>
        <w:t>try</w:t>
      </w:r>
      <w:r w:rsidRPr="002E53A8">
        <w:t>..</w:t>
      </w:r>
      <w:r w:rsidRPr="001A74D0">
        <w:rPr>
          <w:lang w:val="en-US"/>
        </w:rPr>
        <w:t>catch</w:t>
      </w:r>
      <w:r w:rsidRPr="002E53A8">
        <w:t>..</w:t>
      </w:r>
      <w:r w:rsidRPr="001A74D0">
        <w:rPr>
          <w:lang w:val="en-US"/>
        </w:rPr>
        <w:t>finally</w:t>
      </w:r>
      <w:r>
        <w:t>.</w:t>
      </w:r>
    </w:p>
    <w:p w:rsidR="001A74D0" w:rsidRPr="008F2C40" w:rsidRDefault="001A74D0" w:rsidP="001A74D0">
      <w:pPr>
        <w:pStyle w:val="af5"/>
        <w:ind w:left="1069"/>
      </w:pPr>
      <w:r>
        <w:t xml:space="preserve">обработка ошибок. Расписывать много, но если вкратце, то </w:t>
      </w:r>
      <w:r>
        <w:rPr>
          <w:lang w:val="en-US"/>
        </w:rPr>
        <w:t>try</w:t>
      </w:r>
      <w:r w:rsidRPr="001A74D0">
        <w:t xml:space="preserve"> </w:t>
      </w:r>
      <w:r>
        <w:t xml:space="preserve">ловит ошибку при выполнении кода, </w:t>
      </w:r>
      <w:r>
        <w:rPr>
          <w:lang w:val="en-US"/>
        </w:rPr>
        <w:t>catch</w:t>
      </w:r>
      <w:r w:rsidRPr="001A74D0">
        <w:t xml:space="preserve"> </w:t>
      </w:r>
      <w:r w:rsidR="008F2C40">
        <w:t xml:space="preserve">реагирует на пойманную ошибку, и выполняет тот или иной код, который указан при нем, </w:t>
      </w:r>
      <w:r w:rsidR="008F2C40">
        <w:rPr>
          <w:lang w:val="en-US"/>
        </w:rPr>
        <w:t>finally</w:t>
      </w:r>
      <w:r w:rsidR="008F2C40" w:rsidRPr="008F2C40">
        <w:t xml:space="preserve"> </w:t>
      </w:r>
      <w:r w:rsidR="008F2C40">
        <w:t>выполняет код даже в случае ошибки.</w:t>
      </w:r>
    </w:p>
    <w:p w:rsidR="001A74D0" w:rsidRPr="001A74D0" w:rsidRDefault="001A74D0" w:rsidP="001A74D0">
      <w:pPr>
        <w:pStyle w:val="af5"/>
        <w:numPr>
          <w:ilvl w:val="0"/>
          <w:numId w:val="3"/>
        </w:numPr>
      </w:pPr>
      <w:r>
        <w:t>Для чего нужна о</w:t>
      </w:r>
      <w:r>
        <w:t>т</w:t>
      </w:r>
      <w:r>
        <w:t>ладка программы?</w:t>
      </w:r>
    </w:p>
    <w:p w:rsidR="001A74D0" w:rsidRDefault="008F2C40" w:rsidP="001A74D0">
      <w:pPr>
        <w:pStyle w:val="af5"/>
        <w:ind w:left="1069"/>
      </w:pPr>
      <w:r>
        <w:t>ответ в вопросе, честно.</w:t>
      </w:r>
    </w:p>
    <w:p w:rsidR="001A74D0" w:rsidRPr="001A74D0" w:rsidRDefault="001A74D0" w:rsidP="001A74D0">
      <w:pPr>
        <w:pStyle w:val="af5"/>
        <w:numPr>
          <w:ilvl w:val="0"/>
          <w:numId w:val="3"/>
        </w:numPr>
      </w:pPr>
      <w:r>
        <w:t>Как выполнять программу в пошаговом режиме?</w:t>
      </w:r>
    </w:p>
    <w:p w:rsidR="001A74D0" w:rsidRPr="008F2C40" w:rsidRDefault="008F2C40" w:rsidP="001A74D0">
      <w:pPr>
        <w:pStyle w:val="af5"/>
        <w:ind w:left="1069"/>
      </w:pPr>
      <w:r>
        <w:t>есть несколько способов. пошаговый из клавиатуры (</w:t>
      </w:r>
      <w:r>
        <w:rPr>
          <w:lang w:val="en-US"/>
        </w:rPr>
        <w:t>hot</w:t>
      </w:r>
      <w:r w:rsidRPr="008F2C40">
        <w:t>-</w:t>
      </w:r>
      <w:r>
        <w:rPr>
          <w:lang w:val="en-US"/>
        </w:rPr>
        <w:t>key</w:t>
      </w:r>
      <w:r w:rsidRPr="008F2C40">
        <w:t>)</w:t>
      </w:r>
      <w:r>
        <w:t xml:space="preserve"> и пошаговый из меню.</w:t>
      </w:r>
    </w:p>
    <w:p w:rsidR="001A74D0" w:rsidRPr="001A74D0" w:rsidRDefault="001A74D0" w:rsidP="001A74D0">
      <w:pPr>
        <w:pStyle w:val="af5"/>
        <w:numPr>
          <w:ilvl w:val="0"/>
          <w:numId w:val="3"/>
        </w:numPr>
      </w:pPr>
      <w:r>
        <w:t>Как поставить точку останова?</w:t>
      </w:r>
    </w:p>
    <w:p w:rsidR="001A74D0" w:rsidRDefault="008F2C40" w:rsidP="001A74D0">
      <w:pPr>
        <w:pStyle w:val="af5"/>
        <w:ind w:left="1069"/>
      </w:pPr>
      <w:r>
        <w:t>выбрать строку и выбрать пункт в меню. (Никогда ими не пользуюсь.)</w:t>
      </w:r>
    </w:p>
    <w:p w:rsidR="001A74D0" w:rsidRPr="001A74D0" w:rsidRDefault="001A74D0" w:rsidP="001A74D0">
      <w:pPr>
        <w:pStyle w:val="af5"/>
        <w:numPr>
          <w:ilvl w:val="0"/>
          <w:numId w:val="3"/>
        </w:numPr>
      </w:pPr>
      <w:r>
        <w:t>Как отменить то</w:t>
      </w:r>
      <w:r>
        <w:t>ч</w:t>
      </w:r>
      <w:r>
        <w:t>ки останова?</w:t>
      </w:r>
    </w:p>
    <w:p w:rsidR="001A74D0" w:rsidRDefault="008F2C40" w:rsidP="001A74D0">
      <w:pPr>
        <w:pStyle w:val="af5"/>
        <w:ind w:left="1069"/>
      </w:pPr>
      <w:r>
        <w:lastRenderedPageBreak/>
        <w:t>обратная ситуация предыдущему вопросу.</w:t>
      </w:r>
    </w:p>
    <w:p w:rsidR="008F2C40" w:rsidRDefault="008F2C40" w:rsidP="001A74D0">
      <w:pPr>
        <w:pStyle w:val="af5"/>
        <w:ind w:left="1069"/>
      </w:pPr>
    </w:p>
    <w:p w:rsidR="008F2C40" w:rsidRDefault="008F2C40" w:rsidP="001A74D0">
      <w:pPr>
        <w:pStyle w:val="af5"/>
        <w:ind w:left="1069"/>
      </w:pPr>
    </w:p>
    <w:p w:rsidR="008F2C40" w:rsidRDefault="008F2C40" w:rsidP="001A74D0">
      <w:pPr>
        <w:pStyle w:val="af5"/>
        <w:ind w:left="1069"/>
      </w:pPr>
    </w:p>
    <w:p w:rsidR="008F2C40" w:rsidRDefault="008F2C40" w:rsidP="001A74D0">
      <w:pPr>
        <w:pStyle w:val="af5"/>
        <w:ind w:left="1069"/>
      </w:pPr>
    </w:p>
    <w:p w:rsidR="008F2C40" w:rsidRPr="008F2C40" w:rsidRDefault="008F2C40" w:rsidP="001A74D0">
      <w:pPr>
        <w:pStyle w:val="af5"/>
        <w:ind w:left="1069"/>
      </w:pPr>
      <w:r>
        <w:t xml:space="preserve">примечание автора: Данная работа выполнена с учетом на профессионала, а потому задание было мною же усложнено. вместо оригинального задания использовались формы в режиме </w:t>
      </w:r>
      <w:r>
        <w:rPr>
          <w:lang w:val="en-US"/>
        </w:rPr>
        <w:t>net</w:t>
      </w:r>
      <w:r w:rsidRPr="008F2C40">
        <w:t>.</w:t>
      </w:r>
      <w:r>
        <w:rPr>
          <w:lang w:val="en-US"/>
        </w:rPr>
        <w:t>Framework</w:t>
      </w:r>
      <w:r w:rsidRPr="008F2C40">
        <w:t xml:space="preserve">. </w:t>
      </w:r>
      <w:r>
        <w:t>сам исходный код добавляю на свой гитхаб, а так же отсылаю вам рабочую программу и исходный код в архиве.</w:t>
      </w:r>
    </w:p>
    <w:sectPr w:rsidR="008F2C40" w:rsidRPr="008F2C40" w:rsidSect="000E1FA3">
      <w:footerReference w:type="default" r:id="rId12"/>
      <w:pgSz w:w="11906" w:h="16838"/>
      <w:pgMar w:top="851" w:right="1134" w:bottom="766" w:left="1134" w:header="0" w:footer="709"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8A6" w:rsidRDefault="00A608A6" w:rsidP="000E1FA3">
      <w:r>
        <w:separator/>
      </w:r>
    </w:p>
  </w:endnote>
  <w:endnote w:type="continuationSeparator" w:id="1">
    <w:p w:rsidR="00A608A6" w:rsidRDefault="00A608A6" w:rsidP="000E1F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FA3" w:rsidRDefault="000E1FA3">
    <w:pPr>
      <w:pStyle w:val="Footer"/>
      <w:jc w:val="center"/>
    </w:pPr>
    <w:r>
      <w:fldChar w:fldCharType="begin"/>
    </w:r>
    <w:r w:rsidR="00A608A6">
      <w:instrText>PAGE</w:instrText>
    </w:r>
    <w:r>
      <w:fldChar w:fldCharType="separate"/>
    </w:r>
    <w:r w:rsidR="008F2C40">
      <w:rPr>
        <w:noProof/>
      </w:rPr>
      <w:t>6</w:t>
    </w:r>
    <w:r>
      <w:fldChar w:fldCharType="end"/>
    </w:r>
  </w:p>
  <w:p w:rsidR="000E1FA3" w:rsidRDefault="000E1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8A6" w:rsidRDefault="00A608A6" w:rsidP="000E1FA3">
      <w:r>
        <w:separator/>
      </w:r>
    </w:p>
  </w:footnote>
  <w:footnote w:type="continuationSeparator" w:id="1">
    <w:p w:rsidR="00A608A6" w:rsidRDefault="00A608A6" w:rsidP="000E1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380D"/>
    <w:multiLevelType w:val="multilevel"/>
    <w:tmpl w:val="F4841FC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2C097EA6"/>
    <w:multiLevelType w:val="multilevel"/>
    <w:tmpl w:val="F8E868E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6A0E6398"/>
    <w:multiLevelType w:val="multilevel"/>
    <w:tmpl w:val="44F24D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E1FA3"/>
    <w:rsid w:val="000E1FA3"/>
    <w:rsid w:val="001A74D0"/>
    <w:rsid w:val="002E4F48"/>
    <w:rsid w:val="008F2C40"/>
    <w:rsid w:val="00A608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FA3"/>
    <w:pPr>
      <w:widowControl w:val="0"/>
      <w:ind w:firstLine="280"/>
      <w:jc w:val="both"/>
    </w:pPr>
    <w:rPr>
      <w:rFonts w:ascii="Times New Roman" w:eastAsia="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0E1FA3"/>
    <w:pPr>
      <w:keepNext/>
      <w:spacing w:before="240" w:after="60"/>
      <w:ind w:firstLine="0"/>
      <w:jc w:val="center"/>
      <w:outlineLvl w:val="0"/>
    </w:pPr>
    <w:rPr>
      <w:rFonts w:ascii="Cambria" w:hAnsi="Cambria"/>
      <w:b/>
      <w:bCs/>
      <w:kern w:val="2"/>
      <w:sz w:val="32"/>
      <w:szCs w:val="32"/>
    </w:rPr>
  </w:style>
  <w:style w:type="paragraph" w:customStyle="1" w:styleId="Heading2">
    <w:name w:val="Heading 2"/>
    <w:basedOn w:val="a"/>
    <w:next w:val="a"/>
    <w:qFormat/>
    <w:rsid w:val="000E1FA3"/>
    <w:pPr>
      <w:keepNext/>
      <w:spacing w:before="240" w:after="60"/>
      <w:outlineLvl w:val="1"/>
    </w:pPr>
    <w:rPr>
      <w:rFonts w:ascii="Cambria" w:hAnsi="Cambria"/>
      <w:b/>
      <w:bCs/>
      <w:i/>
      <w:iCs/>
      <w:szCs w:val="28"/>
    </w:rPr>
  </w:style>
  <w:style w:type="paragraph" w:customStyle="1" w:styleId="Heading3">
    <w:name w:val="Heading 3"/>
    <w:basedOn w:val="a"/>
    <w:next w:val="a"/>
    <w:qFormat/>
    <w:rsid w:val="000E1FA3"/>
    <w:pPr>
      <w:keepNext/>
      <w:spacing w:before="240" w:after="60"/>
      <w:outlineLvl w:val="2"/>
    </w:pPr>
    <w:rPr>
      <w:rFonts w:ascii="Cambria" w:hAnsi="Cambria"/>
      <w:b/>
      <w:bCs/>
      <w:sz w:val="26"/>
      <w:szCs w:val="26"/>
    </w:rPr>
  </w:style>
  <w:style w:type="paragraph" w:customStyle="1" w:styleId="Heading6">
    <w:name w:val="Heading 6"/>
    <w:basedOn w:val="a"/>
    <w:next w:val="a"/>
    <w:qFormat/>
    <w:rsid w:val="000E1FA3"/>
    <w:pPr>
      <w:spacing w:before="240" w:after="60"/>
      <w:outlineLvl w:val="5"/>
    </w:pPr>
    <w:rPr>
      <w:rFonts w:ascii="Calibri" w:hAnsi="Calibri"/>
      <w:b/>
      <w:bCs/>
      <w:sz w:val="22"/>
      <w:szCs w:val="22"/>
    </w:rPr>
  </w:style>
  <w:style w:type="character" w:customStyle="1" w:styleId="a3">
    <w:name w:val="Верхний колонтитул Знак"/>
    <w:basedOn w:val="a0"/>
    <w:qFormat/>
    <w:rsid w:val="000E1FA3"/>
  </w:style>
  <w:style w:type="character" w:customStyle="1" w:styleId="a4">
    <w:name w:val="Нижний колонтитул Знак"/>
    <w:basedOn w:val="a0"/>
    <w:qFormat/>
    <w:rsid w:val="000E1FA3"/>
  </w:style>
  <w:style w:type="character" w:customStyle="1" w:styleId="a5">
    <w:name w:val="Текст выноски Знак"/>
    <w:basedOn w:val="a0"/>
    <w:qFormat/>
    <w:rsid w:val="000E1FA3"/>
    <w:rPr>
      <w:rFonts w:ascii="Tahoma" w:eastAsia="Calibri" w:hAnsi="Tahoma" w:cs="Tahoma"/>
      <w:sz w:val="16"/>
      <w:szCs w:val="16"/>
      <w:lang w:val="ru-RU" w:eastAsia="ru-RU"/>
    </w:rPr>
  </w:style>
  <w:style w:type="character" w:customStyle="1" w:styleId="a6">
    <w:name w:val="Основной текст Знак"/>
    <w:basedOn w:val="a0"/>
    <w:qFormat/>
    <w:rsid w:val="000E1FA3"/>
    <w:rPr>
      <w:rFonts w:ascii="Times New Roman" w:eastAsia="Times New Roman" w:hAnsi="Times New Roman"/>
      <w:sz w:val="28"/>
    </w:rPr>
  </w:style>
  <w:style w:type="character" w:customStyle="1" w:styleId="a7">
    <w:name w:val="Подзаголовок Знак"/>
    <w:basedOn w:val="a0"/>
    <w:qFormat/>
    <w:rsid w:val="000E1FA3"/>
    <w:rPr>
      <w:rFonts w:ascii="Cambria" w:eastAsia="Times New Roman" w:hAnsi="Cambria" w:cs="Times New Roman"/>
      <w:sz w:val="24"/>
      <w:szCs w:val="24"/>
    </w:rPr>
  </w:style>
  <w:style w:type="character" w:customStyle="1" w:styleId="apple-converted-space">
    <w:name w:val="apple-converted-space"/>
    <w:basedOn w:val="a0"/>
    <w:qFormat/>
    <w:rsid w:val="000E1FA3"/>
  </w:style>
  <w:style w:type="character" w:customStyle="1" w:styleId="1">
    <w:name w:val="Заголовок 1 Знак"/>
    <w:basedOn w:val="a0"/>
    <w:qFormat/>
    <w:rsid w:val="000E1FA3"/>
    <w:rPr>
      <w:rFonts w:ascii="Cambria" w:eastAsia="Times New Roman" w:hAnsi="Cambria"/>
      <w:b/>
      <w:bCs/>
      <w:kern w:val="2"/>
      <w:sz w:val="32"/>
      <w:szCs w:val="32"/>
    </w:rPr>
  </w:style>
  <w:style w:type="character" w:customStyle="1" w:styleId="2">
    <w:name w:val="Заголовок 2 Знак"/>
    <w:basedOn w:val="a0"/>
    <w:qFormat/>
    <w:rsid w:val="000E1FA3"/>
    <w:rPr>
      <w:rFonts w:ascii="Cambria" w:eastAsia="Times New Roman" w:hAnsi="Cambria" w:cs="Times New Roman"/>
      <w:b/>
      <w:bCs/>
      <w:i/>
      <w:iCs/>
      <w:sz w:val="28"/>
      <w:szCs w:val="28"/>
    </w:rPr>
  </w:style>
  <w:style w:type="character" w:customStyle="1" w:styleId="3">
    <w:name w:val="Заголовок 3 Знак"/>
    <w:basedOn w:val="a0"/>
    <w:qFormat/>
    <w:rsid w:val="000E1FA3"/>
    <w:rPr>
      <w:rFonts w:ascii="Cambria" w:eastAsia="Times New Roman" w:hAnsi="Cambria" w:cs="Times New Roman"/>
      <w:b/>
      <w:bCs/>
      <w:sz w:val="26"/>
      <w:szCs w:val="26"/>
    </w:rPr>
  </w:style>
  <w:style w:type="character" w:customStyle="1" w:styleId="-">
    <w:name w:val="Интернет-ссылка"/>
    <w:basedOn w:val="a0"/>
    <w:rsid w:val="000E1FA3"/>
    <w:rPr>
      <w:color w:val="0000FF"/>
      <w:u w:val="single"/>
    </w:rPr>
  </w:style>
  <w:style w:type="character" w:customStyle="1" w:styleId="30">
    <w:name w:val="Основной текст с отступом 3 Знак"/>
    <w:basedOn w:val="a0"/>
    <w:qFormat/>
    <w:rsid w:val="000E1FA3"/>
    <w:rPr>
      <w:rFonts w:ascii="Times New Roman" w:eastAsia="Times New Roman" w:hAnsi="Times New Roman"/>
      <w:sz w:val="16"/>
      <w:szCs w:val="16"/>
    </w:rPr>
  </w:style>
  <w:style w:type="character" w:customStyle="1" w:styleId="a8">
    <w:name w:val="Основной текст с отступом Знак"/>
    <w:basedOn w:val="a0"/>
    <w:qFormat/>
    <w:rsid w:val="000E1FA3"/>
    <w:rPr>
      <w:rFonts w:ascii="Times New Roman" w:eastAsia="Times New Roman" w:hAnsi="Times New Roman"/>
      <w:sz w:val="24"/>
      <w:szCs w:val="24"/>
    </w:rPr>
  </w:style>
  <w:style w:type="character" w:customStyle="1" w:styleId="20">
    <w:name w:val="Основной текст с отступом 2 Знак"/>
    <w:basedOn w:val="a0"/>
    <w:qFormat/>
    <w:rsid w:val="000E1FA3"/>
    <w:rPr>
      <w:rFonts w:ascii="Times New Roman" w:hAnsi="Times New Roman" w:cs="Arial"/>
      <w:sz w:val="28"/>
    </w:rPr>
  </w:style>
  <w:style w:type="character" w:customStyle="1" w:styleId="6">
    <w:name w:val="Заголовок 6 Знак"/>
    <w:basedOn w:val="a0"/>
    <w:qFormat/>
    <w:rsid w:val="000E1FA3"/>
    <w:rPr>
      <w:rFonts w:ascii="Calibri" w:eastAsia="Times New Roman" w:hAnsi="Calibri" w:cs="Times New Roman"/>
      <w:b/>
      <w:bCs/>
      <w:sz w:val="22"/>
      <w:szCs w:val="22"/>
    </w:rPr>
  </w:style>
  <w:style w:type="character" w:styleId="a9">
    <w:name w:val="Emphasis"/>
    <w:basedOn w:val="a0"/>
    <w:qFormat/>
    <w:rsid w:val="000E1FA3"/>
    <w:rPr>
      <w:i/>
      <w:iCs/>
    </w:rPr>
  </w:style>
  <w:style w:type="character" w:customStyle="1" w:styleId="nobr">
    <w:name w:val="nobr"/>
    <w:basedOn w:val="a0"/>
    <w:qFormat/>
    <w:rsid w:val="000E1FA3"/>
  </w:style>
  <w:style w:type="character" w:styleId="aa">
    <w:name w:val="Strong"/>
    <w:basedOn w:val="a0"/>
    <w:qFormat/>
    <w:rsid w:val="000E1FA3"/>
    <w:rPr>
      <w:b/>
      <w:bCs/>
    </w:rPr>
  </w:style>
  <w:style w:type="character" w:customStyle="1" w:styleId="ListLabel1">
    <w:name w:val="ListLabel 1"/>
    <w:qFormat/>
    <w:rsid w:val="000E1FA3"/>
    <w:rPr>
      <w:rFonts w:cs="Times New Roman"/>
    </w:rPr>
  </w:style>
  <w:style w:type="character" w:customStyle="1" w:styleId="ListLabel2">
    <w:name w:val="ListLabel 2"/>
    <w:qFormat/>
    <w:rsid w:val="000E1FA3"/>
    <w:rPr>
      <w:rFonts w:cs="Courier New"/>
    </w:rPr>
  </w:style>
  <w:style w:type="character" w:customStyle="1" w:styleId="ListLabel3">
    <w:name w:val="ListLabel 3"/>
    <w:qFormat/>
    <w:rsid w:val="000E1FA3"/>
    <w:rPr>
      <w:rFonts w:cs="Courier New"/>
    </w:rPr>
  </w:style>
  <w:style w:type="character" w:customStyle="1" w:styleId="ListLabel4">
    <w:name w:val="ListLabel 4"/>
    <w:qFormat/>
    <w:rsid w:val="000E1FA3"/>
    <w:rPr>
      <w:rFonts w:cs="Courier New"/>
    </w:rPr>
  </w:style>
  <w:style w:type="character" w:customStyle="1" w:styleId="ListLabel5">
    <w:name w:val="ListLabel 5"/>
    <w:qFormat/>
    <w:rsid w:val="000E1FA3"/>
    <w:rPr>
      <w:rFonts w:cs="Courier New"/>
    </w:rPr>
  </w:style>
  <w:style w:type="character" w:customStyle="1" w:styleId="ListLabel6">
    <w:name w:val="ListLabel 6"/>
    <w:qFormat/>
    <w:rsid w:val="000E1FA3"/>
    <w:rPr>
      <w:rFonts w:cs="Courier New"/>
    </w:rPr>
  </w:style>
  <w:style w:type="character" w:customStyle="1" w:styleId="ListLabel7">
    <w:name w:val="ListLabel 7"/>
    <w:qFormat/>
    <w:rsid w:val="000E1FA3"/>
    <w:rPr>
      <w:rFonts w:cs="Courier New"/>
    </w:rPr>
  </w:style>
  <w:style w:type="paragraph" w:customStyle="1" w:styleId="ab">
    <w:name w:val="Заголовок"/>
    <w:basedOn w:val="a"/>
    <w:next w:val="ac"/>
    <w:qFormat/>
    <w:rsid w:val="000E1FA3"/>
    <w:pPr>
      <w:keepNext/>
      <w:spacing w:before="240" w:after="120"/>
    </w:pPr>
    <w:rPr>
      <w:rFonts w:ascii="Liberation Sans" w:eastAsia="Microsoft YaHei" w:hAnsi="Liberation Sans" w:cs="Mangal"/>
      <w:szCs w:val="28"/>
    </w:rPr>
  </w:style>
  <w:style w:type="paragraph" w:styleId="ac">
    <w:name w:val="Body Text"/>
    <w:basedOn w:val="a"/>
    <w:rsid w:val="000E1FA3"/>
    <w:pPr>
      <w:ind w:firstLine="0"/>
    </w:pPr>
  </w:style>
  <w:style w:type="paragraph" w:styleId="ad">
    <w:name w:val="List"/>
    <w:basedOn w:val="ac"/>
    <w:rsid w:val="000E1FA3"/>
    <w:rPr>
      <w:rFonts w:cs="Mangal"/>
    </w:rPr>
  </w:style>
  <w:style w:type="paragraph" w:customStyle="1" w:styleId="Caption">
    <w:name w:val="Caption"/>
    <w:basedOn w:val="a"/>
    <w:qFormat/>
    <w:rsid w:val="000E1FA3"/>
    <w:pPr>
      <w:suppressLineNumbers/>
      <w:spacing w:before="120" w:after="120"/>
    </w:pPr>
    <w:rPr>
      <w:rFonts w:cs="Mangal"/>
      <w:i/>
      <w:iCs/>
      <w:sz w:val="24"/>
      <w:szCs w:val="24"/>
    </w:rPr>
  </w:style>
  <w:style w:type="paragraph" w:styleId="ae">
    <w:name w:val="index heading"/>
    <w:basedOn w:val="a"/>
    <w:qFormat/>
    <w:rsid w:val="000E1FA3"/>
    <w:pPr>
      <w:suppressLineNumbers/>
    </w:pPr>
    <w:rPr>
      <w:rFonts w:cs="Mangal"/>
    </w:rPr>
  </w:style>
  <w:style w:type="paragraph" w:customStyle="1" w:styleId="Header">
    <w:name w:val="Header"/>
    <w:basedOn w:val="a"/>
    <w:rsid w:val="000E1FA3"/>
    <w:pPr>
      <w:tabs>
        <w:tab w:val="center" w:pos="4680"/>
        <w:tab w:val="right" w:pos="9360"/>
      </w:tabs>
    </w:pPr>
  </w:style>
  <w:style w:type="paragraph" w:customStyle="1" w:styleId="Footer">
    <w:name w:val="Footer"/>
    <w:basedOn w:val="a"/>
    <w:rsid w:val="000E1FA3"/>
    <w:pPr>
      <w:tabs>
        <w:tab w:val="center" w:pos="4680"/>
        <w:tab w:val="right" w:pos="9360"/>
      </w:tabs>
    </w:pPr>
  </w:style>
  <w:style w:type="paragraph" w:styleId="af">
    <w:name w:val="Balloon Text"/>
    <w:basedOn w:val="a"/>
    <w:qFormat/>
    <w:rsid w:val="000E1FA3"/>
    <w:rPr>
      <w:rFonts w:ascii="Tahoma" w:hAnsi="Tahoma" w:cs="Tahoma"/>
      <w:sz w:val="16"/>
      <w:szCs w:val="16"/>
    </w:rPr>
  </w:style>
  <w:style w:type="paragraph" w:styleId="af0">
    <w:name w:val="Subtitle"/>
    <w:basedOn w:val="a"/>
    <w:next w:val="a"/>
    <w:qFormat/>
    <w:rsid w:val="000E1FA3"/>
    <w:pPr>
      <w:spacing w:after="60"/>
      <w:jc w:val="center"/>
      <w:outlineLvl w:val="1"/>
    </w:pPr>
    <w:rPr>
      <w:rFonts w:ascii="Cambria" w:hAnsi="Cambria"/>
      <w:sz w:val="24"/>
      <w:szCs w:val="24"/>
    </w:rPr>
  </w:style>
  <w:style w:type="paragraph" w:styleId="af1">
    <w:name w:val="No Spacing"/>
    <w:qFormat/>
    <w:rsid w:val="000E1FA3"/>
    <w:rPr>
      <w:sz w:val="22"/>
      <w:szCs w:val="22"/>
      <w:lang w:eastAsia="en-US"/>
    </w:rPr>
  </w:style>
  <w:style w:type="paragraph" w:styleId="af2">
    <w:name w:val="TOC Heading"/>
    <w:basedOn w:val="Heading1"/>
    <w:next w:val="a"/>
    <w:qFormat/>
    <w:rsid w:val="000E1FA3"/>
    <w:pPr>
      <w:keepLines/>
      <w:spacing w:before="480" w:after="0" w:line="276" w:lineRule="auto"/>
      <w:jc w:val="left"/>
    </w:pPr>
    <w:rPr>
      <w:color w:val="365F91"/>
      <w:kern w:val="0"/>
      <w:sz w:val="28"/>
      <w:szCs w:val="28"/>
      <w:lang w:eastAsia="en-US"/>
    </w:rPr>
  </w:style>
  <w:style w:type="paragraph" w:styleId="af3">
    <w:name w:val="caption"/>
    <w:basedOn w:val="a"/>
    <w:next w:val="a"/>
    <w:qFormat/>
    <w:rsid w:val="000E1FA3"/>
    <w:pPr>
      <w:ind w:firstLine="0"/>
      <w:jc w:val="center"/>
    </w:pPr>
    <w:rPr>
      <w:bCs/>
    </w:rPr>
  </w:style>
  <w:style w:type="paragraph" w:customStyle="1" w:styleId="TOC1">
    <w:name w:val="TOC 1"/>
    <w:basedOn w:val="a"/>
    <w:next w:val="a"/>
    <w:autoRedefine/>
    <w:rsid w:val="000E1FA3"/>
    <w:pPr>
      <w:tabs>
        <w:tab w:val="right" w:leader="dot" w:pos="9629"/>
      </w:tabs>
    </w:pPr>
  </w:style>
  <w:style w:type="paragraph" w:customStyle="1" w:styleId="TOC2">
    <w:name w:val="TOC 2"/>
    <w:basedOn w:val="a"/>
    <w:next w:val="a"/>
    <w:autoRedefine/>
    <w:rsid w:val="000E1FA3"/>
    <w:pPr>
      <w:ind w:left="280" w:firstLine="709"/>
    </w:pPr>
  </w:style>
  <w:style w:type="paragraph" w:customStyle="1" w:styleId="TOC3">
    <w:name w:val="TOC 3"/>
    <w:basedOn w:val="a"/>
    <w:next w:val="a"/>
    <w:autoRedefine/>
    <w:rsid w:val="000E1FA3"/>
    <w:pPr>
      <w:ind w:left="560" w:firstLine="709"/>
    </w:pPr>
  </w:style>
  <w:style w:type="paragraph" w:customStyle="1" w:styleId="af4">
    <w:name w:val="Мой"/>
    <w:basedOn w:val="a"/>
    <w:qFormat/>
    <w:rsid w:val="000E1FA3"/>
    <w:pPr>
      <w:tabs>
        <w:tab w:val="left" w:pos="1204"/>
        <w:tab w:val="left" w:pos="2835"/>
        <w:tab w:val="left" w:pos="3402"/>
        <w:tab w:val="left" w:pos="6520"/>
        <w:tab w:val="left" w:pos="7087"/>
      </w:tabs>
      <w:suppressAutoHyphens/>
      <w:ind w:firstLine="567"/>
    </w:pPr>
    <w:rPr>
      <w:sz w:val="22"/>
    </w:rPr>
  </w:style>
  <w:style w:type="paragraph" w:styleId="31">
    <w:name w:val="Body Text Indent 3"/>
    <w:basedOn w:val="a"/>
    <w:qFormat/>
    <w:rsid w:val="000E1FA3"/>
    <w:pPr>
      <w:spacing w:after="120"/>
      <w:ind w:left="283" w:firstLine="0"/>
      <w:jc w:val="left"/>
    </w:pPr>
    <w:rPr>
      <w:sz w:val="16"/>
      <w:szCs w:val="16"/>
    </w:rPr>
  </w:style>
  <w:style w:type="paragraph" w:styleId="af5">
    <w:name w:val="List Paragraph"/>
    <w:basedOn w:val="a"/>
    <w:qFormat/>
    <w:rsid w:val="000E1FA3"/>
    <w:pPr>
      <w:spacing w:after="200" w:line="276" w:lineRule="auto"/>
      <w:ind w:left="720" w:firstLine="0"/>
      <w:contextualSpacing/>
      <w:jc w:val="left"/>
    </w:pPr>
    <w:rPr>
      <w:rFonts w:ascii="Calibri" w:hAnsi="Calibri"/>
      <w:sz w:val="22"/>
      <w:szCs w:val="22"/>
      <w:lang w:eastAsia="en-US"/>
    </w:rPr>
  </w:style>
  <w:style w:type="paragraph" w:styleId="af6">
    <w:name w:val="Body Text Indent"/>
    <w:basedOn w:val="a"/>
    <w:rsid w:val="000E1FA3"/>
    <w:pPr>
      <w:spacing w:after="120"/>
      <w:ind w:left="283" w:firstLine="0"/>
      <w:jc w:val="left"/>
    </w:pPr>
    <w:rPr>
      <w:sz w:val="24"/>
      <w:szCs w:val="24"/>
    </w:rPr>
  </w:style>
  <w:style w:type="paragraph" w:customStyle="1" w:styleId="book">
    <w:name w:val="book"/>
    <w:basedOn w:val="a"/>
    <w:qFormat/>
    <w:rsid w:val="000E1FA3"/>
    <w:pPr>
      <w:spacing w:before="280" w:after="280"/>
      <w:ind w:firstLine="0"/>
      <w:jc w:val="left"/>
    </w:pPr>
    <w:rPr>
      <w:sz w:val="24"/>
      <w:szCs w:val="24"/>
    </w:rPr>
  </w:style>
  <w:style w:type="paragraph" w:styleId="21">
    <w:name w:val="Body Text Indent 2"/>
    <w:basedOn w:val="a"/>
    <w:qFormat/>
    <w:rsid w:val="000E1FA3"/>
    <w:pPr>
      <w:spacing w:after="120" w:line="480" w:lineRule="auto"/>
      <w:ind w:left="283" w:firstLine="709"/>
    </w:pPr>
  </w:style>
  <w:style w:type="paragraph" w:customStyle="1" w:styleId="FR3">
    <w:name w:val="FR3"/>
    <w:qFormat/>
    <w:rsid w:val="000E1FA3"/>
    <w:pPr>
      <w:widowControl w:val="0"/>
      <w:ind w:left="1280" w:right="800"/>
    </w:pPr>
    <w:rPr>
      <w:rFonts w:ascii="Arial" w:eastAsia="Times New Roman" w:hAnsi="Arial"/>
      <w:sz w:val="18"/>
    </w:rPr>
  </w:style>
  <w:style w:type="paragraph" w:customStyle="1" w:styleId="FR2">
    <w:name w:val="FR2"/>
    <w:qFormat/>
    <w:rsid w:val="000E1FA3"/>
    <w:pPr>
      <w:widowControl w:val="0"/>
      <w:jc w:val="right"/>
    </w:pPr>
    <w:rPr>
      <w:rFonts w:ascii="Arial" w:eastAsia="Times New Roman" w:hAnsi="Arial"/>
      <w:sz w:val="24"/>
    </w:rPr>
  </w:style>
  <w:style w:type="paragraph" w:styleId="af7">
    <w:name w:val="Normal (Web)"/>
    <w:basedOn w:val="a"/>
    <w:qFormat/>
    <w:rsid w:val="000E1FA3"/>
    <w:pPr>
      <w:spacing w:before="280" w:after="280"/>
      <w:ind w:firstLine="0"/>
      <w:jc w:val="left"/>
    </w:pPr>
    <w:rPr>
      <w:sz w:val="24"/>
      <w:szCs w:val="24"/>
    </w:rPr>
  </w:style>
  <w:style w:type="paragraph" w:customStyle="1" w:styleId="af8">
    <w:name w:val="Знак Знак Знак Знак"/>
    <w:basedOn w:val="a"/>
    <w:qFormat/>
    <w:rsid w:val="000E1FA3"/>
    <w:pPr>
      <w:spacing w:after="160" w:line="240" w:lineRule="exact"/>
      <w:ind w:firstLine="0"/>
      <w:jc w:val="left"/>
    </w:pPr>
    <w:rPr>
      <w:rFonts w:ascii="Verdana" w:hAnsi="Verdana"/>
      <w:sz w:val="20"/>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822</Words>
  <Characters>4691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ПГТА</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admin</cp:lastModifiedBy>
  <cp:revision>2</cp:revision>
  <dcterms:created xsi:type="dcterms:W3CDTF">2019-12-17T23:56:00Z</dcterms:created>
  <dcterms:modified xsi:type="dcterms:W3CDTF">2019-12-17T23:56:00Z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ПГТА</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LCID">
    <vt:i4>1049</vt:i4>
  </property>
  <property fmtid="{D5CDD505-2E9C-101B-9397-08002B2CF9AE}" pid="10" name="_Version">
    <vt:lpwstr>12.0.4518</vt:lpwstr>
  </property>
</Properties>
</file>