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Steps to Solve the Kaggle House Prices Prediction Challenge</w:t>
      </w:r>
    </w:p>
    <w:p>
      <w:pPr>
        <w:pStyle w:val="Heading2"/>
      </w:pPr>
      <w:r>
        <w:t>1. Understand the Problem and Data</w:t>
      </w:r>
    </w:p>
    <w:p>
      <w:r>
        <w:t>Read the problem description and evaluation metric on Kaggle to understand what the competition is asking for. Download the data and explore both the training and test datasets. In this competition, the goal is to predict house prices based on various features.</w:t>
      </w:r>
    </w:p>
    <w:p>
      <w:pPr>
        <w:pStyle w:val="Heading2"/>
      </w:pPr>
      <w:r>
        <w:t>2. Explore and Analyze the Data</w:t>
      </w:r>
    </w:p>
    <w:p>
      <w:r>
        <w:t>Data Types: Identify numerical, categorical, and ordinal features.</w:t>
        <w:br/>
        <w:t>Missing Values: Check for missing values and decide how to handle them (e.g., imputation).</w:t>
        <w:br/>
        <w:t>Outliers: Identify and address any outliers that may affect the model.</w:t>
        <w:br/>
        <w:t>Feature Distribution: Understand the distribution of each feature, especially the target variable (SalePrice), which might require transformation.</w:t>
      </w:r>
    </w:p>
    <w:p>
      <w:pPr>
        <w:pStyle w:val="Heading2"/>
      </w:pPr>
      <w:r>
        <w:t>3. Feature Engineering</w:t>
      </w:r>
    </w:p>
    <w:p>
      <w:r>
        <w:t>Transformations: Apply log transformation on skewed features if necessary.</w:t>
        <w:br/>
        <w:t>Encoding Categorical Variables: Convert categorical features into numerical values using methods like one-hot encoding or label encoding.</w:t>
        <w:br/>
        <w:t>Feature Scaling: Standardize or normalize features to improve model convergence.</w:t>
        <w:br/>
        <w:t>New Feature Creation: Create new features based on domain knowledge (e.g., total number of rooms, house age, etc.).</w:t>
      </w:r>
    </w:p>
    <w:p>
      <w:pPr>
        <w:pStyle w:val="Heading2"/>
      </w:pPr>
      <w:r>
        <w:t>4. Data Preprocessing</w:t>
      </w:r>
    </w:p>
    <w:p>
      <w:r>
        <w:t>Handle Missing Values: Fill or drop missing values based on the importance of the features and the amount of missing data.</w:t>
        <w:br/>
        <w:t>Remove Redundant Features: Drop features with little variance or high correlation with others to reduce dimensionality.</w:t>
        <w:br/>
        <w:t>Train-Test Split: Split the data if using a cross-validation strategy to assess model performance.</w:t>
      </w:r>
    </w:p>
    <w:p>
      <w:pPr>
        <w:pStyle w:val="Heading2"/>
      </w:pPr>
      <w:r>
        <w:t>5. Model Selection</w:t>
      </w:r>
    </w:p>
    <w:p>
      <w:r>
        <w:t>Start with simpler regression models, such as:</w:t>
        <w:br/>
        <w:t>- Linear Regression</w:t>
        <w:br/>
        <w:t>- Ridge and Lasso Regression</w:t>
        <w:br/>
        <w:t>- Decision Tree and Random Forest Regressors</w:t>
        <w:br/>
        <w:t>Move on to more complex models:</w:t>
        <w:br/>
        <w:t>- Gradient Boosting Machines: XGBoost, LightGBM, or CatBoost</w:t>
        <w:br/>
        <w:t>- Stacking or Blending Models: Ensemble multiple models to improve performance.</w:t>
      </w:r>
    </w:p>
    <w:p>
      <w:pPr>
        <w:pStyle w:val="Heading2"/>
      </w:pPr>
      <w:r>
        <w:t>6. Model Tuning</w:t>
      </w:r>
    </w:p>
    <w:p>
      <w:r>
        <w:t>Hyperparameter Tuning: Use techniques like Grid Search or Randomized Search with cross-validation to find optimal parameters.</w:t>
        <w:br/>
        <w:t>Cross-Validation: Validate model performance across different data splits to ensure the model generalizes well.</w:t>
      </w:r>
    </w:p>
    <w:p>
      <w:pPr>
        <w:pStyle w:val="Heading2"/>
      </w:pPr>
      <w:r>
        <w:t>7. Model Evaluation</w:t>
      </w:r>
    </w:p>
    <w:p>
      <w:r>
        <w:t>Evaluate Performance: Use Root Mean Squared Logarithmic Error (RMSLE) as your main metric.</w:t>
        <w:br/>
        <w:t>Residual Analysis: Analyze the residuals to check for any systematic errors in the predictions.</w:t>
      </w:r>
    </w:p>
    <w:p>
      <w:pPr>
        <w:pStyle w:val="Heading2"/>
      </w:pPr>
      <w:r>
        <w:t>8. Make Predictions on the Test Set</w:t>
      </w:r>
    </w:p>
    <w:p>
      <w:r>
        <w:t>Once satisfied with the model’s performance, make predictions on the test dataset.</w:t>
        <w:br/>
        <w:t>Prepare the output as required by the competition (typically as a CSV file with the predicted prices).</w:t>
      </w:r>
    </w:p>
    <w:p>
      <w:pPr>
        <w:pStyle w:val="Heading2"/>
      </w:pPr>
      <w:r>
        <w:t>9. Submit Your Solution</w:t>
      </w:r>
    </w:p>
    <w:p>
      <w:r>
        <w:t>Follow the submission instructions on Kaggle, and submit the file to see your position on the leaderboard.</w:t>
        <w:br/>
        <w:t>Review feedback and try improving your model based on leaderboard performance.</w:t>
      </w:r>
    </w:p>
    <w:p>
      <w:pPr>
        <w:pStyle w:val="Heading2"/>
      </w:pPr>
      <w:r>
        <w:t>10. Iterate and Improve</w:t>
      </w:r>
    </w:p>
    <w:p>
      <w:r>
        <w:t>Based on the initial results, refine your feature engineering, model selection, and hyperparameter tuning.</w:t>
        <w:br/>
        <w:t>Look at top solutions in discussions or notebooks to get insights into advanced techniques, such as stacking, feature engineering tricks, or using neural networks if relevant.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