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5BFFE2" w14:textId="0351D337" w:rsidR="00293130" w:rsidRDefault="00883C79" w:rsidP="00293130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Bidi" w:eastAsia="Times New Roman" w:hAnsiTheme="majorBidi" w:cstheme="majorBidi"/>
          <w:color w:val="222222"/>
          <w:sz w:val="22"/>
          <w:szCs w:val="22"/>
        </w:rPr>
      </w:pP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The folder contains the materials related to </w:t>
      </w:r>
      <w:r w:rsidR="00ED2089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the </w:t>
      </w: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final project of the course</w:t>
      </w:r>
      <w:r w:rsidR="0027498C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, I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ntroduction to Machine Learning</w:t>
      </w: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, I </w:t>
      </w:r>
      <w:r w:rsidR="00D40EA4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pass</w:t>
      </w:r>
      <w:r w:rsidR="00D40EA4">
        <w:rPr>
          <w:rFonts w:asciiTheme="majorBidi" w:eastAsia="Times New Roman" w:hAnsiTheme="majorBidi" w:cstheme="majorBidi"/>
          <w:color w:val="222222"/>
          <w:sz w:val="22"/>
          <w:szCs w:val="22"/>
        </w:rPr>
        <w:t>ed</w:t>
      </w: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 at Tufts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.</w:t>
      </w:r>
      <w:r w:rsidR="0027498C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 In this project, we regenerated and </w:t>
      </w:r>
      <w:r w:rsidR="00293130">
        <w:rPr>
          <w:rFonts w:asciiTheme="majorBidi" w:eastAsia="Times New Roman" w:hAnsiTheme="majorBidi" w:cstheme="majorBidi"/>
          <w:color w:val="222222"/>
          <w:sz w:val="22"/>
          <w:szCs w:val="22"/>
        </w:rPr>
        <w:t>assed application of a range of Machine Learning techniques</w:t>
      </w:r>
      <w:r w:rsidR="0027498C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 to improve the results </w:t>
      </w:r>
      <w:r w:rsidR="00293130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from 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the paper</w:t>
      </w:r>
      <w:r w:rsidR="00CA1C0E" w:rsidRPr="00CA1C0E">
        <w:rPr>
          <w:rFonts w:asciiTheme="majorBidi" w:hAnsiTheme="majorBidi" w:cstheme="majorBidi"/>
          <w:sz w:val="22"/>
          <w:szCs w:val="22"/>
        </w:rPr>
        <w:t xml:space="preserve"> </w:t>
      </w:r>
      <w:r w:rsidR="00CA1C0E" w:rsidRPr="00CA1C0E">
        <w:rPr>
          <w:rFonts w:asciiTheme="majorBidi" w:hAnsiTheme="majorBidi" w:cstheme="majorBidi"/>
          <w:i/>
          <w:iCs/>
          <w:sz w:val="22"/>
          <w:szCs w:val="22"/>
        </w:rPr>
        <w:t>Computational methods for ubiquitination site prediction using physicochemical properties of protein sequences</w:t>
      </w:r>
      <w:r w:rsidR="00293130">
        <w:rPr>
          <w:rFonts w:asciiTheme="majorBidi" w:eastAsia="Times New Roman" w:hAnsiTheme="majorBidi" w:cstheme="majorBidi"/>
          <w:color w:val="222222"/>
          <w:sz w:val="22"/>
          <w:szCs w:val="22"/>
        </w:rPr>
        <w:t>. </w:t>
      </w:r>
    </w:p>
    <w:p w14:paraId="667184A6" w14:textId="32744390" w:rsidR="0027498C" w:rsidRPr="00CA1C0E" w:rsidRDefault="00293130" w:rsidP="00293130">
      <w:pPr>
        <w:widowControl w:val="0"/>
        <w:autoSpaceDE w:val="0"/>
        <w:autoSpaceDN w:val="0"/>
        <w:adjustRightInd w:val="0"/>
        <w:spacing w:after="240"/>
        <w:jc w:val="both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eastAsia="Times New Roman" w:hAnsiTheme="majorBidi" w:cstheme="majorBidi"/>
          <w:color w:val="222222"/>
          <w:sz w:val="22"/>
          <w:szCs w:val="22"/>
        </w:rPr>
        <w:t>The focus of the project was</w:t>
      </w:r>
      <w:r w:rsidR="0027498C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 on prediction of protein degradation through ubiquitination using </w:t>
      </w:r>
      <w:bookmarkStart w:id="0" w:name="_GoBack"/>
      <w:r w:rsidR="0027498C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physicochemical properties (PCPs) of amino acids in the protein sequences. The project consisted of two </w:t>
      </w:r>
      <w:bookmarkEnd w:id="0"/>
      <w:r w:rsidR="0027498C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main parts:</w:t>
      </w:r>
    </w:p>
    <w:p w14:paraId="2BFAC67F" w14:textId="1532A318" w:rsidR="0027498C" w:rsidRPr="00CA1C0E" w:rsidRDefault="0027498C" w:rsidP="00ED20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color w:val="222222"/>
          <w:sz w:val="22"/>
          <w:szCs w:val="22"/>
        </w:rPr>
      </w:pP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Working with data files to generate the training data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 (preprocessing and engineering steps).</w:t>
      </w:r>
    </w:p>
    <w:p w14:paraId="4E9DC915" w14:textId="6241E673" w:rsidR="0027498C" w:rsidRPr="00CA1C0E" w:rsidRDefault="0027498C" w:rsidP="00ED208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color w:val="222222"/>
          <w:sz w:val="22"/>
          <w:szCs w:val="22"/>
        </w:rPr>
      </w:pP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Apply 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various m</w:t>
      </w: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achine learning techniques o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n the training data to develop the best</w:t>
      </w:r>
      <w:r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 xml:space="preserve"> model for prediction of ubiquitination sites</w:t>
      </w:r>
      <w:r w:rsidR="006A5B37" w:rsidRPr="00CA1C0E">
        <w:rPr>
          <w:rFonts w:asciiTheme="majorBidi" w:eastAsia="Times New Roman" w:hAnsiTheme="majorBidi" w:cstheme="majorBidi"/>
          <w:color w:val="222222"/>
          <w:sz w:val="22"/>
          <w:szCs w:val="22"/>
        </w:rPr>
        <w:t>.</w:t>
      </w:r>
    </w:p>
    <w:p w14:paraId="0DED9760" w14:textId="66F165E6" w:rsidR="0027498C" w:rsidRPr="00CA1C0E" w:rsidRDefault="0027498C" w:rsidP="00ED2089">
      <w:pPr>
        <w:shd w:val="clear" w:color="auto" w:fill="FFFFFF"/>
        <w:spacing w:before="100" w:beforeAutospacing="1" w:after="100" w:afterAutospacing="1"/>
        <w:jc w:val="both"/>
        <w:rPr>
          <w:rFonts w:asciiTheme="majorBidi" w:eastAsia="Times New Roman" w:hAnsiTheme="majorBidi" w:cstheme="majorBidi"/>
          <w:color w:val="222222"/>
          <w:sz w:val="22"/>
          <w:szCs w:val="22"/>
        </w:rPr>
      </w:pPr>
    </w:p>
    <w:p w14:paraId="518EBBB2" w14:textId="77777777" w:rsidR="00B83E64" w:rsidRPr="00CA1C0E" w:rsidRDefault="00B83E64" w:rsidP="00ED2089">
      <w:pPr>
        <w:jc w:val="both"/>
        <w:rPr>
          <w:rFonts w:asciiTheme="majorBidi" w:hAnsiTheme="majorBidi" w:cstheme="majorBidi"/>
          <w:sz w:val="22"/>
          <w:szCs w:val="22"/>
        </w:rPr>
      </w:pPr>
    </w:p>
    <w:sectPr w:rsidR="00B83E64" w:rsidRPr="00CA1C0E" w:rsidSect="00AA4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B307F"/>
    <w:multiLevelType w:val="multilevel"/>
    <w:tmpl w:val="5BBA6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3A0"/>
    <w:rsid w:val="00052A37"/>
    <w:rsid w:val="001D048F"/>
    <w:rsid w:val="0027498C"/>
    <w:rsid w:val="00293130"/>
    <w:rsid w:val="00493E08"/>
    <w:rsid w:val="005203A0"/>
    <w:rsid w:val="005870CF"/>
    <w:rsid w:val="005A10FB"/>
    <w:rsid w:val="005A5F72"/>
    <w:rsid w:val="006A5B37"/>
    <w:rsid w:val="00883C79"/>
    <w:rsid w:val="009118CF"/>
    <w:rsid w:val="00A30724"/>
    <w:rsid w:val="00AA4276"/>
    <w:rsid w:val="00B83E64"/>
    <w:rsid w:val="00CA1C0E"/>
    <w:rsid w:val="00D40EA4"/>
    <w:rsid w:val="00ED2089"/>
    <w:rsid w:val="00F4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0F7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9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121</Words>
  <Characters>692</Characters>
  <Application>Microsoft Macintosh Word</Application>
  <DocSecurity>0</DocSecurity>
  <Lines>5</Lines>
  <Paragraphs>1</Paragraphs>
  <ScaleCrop>false</ScaleCrop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Hassanpour</dc:creator>
  <cp:keywords/>
  <dc:description/>
  <cp:lastModifiedBy>Neda Hassanpour</cp:lastModifiedBy>
  <cp:revision>10</cp:revision>
  <dcterms:created xsi:type="dcterms:W3CDTF">2017-11-20T18:59:00Z</dcterms:created>
  <dcterms:modified xsi:type="dcterms:W3CDTF">2018-03-24T16:37:00Z</dcterms:modified>
</cp:coreProperties>
</file>