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avant</w:t>
      </w:r>
      <w:r>
        <w:rPr/>
        <w:t xml:space="preserve"> {</w:t>
      </w:r>
      <w:r>
        <w:rPr/>
        <w:t xml:space="preserve">n1</w:t>
      </w:r>
      <w:r>
        <w:rPr/>
        <w:t xml:space="preserve">}</w:t>
      </w:r>
    </w:p>
    <w:p>
      <w:pPr/>
      <w:r>
        <w:rPr/>
        <w:t xml:space="preserve">gauche</w:t>
      </w:r>
      <w:r>
        <w:rPr/>
        <w:t xml:space="preserve"> {</w:t>
      </w:r>
      <w:r>
        <w:rPr/>
        <w:t xml:space="preserve">n2</w:t>
      </w:r>
      <w:r>
        <w:rPr/>
        <w:t xml:space="preserve">}</w:t>
      </w:r>
      <w:r>
        <w:rPr/>
        <w:drawing>
          <wp:inline distT="0" distB="0" distL="0" distR="0">
            <wp:extent cx="0" cy="0"/>
            <wp:docPr id="22" name="rId16.jpg"/>
            <a:graphic>
              <a:graphicData uri="http://schemas.openxmlformats.org/drawingml/2006/picture">
                <pic:pic>
                  <pic:nvPicPr>
                    <pic:cNvPr id="22" name="rId16.jpg"/>
                    <pic:cNvPicPr/>
                  </pic:nvPicPr>
                  <pic:blipFill>
                    <a:blip r:embed="rId22"/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droite</w:t>
      </w:r>
      <w:r>
        <w:rPr/>
        <w:t xml:space="preserve"> {</w:t>
      </w:r>
      <w:r>
        <w:rPr/>
        <w:t xml:space="preserve">n3</w:t>
      </w:r>
      <w:r>
        <w:rPr/>
        <w:t xml:space="preserve">}</w:t>
      </w:r>
    </w:p>
    <w:p>
      <w:pPr/>
      <w:r>
        <w:rPr/>
        <w:t xml:space="preserve">après</w:t>
      </w:r>
      <w:r>
        <w:rPr/>
        <w:t xml:space="preserve"> {</w:t>
      </w:r>
      <w:r>
        <w:rPr/>
        <w:t xml:space="preserve">n4</w:t>
      </w:r>
      <w:r>
        <w:rPr/>
        <w:t xml:space="preserve">}</w:t>
      </w:r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22" Type="http://schemas.openxmlformats.org/officeDocument/2006/relationships/image" Target="media/rId16.jpg"/></Relationships>
</file>