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44" w:rsidRDefault="00CB7944" w:rsidP="00CB7944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2.</w:t>
      </w:r>
    </w:p>
    <w:p w:rsidR="00CB7944" w:rsidRDefault="00CB7944" w:rsidP="00CB794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Дадена ви е структурата </w:t>
      </w:r>
      <w:r>
        <w:rPr>
          <w:sz w:val="24"/>
          <w:szCs w:val="24"/>
          <w:lang w:val="en-US"/>
        </w:rPr>
        <w:t>:</w:t>
      </w:r>
    </w:p>
    <w:p w:rsidR="00CB7944" w:rsidRPr="00BF55C6" w:rsidRDefault="00CB7944" w:rsidP="00CB7944">
      <w:pPr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BF55C6">
        <w:rPr>
          <w:sz w:val="24"/>
          <w:szCs w:val="24"/>
          <w:lang w:val="en-US"/>
        </w:rPr>
        <w:t>struct</w:t>
      </w:r>
      <w:proofErr w:type="spellEnd"/>
      <w:proofErr w:type="gramEnd"/>
      <w:r w:rsidRPr="00BF55C6">
        <w:rPr>
          <w:sz w:val="24"/>
          <w:szCs w:val="24"/>
          <w:lang w:val="en-US"/>
        </w:rPr>
        <w:t xml:space="preserve"> </w:t>
      </w:r>
      <w:proofErr w:type="spellStart"/>
      <w:r w:rsidRPr="00BF55C6">
        <w:rPr>
          <w:sz w:val="24"/>
          <w:szCs w:val="24"/>
          <w:lang w:val="en-US"/>
        </w:rPr>
        <w:t>Gcd</w:t>
      </w:r>
      <w:proofErr w:type="spellEnd"/>
      <w:r w:rsidRPr="00BF55C6">
        <w:rPr>
          <w:sz w:val="24"/>
          <w:szCs w:val="24"/>
          <w:lang w:val="en-US"/>
        </w:rPr>
        <w:t xml:space="preserve"> {</w:t>
      </w:r>
    </w:p>
    <w:p w:rsidR="00CB7944" w:rsidRPr="00BF55C6" w:rsidRDefault="00CB7944" w:rsidP="00CB7944">
      <w:pPr>
        <w:jc w:val="both"/>
        <w:rPr>
          <w:sz w:val="24"/>
          <w:szCs w:val="24"/>
          <w:lang w:val="en-US"/>
        </w:rPr>
      </w:pPr>
      <w:r w:rsidRPr="00BF55C6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BF55C6">
        <w:rPr>
          <w:sz w:val="24"/>
          <w:szCs w:val="24"/>
          <w:lang w:val="en-US"/>
        </w:rPr>
        <w:t>int</w:t>
      </w:r>
      <w:proofErr w:type="spellEnd"/>
      <w:proofErr w:type="gramEnd"/>
      <w:r w:rsidRPr="00BF55C6">
        <w:rPr>
          <w:sz w:val="24"/>
          <w:szCs w:val="24"/>
          <w:lang w:val="en-US"/>
        </w:rPr>
        <w:t xml:space="preserve"> a, b;</w:t>
      </w:r>
    </w:p>
    <w:p w:rsidR="00CB7944" w:rsidRPr="00BF55C6" w:rsidRDefault="00CB7944" w:rsidP="00CB7944">
      <w:pPr>
        <w:jc w:val="both"/>
        <w:rPr>
          <w:sz w:val="24"/>
          <w:szCs w:val="24"/>
          <w:lang w:val="en-US"/>
        </w:rPr>
      </w:pPr>
      <w:r w:rsidRPr="00BF55C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BF55C6">
        <w:rPr>
          <w:sz w:val="24"/>
          <w:szCs w:val="24"/>
          <w:lang w:val="en-US"/>
        </w:rPr>
        <w:t>int</w:t>
      </w:r>
      <w:proofErr w:type="spellEnd"/>
      <w:proofErr w:type="gramEnd"/>
      <w:r w:rsidRPr="00BF55C6">
        <w:rPr>
          <w:sz w:val="24"/>
          <w:szCs w:val="24"/>
          <w:lang w:val="en-US"/>
        </w:rPr>
        <w:t xml:space="preserve"> </w:t>
      </w:r>
      <w:proofErr w:type="spellStart"/>
      <w:r w:rsidRPr="00BF55C6">
        <w:rPr>
          <w:sz w:val="24"/>
          <w:szCs w:val="24"/>
          <w:lang w:val="en-US"/>
        </w:rPr>
        <w:t>getGcd</w:t>
      </w:r>
      <w:proofErr w:type="spellEnd"/>
      <w:r w:rsidRPr="00BF55C6">
        <w:rPr>
          <w:sz w:val="24"/>
          <w:szCs w:val="24"/>
          <w:lang w:val="en-US"/>
        </w:rPr>
        <w:t>();</w:t>
      </w:r>
    </w:p>
    <w:p w:rsidR="00CB7944" w:rsidRDefault="00CB7944" w:rsidP="00CB7944">
      <w:pPr>
        <w:ind w:firstLine="708"/>
        <w:jc w:val="both"/>
        <w:rPr>
          <w:sz w:val="24"/>
          <w:szCs w:val="24"/>
          <w:lang w:val="en-US"/>
        </w:rPr>
      </w:pPr>
      <w:r w:rsidRPr="00BF55C6">
        <w:rPr>
          <w:sz w:val="24"/>
          <w:szCs w:val="24"/>
          <w:lang w:val="en-US"/>
        </w:rPr>
        <w:t>};</w:t>
      </w:r>
    </w:p>
    <w:p w:rsidR="00CB7944" w:rsidRDefault="00CB7944" w:rsidP="00CB7944">
      <w:pPr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BF55C6">
        <w:rPr>
          <w:sz w:val="24"/>
          <w:szCs w:val="24"/>
          <w:lang w:val="en-US"/>
        </w:rPr>
        <w:t>int</w:t>
      </w:r>
      <w:proofErr w:type="spellEnd"/>
      <w:proofErr w:type="gramEnd"/>
      <w:r w:rsidRPr="00BF55C6">
        <w:rPr>
          <w:sz w:val="24"/>
          <w:szCs w:val="24"/>
          <w:lang w:val="en-US"/>
        </w:rPr>
        <w:t xml:space="preserve"> </w:t>
      </w:r>
      <w:proofErr w:type="spellStart"/>
      <w:r w:rsidRPr="00BF55C6">
        <w:rPr>
          <w:sz w:val="24"/>
          <w:szCs w:val="24"/>
          <w:lang w:val="en-US"/>
        </w:rPr>
        <w:t>Gcd</w:t>
      </w:r>
      <w:proofErr w:type="spellEnd"/>
      <w:r w:rsidRPr="00BF55C6">
        <w:rPr>
          <w:sz w:val="24"/>
          <w:szCs w:val="24"/>
          <w:lang w:val="en-US"/>
        </w:rPr>
        <w:t>::</w:t>
      </w:r>
      <w:proofErr w:type="spellStart"/>
      <w:r w:rsidRPr="00BF55C6">
        <w:rPr>
          <w:sz w:val="24"/>
          <w:szCs w:val="24"/>
          <w:lang w:val="en-US"/>
        </w:rPr>
        <w:t>getGcd</w:t>
      </w:r>
      <w:proofErr w:type="spellEnd"/>
      <w:r w:rsidRPr="00BF55C6">
        <w:rPr>
          <w:sz w:val="24"/>
          <w:szCs w:val="24"/>
          <w:lang w:val="en-US"/>
        </w:rPr>
        <w:t>() {</w:t>
      </w:r>
    </w:p>
    <w:p w:rsidR="00CB7944" w:rsidRDefault="00CB7944" w:rsidP="00CB794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/* TODO */</w:t>
      </w:r>
    </w:p>
    <w:p w:rsidR="00CB7944" w:rsidRDefault="00CB7944" w:rsidP="00CB794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B7944" w:rsidRDefault="00CB7944" w:rsidP="00CB7944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Довършете метода </w:t>
      </w:r>
      <w:proofErr w:type="spellStart"/>
      <w:r>
        <w:rPr>
          <w:sz w:val="24"/>
          <w:szCs w:val="24"/>
          <w:lang w:val="en-US"/>
        </w:rPr>
        <w:t>getGcd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и предефинирайте операторите за вход и изход. Операторът за изход да изкарва двете числа както и техния най-голям общ делител.</w:t>
      </w:r>
    </w:p>
    <w:p w:rsidR="00864AF7" w:rsidRDefault="00864AF7">
      <w:bookmarkStart w:id="0" w:name="_GoBack"/>
      <w:bookmarkEnd w:id="0"/>
    </w:p>
    <w:sectPr w:rsidR="00864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BD"/>
    <w:rsid w:val="00864AF7"/>
    <w:rsid w:val="00CB7944"/>
    <w:rsid w:val="00D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826C1-F52A-46FB-8C90-F1EEB66E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2019-03-07T18:03:00Z</dcterms:created>
  <dcterms:modified xsi:type="dcterms:W3CDTF">2019-03-07T18:03:00Z</dcterms:modified>
</cp:coreProperties>
</file>